
<file path=[Content_Types].xml><?xml version="1.0" encoding="utf-8"?>
<Types xmlns="http://schemas.openxmlformats.org/package/2006/content-types">
  <Default Extension="png" ContentType="image/pn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22E3" w14:textId="77777777" w:rsidR="000B561F" w:rsidRPr="00CA5E11" w:rsidRDefault="00832C7D" w:rsidP="127A5AD4">
      <w:pPr>
        <w:pBdr>
          <w:bottom w:val="single" w:sz="4" w:space="1" w:color="auto"/>
        </w:pBdr>
        <w:spacing w:after="100"/>
        <w:jc w:val="right"/>
        <w:rPr>
          <w:b/>
          <w:bCs/>
          <w:i/>
          <w:iCs/>
          <w:color w:val="000000"/>
          <w:sz w:val="24"/>
        </w:rPr>
      </w:pPr>
      <w:r w:rsidRPr="127A5AD4">
        <w:rPr>
          <w:b/>
          <w:bCs/>
          <w:i/>
          <w:iCs/>
          <w:color w:val="000000" w:themeColor="text1"/>
          <w:sz w:val="24"/>
        </w:rPr>
        <w:t>Waste Reduction and Recycling Act 2011</w:t>
      </w:r>
    </w:p>
    <w:p w14:paraId="66E339F3" w14:textId="4F447499" w:rsidR="000B561F" w:rsidRDefault="00587147" w:rsidP="009D6E61">
      <w:pPr>
        <w:pStyle w:val="docpg1title"/>
      </w:pPr>
      <w:r>
        <w:t>Exempt Residue Waste -</w:t>
      </w:r>
      <w:r w:rsidR="00B04315">
        <w:t xml:space="preserve"> Material Recovery Facility</w:t>
      </w:r>
      <w:r w:rsidR="0042068A">
        <w:t xml:space="preserve"> (MRF)</w:t>
      </w:r>
    </w:p>
    <w:p w14:paraId="610C71B5" w14:textId="44D3437C" w:rsidR="00B2264D" w:rsidRPr="00E64F8C" w:rsidRDefault="00832C7D" w:rsidP="37716A7C">
      <w:pPr>
        <w:pStyle w:val="docpurpose"/>
        <w:spacing w:after="120" w:line="240" w:lineRule="auto"/>
        <w:jc w:val="both"/>
        <w:rPr>
          <w:szCs w:val="18"/>
        </w:rPr>
        <w:sectPr w:rsidR="00B2264D" w:rsidRPr="00E64F8C" w:rsidSect="004517E2">
          <w:headerReference w:type="default" r:id="rId11"/>
          <w:footerReference w:type="default" r:id="rId12"/>
          <w:headerReference w:type="first" r:id="rId13"/>
          <w:footerReference w:type="first" r:id="rId14"/>
          <w:pgSz w:w="11906" w:h="16838" w:code="9"/>
          <w:pgMar w:top="1814" w:right="851" w:bottom="993" w:left="1134" w:header="567" w:footer="1701" w:gutter="0"/>
          <w:cols w:space="708"/>
          <w:titlePg/>
          <w:docGrid w:linePitch="360"/>
        </w:sectPr>
      </w:pPr>
      <w:r>
        <w:t xml:space="preserve">This </w:t>
      </w:r>
      <w:r w:rsidR="00D139B5">
        <w:t>template</w:t>
      </w:r>
      <w:r>
        <w:t xml:space="preserve"> may be used</w:t>
      </w:r>
      <w:r w:rsidR="00954320">
        <w:t xml:space="preserve"> </w:t>
      </w:r>
      <w:r>
        <w:t xml:space="preserve">by </w:t>
      </w:r>
      <w:r w:rsidR="00B04315">
        <w:t>approval holders of a</w:t>
      </w:r>
      <w:r w:rsidR="00587147">
        <w:t xml:space="preserve"> certificate of exempt residue waste </w:t>
      </w:r>
      <w:r w:rsidR="00B04315">
        <w:t xml:space="preserve">for material recovery facilities (MRF) </w:t>
      </w:r>
      <w:r w:rsidR="0031367B">
        <w:t xml:space="preserve">granted </w:t>
      </w:r>
      <w:r w:rsidR="4CE4323B">
        <w:t xml:space="preserve">under section </w:t>
      </w:r>
      <w:r w:rsidR="008B295F">
        <w:t>312</w:t>
      </w:r>
      <w:r w:rsidR="4CE4323B">
        <w:t xml:space="preserve"> </w:t>
      </w:r>
      <w:r>
        <w:t xml:space="preserve">of the </w:t>
      </w:r>
      <w:r w:rsidRPr="37716A7C">
        <w:rPr>
          <w:i w:val="0"/>
          <w:iCs w:val="0"/>
        </w:rPr>
        <w:t>Waste Reduction and Recycling Act 2011</w:t>
      </w:r>
      <w:r w:rsidRPr="37716A7C">
        <w:rPr>
          <w:i w:val="0"/>
          <w:iCs w:val="0"/>
          <w:vertAlign w:val="superscript"/>
        </w:rPr>
        <w:t xml:space="preserve"> </w:t>
      </w:r>
      <w:r>
        <w:t>(the Act)</w:t>
      </w:r>
      <w:r w:rsidR="2352107A">
        <w:t xml:space="preserve"> to submit </w:t>
      </w:r>
      <w:r w:rsidR="00B04315">
        <w:t>the required annual report.</w:t>
      </w:r>
      <w:r w:rsidR="7ECE7DD2" w:rsidRPr="37716A7C">
        <w:rPr>
          <w:szCs w:val="18"/>
        </w:rPr>
        <w:t xml:space="preserve"> </w:t>
      </w:r>
      <w:r w:rsidR="00B04315">
        <w:rPr>
          <w:szCs w:val="18"/>
        </w:rPr>
        <w:t>Annual</w:t>
      </w:r>
      <w:r w:rsidR="3355F601" w:rsidRPr="37716A7C">
        <w:rPr>
          <w:szCs w:val="18"/>
        </w:rPr>
        <w:t xml:space="preserve"> r</w:t>
      </w:r>
      <w:r w:rsidR="7ECE7DD2" w:rsidRPr="37716A7C">
        <w:rPr>
          <w:szCs w:val="18"/>
        </w:rPr>
        <w:t>eport</w:t>
      </w:r>
      <w:r w:rsidR="5B0FED4F" w:rsidRPr="37716A7C">
        <w:rPr>
          <w:szCs w:val="18"/>
        </w:rPr>
        <w:t>s</w:t>
      </w:r>
      <w:r w:rsidR="7ECE7DD2" w:rsidRPr="37716A7C">
        <w:rPr>
          <w:szCs w:val="18"/>
        </w:rPr>
        <w:t xml:space="preserve"> must be submitted </w:t>
      </w:r>
      <w:r w:rsidR="00B04315">
        <w:rPr>
          <w:szCs w:val="18"/>
        </w:rPr>
        <w:t xml:space="preserve">no later than 30 November each year the exemption is valid. Reports must contain the information as detailed in the conditions of the </w:t>
      </w:r>
      <w:r w:rsidR="00A137CF">
        <w:rPr>
          <w:szCs w:val="18"/>
        </w:rPr>
        <w:t xml:space="preserve">approval </w:t>
      </w:r>
      <w:r w:rsidR="00587147">
        <w:rPr>
          <w:szCs w:val="18"/>
        </w:rPr>
        <w:t>of exempt residue waste</w:t>
      </w:r>
      <w:r w:rsidR="00B04315">
        <w:rPr>
          <w:szCs w:val="18"/>
        </w:rPr>
        <w:t>.</w:t>
      </w:r>
      <w:r w:rsidR="45C0DFAF" w:rsidRPr="37716A7C">
        <w:rPr>
          <w:szCs w:val="18"/>
        </w:rPr>
        <w:t xml:space="preserve"> </w:t>
      </w:r>
    </w:p>
    <w:p w14:paraId="41B2D2F1" w14:textId="355EE8D7" w:rsidR="001C1B21" w:rsidRDefault="003A6251" w:rsidP="001C1B21">
      <w:pPr>
        <w:pStyle w:val="Heading1"/>
        <w:numPr>
          <w:ilvl w:val="0"/>
          <w:numId w:val="0"/>
        </w:numPr>
        <w:ind w:left="432" w:hanging="432"/>
      </w:pPr>
      <w:r>
        <w:t>IMPORTANT INFORMATION FOR COMPLETING THIS REPORT TEMPLATE</w:t>
      </w:r>
    </w:p>
    <w:p w14:paraId="06528473" w14:textId="77D0CE0D" w:rsidR="001C1B21" w:rsidRDefault="001C1B21" w:rsidP="001C1B21">
      <w:pPr>
        <w:pStyle w:val="docpurpose"/>
        <w:spacing w:after="120" w:line="240" w:lineRule="auto"/>
        <w:jc w:val="both"/>
      </w:pPr>
      <w:r>
        <w:t xml:space="preserve">NOTE: Whilst not mandatory, operators are encouraged to use this </w:t>
      </w:r>
      <w:r w:rsidR="00A137CF">
        <w:t>template</w:t>
      </w:r>
      <w:r>
        <w:t xml:space="preserve"> when submitting their reports, as it easily identifies the type of information the chief executive</w:t>
      </w:r>
      <w:r w:rsidR="00C85C92">
        <w:rPr>
          <w:rStyle w:val="FootnoteReference"/>
        </w:rPr>
        <w:footnoteReference w:id="2"/>
      </w:r>
      <w:r>
        <w:t xml:space="preserve"> will consider when reviewing annual reports.</w:t>
      </w:r>
    </w:p>
    <w:p w14:paraId="722137D9" w14:textId="216A4B76" w:rsidR="008B295F" w:rsidRDefault="003A6251" w:rsidP="001C1B21">
      <w:pPr>
        <w:pStyle w:val="textnormal"/>
      </w:pPr>
      <w:r>
        <w:t xml:space="preserve">If no </w:t>
      </w:r>
      <w:r w:rsidR="008D5ACA">
        <w:t>residue</w:t>
      </w:r>
      <w:r>
        <w:t xml:space="preserve"> </w:t>
      </w:r>
      <w:r w:rsidR="008B295F">
        <w:t>waste has been</w:t>
      </w:r>
      <w:r>
        <w:t xml:space="preserve"> disposed of to a waste disposal site during the reporting period, please advise under section 5</w:t>
      </w:r>
      <w:r w:rsidR="008B295F">
        <w:t xml:space="preserve"> of the below template</w:t>
      </w:r>
      <w:r>
        <w:t xml:space="preserve"> that no </w:t>
      </w:r>
      <w:r w:rsidR="00FB2B96">
        <w:t xml:space="preserve">residue </w:t>
      </w:r>
      <w:r>
        <w:t>waste was disposed of</w:t>
      </w:r>
      <w:r w:rsidR="008B295F">
        <w:t xml:space="preserve">, and please provide all other required information as per the conditions of your exemption </w:t>
      </w:r>
      <w:r w:rsidR="00FB2B96">
        <w:t>approval</w:t>
      </w:r>
      <w:r w:rsidR="008B295F">
        <w:t>.</w:t>
      </w:r>
    </w:p>
    <w:p w14:paraId="2296D6B3" w14:textId="34EFC89F" w:rsidR="001C1B21" w:rsidRDefault="003A6251" w:rsidP="001C1B21">
      <w:pPr>
        <w:pStyle w:val="textnormal"/>
      </w:pPr>
      <w:r>
        <w:t xml:space="preserve">If you no longer require your residue waste exemption, please contact the </w:t>
      </w:r>
      <w:r w:rsidR="00B639E9">
        <w:t>W</w:t>
      </w:r>
      <w:r>
        <w:t xml:space="preserve">aste </w:t>
      </w:r>
      <w:r w:rsidR="00B639E9">
        <w:t>L</w:t>
      </w:r>
      <w:r>
        <w:t xml:space="preserve">evy </w:t>
      </w:r>
      <w:r w:rsidR="00B639E9">
        <w:t>I</w:t>
      </w:r>
      <w:r>
        <w:t xml:space="preserve">mplementation team </w:t>
      </w:r>
      <w:r w:rsidR="00B639E9">
        <w:t xml:space="preserve">at </w:t>
      </w:r>
      <w:hyperlink r:id="rId15" w:history="1">
        <w:r w:rsidRPr="00516A2F">
          <w:rPr>
            <w:rStyle w:val="Hyperlink"/>
          </w:rPr>
          <w:t>wastelevyapps@des.qld.gov.au</w:t>
        </w:r>
      </w:hyperlink>
      <w:r>
        <w:t xml:space="preserve"> to discuss.</w:t>
      </w:r>
    </w:p>
    <w:p w14:paraId="3F135CC1" w14:textId="70848B67" w:rsidR="003A6251" w:rsidRDefault="003A6251" w:rsidP="001C1B21">
      <w:pPr>
        <w:pStyle w:val="textnormal"/>
      </w:pPr>
      <w:r>
        <w:t xml:space="preserve">If the reporting condition of the </w:t>
      </w:r>
      <w:r w:rsidR="0095111D">
        <w:t xml:space="preserve">approval </w:t>
      </w:r>
      <w:r w:rsidR="008B295F">
        <w:t xml:space="preserve">of exempt residue waste </w:t>
      </w:r>
      <w:r>
        <w:t>is not complied with</w:t>
      </w:r>
      <w:r w:rsidR="008B295F">
        <w:t>,</w:t>
      </w:r>
      <w:r>
        <w:t xml:space="preserve"> </w:t>
      </w:r>
      <w:r w:rsidRPr="005600A5">
        <w:t>the chief executive may seek to cancel or amend the approval</w:t>
      </w:r>
      <w:r w:rsidR="008B295F">
        <w:t xml:space="preserve">. Please refer to section 315 of the </w:t>
      </w:r>
      <w:r w:rsidR="008B295F" w:rsidRPr="008B295F">
        <w:rPr>
          <w:i/>
        </w:rPr>
        <w:t>Waste Reduction and Recycling Act 2011</w:t>
      </w:r>
      <w:r w:rsidR="008B295F">
        <w:t xml:space="preserve"> for further information.</w:t>
      </w:r>
    </w:p>
    <w:p w14:paraId="52116B43" w14:textId="514AE7FE" w:rsidR="000B561F" w:rsidRPr="00B2264D" w:rsidRDefault="00E87559" w:rsidP="000A2E9E">
      <w:pPr>
        <w:pStyle w:val="Heading1"/>
      </w:pPr>
      <w:r>
        <w:t xml:space="preserve">Approval holder </w:t>
      </w:r>
      <w:r w:rsidR="00B2264D">
        <w:t>details</w:t>
      </w:r>
    </w:p>
    <w:tbl>
      <w:tblPr>
        <w:tblW w:w="501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23"/>
      </w:tblGrid>
      <w:tr w:rsidR="00DE6710" w14:paraId="6D3CB538" w14:textId="77777777" w:rsidTr="00DD2277">
        <w:trPr>
          <w:cantSplit/>
          <w:trHeight w:val="15"/>
        </w:trPr>
        <w:tc>
          <w:tcPr>
            <w:tcW w:w="4989" w:type="pct"/>
            <w:tcBorders>
              <w:top w:val="single" w:sz="8" w:space="0" w:color="auto"/>
              <w:left w:val="single" w:sz="8" w:space="0" w:color="auto"/>
              <w:bottom w:val="single" w:sz="8" w:space="0" w:color="auto"/>
              <w:right w:val="single" w:sz="8" w:space="0" w:color="auto"/>
            </w:tcBorders>
          </w:tcPr>
          <w:p w14:paraId="014CBA1E" w14:textId="77777777" w:rsidR="000B561F" w:rsidRDefault="00832C7D" w:rsidP="00B2264D">
            <w:pPr>
              <w:pStyle w:val="textnormal"/>
              <w:spacing w:before="60" w:after="60" w:line="240" w:lineRule="auto"/>
              <w:rPr>
                <w:sz w:val="16"/>
                <w:szCs w:val="16"/>
              </w:rPr>
            </w:pPr>
            <w:r>
              <w:rPr>
                <w:sz w:val="16"/>
                <w:szCs w:val="16"/>
              </w:rPr>
              <w:t>NAME</w:t>
            </w:r>
            <w:r w:rsidRPr="00D07A29">
              <w:rPr>
                <w:sz w:val="16"/>
                <w:szCs w:val="16"/>
              </w:rPr>
              <w:t xml:space="preserve"> </w:t>
            </w:r>
            <w:r w:rsidR="00810F12">
              <w:rPr>
                <w:sz w:val="16"/>
                <w:szCs w:val="16"/>
              </w:rPr>
              <w:t>OF COMPANY/ORGANISATION</w:t>
            </w:r>
          </w:p>
          <w:p w14:paraId="778CBD07" w14:textId="77777777" w:rsidR="000B561F" w:rsidRPr="000D559D" w:rsidRDefault="00832C7D" w:rsidP="00B2264D">
            <w:pPr>
              <w:pStyle w:val="textnormal"/>
              <w:spacing w:before="60" w:after="60" w:line="240" w:lineRule="auto"/>
              <w:rPr>
                <w:b/>
                <w:bCs/>
                <w:szCs w:val="20"/>
              </w:rPr>
            </w:pPr>
            <w:r w:rsidRPr="000D559D">
              <w:rPr>
                <w:color w:val="2B579A"/>
                <w:szCs w:val="20"/>
                <w:shd w:val="clear" w:color="auto" w:fill="E6E6E6"/>
              </w:rPr>
              <w:fldChar w:fldCharType="begin">
                <w:ffData>
                  <w:name w:val=""/>
                  <w:enabled/>
                  <w:calcOnExit w:val="0"/>
                  <w:textInput/>
                </w:ffData>
              </w:fldChar>
            </w:r>
            <w:r w:rsidRPr="000D559D">
              <w:rPr>
                <w:szCs w:val="20"/>
              </w:rPr>
              <w:instrText xml:space="preserve"> FORMTEXT </w:instrText>
            </w:r>
            <w:r w:rsidRPr="000D559D">
              <w:rPr>
                <w:color w:val="2B579A"/>
                <w:szCs w:val="20"/>
                <w:shd w:val="clear" w:color="auto" w:fill="E6E6E6"/>
              </w:rPr>
            </w:r>
            <w:r w:rsidRPr="000D559D">
              <w:rPr>
                <w:color w:val="2B579A"/>
                <w:szCs w:val="20"/>
                <w:shd w:val="clear" w:color="auto" w:fill="E6E6E6"/>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color w:val="2B579A"/>
                <w:szCs w:val="20"/>
                <w:shd w:val="clear" w:color="auto" w:fill="E6E6E6"/>
              </w:rPr>
              <w:fldChar w:fldCharType="end"/>
            </w:r>
          </w:p>
        </w:tc>
      </w:tr>
      <w:tr w:rsidR="00DE6710" w14:paraId="660F61F1" w14:textId="77777777" w:rsidTr="00DD2277">
        <w:trPr>
          <w:cantSplit/>
        </w:trPr>
        <w:tc>
          <w:tcPr>
            <w:tcW w:w="4989" w:type="pct"/>
            <w:tcBorders>
              <w:top w:val="single" w:sz="8" w:space="0" w:color="auto"/>
              <w:left w:val="single" w:sz="8" w:space="0" w:color="auto"/>
              <w:bottom w:val="single" w:sz="8" w:space="0" w:color="auto"/>
              <w:right w:val="single" w:sz="8" w:space="0" w:color="auto"/>
            </w:tcBorders>
          </w:tcPr>
          <w:p w14:paraId="4D011E81" w14:textId="77777777" w:rsidR="000B561F" w:rsidRDefault="00832C7D" w:rsidP="00B2264D">
            <w:pPr>
              <w:pStyle w:val="textnormal"/>
              <w:spacing w:before="60" w:after="60" w:line="240" w:lineRule="auto"/>
              <w:rPr>
                <w:sz w:val="16"/>
                <w:szCs w:val="16"/>
              </w:rPr>
            </w:pPr>
            <w:r>
              <w:rPr>
                <w:sz w:val="16"/>
                <w:szCs w:val="16"/>
              </w:rPr>
              <w:t>TRADING NAME</w:t>
            </w:r>
            <w:r w:rsidR="00E86F86">
              <w:rPr>
                <w:sz w:val="16"/>
                <w:szCs w:val="16"/>
              </w:rPr>
              <w:t xml:space="preserve"> (if applicable)</w:t>
            </w:r>
          </w:p>
          <w:p w14:paraId="3EFC09C3" w14:textId="77777777" w:rsidR="000B561F" w:rsidRPr="000D559D" w:rsidRDefault="00832C7D" w:rsidP="00B2264D">
            <w:pPr>
              <w:pStyle w:val="textnormal"/>
              <w:spacing w:before="60" w:after="60" w:line="240" w:lineRule="auto"/>
              <w:rPr>
                <w:szCs w:val="20"/>
              </w:rPr>
            </w:pPr>
            <w:r w:rsidRPr="000D559D">
              <w:rPr>
                <w:color w:val="2B579A"/>
                <w:szCs w:val="20"/>
                <w:shd w:val="clear" w:color="auto" w:fill="E6E6E6"/>
              </w:rPr>
              <w:fldChar w:fldCharType="begin">
                <w:ffData>
                  <w:name w:val=""/>
                  <w:enabled/>
                  <w:calcOnExit w:val="0"/>
                  <w:textInput/>
                </w:ffData>
              </w:fldChar>
            </w:r>
            <w:r w:rsidRPr="000D559D">
              <w:rPr>
                <w:szCs w:val="20"/>
              </w:rPr>
              <w:instrText xml:space="preserve"> FORMTEXT </w:instrText>
            </w:r>
            <w:r w:rsidRPr="000D559D">
              <w:rPr>
                <w:color w:val="2B579A"/>
                <w:szCs w:val="20"/>
                <w:shd w:val="clear" w:color="auto" w:fill="E6E6E6"/>
              </w:rPr>
            </w:r>
            <w:r w:rsidRPr="000D559D">
              <w:rPr>
                <w:color w:val="2B579A"/>
                <w:szCs w:val="20"/>
                <w:shd w:val="clear" w:color="auto" w:fill="E6E6E6"/>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color w:val="2B579A"/>
                <w:szCs w:val="20"/>
                <w:shd w:val="clear" w:color="auto" w:fill="E6E6E6"/>
              </w:rPr>
              <w:fldChar w:fldCharType="end"/>
            </w:r>
          </w:p>
        </w:tc>
      </w:tr>
      <w:tr w:rsidR="00DD2277" w14:paraId="18B6B581" w14:textId="77777777" w:rsidTr="00DD2277">
        <w:trPr>
          <w:cantSplit/>
        </w:trPr>
        <w:tc>
          <w:tcPr>
            <w:tcW w:w="4989" w:type="pct"/>
            <w:tcBorders>
              <w:top w:val="single" w:sz="8" w:space="0" w:color="auto"/>
              <w:left w:val="single" w:sz="8" w:space="0" w:color="auto"/>
              <w:bottom w:val="single" w:sz="8" w:space="0" w:color="auto"/>
              <w:right w:val="single" w:sz="8" w:space="0" w:color="auto"/>
            </w:tcBorders>
          </w:tcPr>
          <w:p w14:paraId="4653D247" w14:textId="0913E0AA" w:rsidR="00DD2277" w:rsidRDefault="00DD2277" w:rsidP="00B2264D">
            <w:pPr>
              <w:pStyle w:val="textnormal"/>
              <w:spacing w:before="60" w:after="60" w:line="240" w:lineRule="auto"/>
              <w:rPr>
                <w:sz w:val="16"/>
                <w:szCs w:val="16"/>
              </w:rPr>
            </w:pPr>
            <w:r>
              <w:rPr>
                <w:sz w:val="16"/>
                <w:szCs w:val="16"/>
              </w:rPr>
              <w:t xml:space="preserve">EXEMPT RESIDUE WASTE NUMBER: </w:t>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bl>
    <w:p w14:paraId="4FBEDE60" w14:textId="7A64CF18" w:rsidR="00E87559" w:rsidRDefault="00E87559" w:rsidP="008F0D20">
      <w:pPr>
        <w:pStyle w:val="Heading1"/>
      </w:pPr>
      <w:r>
        <w:t>Contact person for report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687"/>
        <w:gridCol w:w="5214"/>
      </w:tblGrid>
      <w:tr w:rsidR="00E87559" w14:paraId="18939C45" w14:textId="77777777" w:rsidTr="51F5F334">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16F037A6" w14:textId="0C236DB7" w:rsidR="00E87559" w:rsidRPr="00A35F7D" w:rsidRDefault="00E87559" w:rsidP="001C1B21">
            <w:pPr>
              <w:pStyle w:val="textnormal"/>
              <w:spacing w:before="60" w:after="60" w:line="240" w:lineRule="auto"/>
              <w:rPr>
                <w:sz w:val="16"/>
                <w:szCs w:val="16"/>
              </w:rPr>
            </w:pPr>
            <w:r>
              <w:rPr>
                <w:sz w:val="16"/>
                <w:szCs w:val="16"/>
              </w:rPr>
              <w:t xml:space="preserve">NAME </w:t>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87559" w:rsidRPr="00A37E3E" w14:paraId="0AD3C43A" w14:textId="77777777" w:rsidTr="51F5F334">
        <w:trPr>
          <w:cantSplit/>
        </w:trPr>
        <w:tc>
          <w:tcPr>
            <w:tcW w:w="5000" w:type="pct"/>
            <w:gridSpan w:val="2"/>
            <w:tcBorders>
              <w:top w:val="single" w:sz="8" w:space="0" w:color="auto"/>
              <w:left w:val="single" w:sz="8" w:space="0" w:color="auto"/>
              <w:bottom w:val="single" w:sz="8" w:space="0" w:color="auto"/>
              <w:right w:val="single" w:sz="8" w:space="0" w:color="auto"/>
            </w:tcBorders>
          </w:tcPr>
          <w:p w14:paraId="71DEC90C" w14:textId="77777777" w:rsidR="00E87559" w:rsidRPr="00A37E3E" w:rsidRDefault="00E87559" w:rsidP="001C1B21">
            <w:pPr>
              <w:spacing w:before="60" w:after="60"/>
            </w:pPr>
            <w:r>
              <w:rPr>
                <w:sz w:val="16"/>
                <w:szCs w:val="16"/>
              </w:rPr>
              <w:t xml:space="preserve">POSITION </w:t>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87559" w14:paraId="24EF7936" w14:textId="77777777" w:rsidTr="51F5F334">
        <w:trPr>
          <w:cantSplit/>
          <w:trHeight w:val="15"/>
        </w:trPr>
        <w:tc>
          <w:tcPr>
            <w:tcW w:w="2367" w:type="pct"/>
            <w:tcBorders>
              <w:top w:val="single" w:sz="8" w:space="0" w:color="auto"/>
              <w:left w:val="single" w:sz="8" w:space="0" w:color="auto"/>
              <w:bottom w:val="single" w:sz="8" w:space="0" w:color="auto"/>
              <w:right w:val="single" w:sz="8" w:space="0" w:color="auto"/>
            </w:tcBorders>
          </w:tcPr>
          <w:p w14:paraId="791BAA13" w14:textId="77777777" w:rsidR="00E87559" w:rsidRDefault="00E87559" w:rsidP="001C1B21">
            <w:pPr>
              <w:pStyle w:val="textnormal"/>
              <w:spacing w:before="60" w:after="60" w:line="240" w:lineRule="auto"/>
            </w:pPr>
            <w:r w:rsidRPr="00D07A29">
              <w:rPr>
                <w:sz w:val="16"/>
                <w:szCs w:val="16"/>
              </w:rPr>
              <w:t>PHONE</w:t>
            </w:r>
            <w:r>
              <w:rPr>
                <w:sz w:val="16"/>
                <w:szCs w:val="16"/>
              </w:rPr>
              <w:t xml:space="preserve"> </w:t>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2633" w:type="pct"/>
            <w:tcBorders>
              <w:top w:val="single" w:sz="8" w:space="0" w:color="auto"/>
              <w:left w:val="single" w:sz="8" w:space="0" w:color="auto"/>
              <w:bottom w:val="single" w:sz="8" w:space="0" w:color="auto"/>
              <w:right w:val="single" w:sz="8" w:space="0" w:color="auto"/>
            </w:tcBorders>
          </w:tcPr>
          <w:p w14:paraId="3558A645" w14:textId="77777777" w:rsidR="00E87559" w:rsidRDefault="00E87559" w:rsidP="001C1B21">
            <w:pPr>
              <w:pStyle w:val="textnormal"/>
              <w:spacing w:before="60" w:after="60" w:line="240" w:lineRule="auto"/>
            </w:pPr>
            <w:r>
              <w:rPr>
                <w:sz w:val="16"/>
                <w:szCs w:val="16"/>
              </w:rPr>
              <w:t xml:space="preserve">MOBILE </w:t>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87559" w14:paraId="20C10958" w14:textId="77777777" w:rsidTr="51F5F334">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1209E5C9" w14:textId="77777777" w:rsidR="00E87559" w:rsidRDefault="00E87559" w:rsidP="001C1B21">
            <w:pPr>
              <w:pStyle w:val="textnormal"/>
              <w:spacing w:before="60" w:after="60" w:line="240" w:lineRule="auto"/>
            </w:pPr>
            <w:r w:rsidRPr="00D07A29">
              <w:rPr>
                <w:sz w:val="16"/>
                <w:szCs w:val="16"/>
              </w:rPr>
              <w:t>EMAIL</w:t>
            </w:r>
            <w:r>
              <w:rPr>
                <w:sz w:val="16"/>
                <w:szCs w:val="16"/>
              </w:rPr>
              <w:t xml:space="preserve"> </w:t>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bl>
    <w:p w14:paraId="5579FCC6" w14:textId="77777777" w:rsidR="001C1B21" w:rsidRDefault="001C1B21">
      <w:pPr>
        <w:rPr>
          <w:rStyle w:val="Emphasis"/>
          <w:rFonts w:cs="Arial"/>
          <w:b/>
          <w:bCs/>
          <w:i w:val="0"/>
          <w:iCs w:val="0"/>
          <w:sz w:val="24"/>
          <w:szCs w:val="32"/>
        </w:rPr>
      </w:pPr>
      <w:r>
        <w:rPr>
          <w:rStyle w:val="Emphasis"/>
          <w:i w:val="0"/>
          <w:iCs w:val="0"/>
        </w:rPr>
        <w:br w:type="page"/>
      </w:r>
    </w:p>
    <w:p w14:paraId="6227833D" w14:textId="37C9EE94" w:rsidR="00C85C92" w:rsidRDefault="00C85C92" w:rsidP="51F5F334">
      <w:pPr>
        <w:pStyle w:val="Heading1"/>
        <w:rPr>
          <w:rStyle w:val="Emphasis"/>
          <w:i w:val="0"/>
          <w:iCs w:val="0"/>
        </w:rPr>
      </w:pPr>
      <w:r>
        <w:rPr>
          <w:rStyle w:val="Emphasis"/>
          <w:i w:val="0"/>
          <w:iCs w:val="0"/>
        </w:rPr>
        <w:lastRenderedPageBreak/>
        <w:t>Reporting Period</w:t>
      </w:r>
    </w:p>
    <w:p w14:paraId="58D284A6" w14:textId="688F948F" w:rsidR="00C85C92" w:rsidRDefault="00C85C92" w:rsidP="00C85C92">
      <w:pPr>
        <w:pStyle w:val="textnormal"/>
      </w:pPr>
      <w:r>
        <w:t>Annual reports must be submitted for each financial year. Please provide the financial year period to which this report relates.</w:t>
      </w:r>
    </w:p>
    <w:tbl>
      <w:tblPr>
        <w:tblStyle w:val="TableGrid"/>
        <w:tblW w:w="0" w:type="auto"/>
        <w:tblLook w:val="04A0" w:firstRow="1" w:lastRow="0" w:firstColumn="1" w:lastColumn="0" w:noHBand="0" w:noVBand="1"/>
      </w:tblPr>
      <w:tblGrid>
        <w:gridCol w:w="4955"/>
        <w:gridCol w:w="4956"/>
      </w:tblGrid>
      <w:tr w:rsidR="00C85C92" w14:paraId="739505BF" w14:textId="77777777" w:rsidTr="00C85C92">
        <w:tc>
          <w:tcPr>
            <w:tcW w:w="4955" w:type="dxa"/>
            <w:vAlign w:val="center"/>
          </w:tcPr>
          <w:p w14:paraId="71B30D6C" w14:textId="4B6A54A1" w:rsidR="00C85C92" w:rsidRPr="00C85C92" w:rsidRDefault="00C85C92" w:rsidP="00C85C92">
            <w:pPr>
              <w:pStyle w:val="textnormal"/>
              <w:spacing w:before="120" w:line="240" w:lineRule="auto"/>
              <w:rPr>
                <w:b/>
                <w:bCs/>
                <w:sz w:val="28"/>
                <w:szCs w:val="36"/>
              </w:rPr>
            </w:pPr>
            <w:r>
              <w:rPr>
                <w:szCs w:val="20"/>
              </w:rPr>
              <w:t xml:space="preserve">Start of Reporting period: </w:t>
            </w:r>
            <w:r w:rsidR="00F35DAA" w:rsidRPr="005C3C6B">
              <w:rPr>
                <w:sz w:val="22"/>
                <w:szCs w:val="22"/>
              </w:rPr>
              <w:t>1</w:t>
            </w:r>
            <w:r w:rsidR="00F35DAA">
              <w:rPr>
                <w:szCs w:val="20"/>
              </w:rPr>
              <w:t xml:space="preserve"> </w:t>
            </w:r>
            <w:r w:rsidRPr="00C85C92">
              <w:rPr>
                <w:b/>
                <w:bCs/>
                <w:sz w:val="22"/>
                <w:szCs w:val="28"/>
              </w:rPr>
              <w:t xml:space="preserve">JULY </w:t>
            </w:r>
            <w:r w:rsidRPr="00C85C92">
              <w:rPr>
                <w:b/>
                <w:color w:val="2B579A"/>
                <w:sz w:val="22"/>
                <w:szCs w:val="28"/>
                <w:shd w:val="clear" w:color="auto" w:fill="E6E6E6"/>
              </w:rPr>
              <w:fldChar w:fldCharType="begin">
                <w:ffData>
                  <w:name w:val="Text15"/>
                  <w:enabled/>
                  <w:calcOnExit w:val="0"/>
                  <w:textInput/>
                </w:ffData>
              </w:fldChar>
            </w:r>
            <w:bookmarkStart w:id="0" w:name="Text15"/>
            <w:r w:rsidRPr="00C85C92">
              <w:rPr>
                <w:b/>
                <w:bCs/>
                <w:sz w:val="22"/>
                <w:szCs w:val="28"/>
              </w:rPr>
              <w:instrText xml:space="preserve"> FORMTEXT </w:instrText>
            </w:r>
            <w:r w:rsidRPr="00C85C92">
              <w:rPr>
                <w:b/>
                <w:color w:val="2B579A"/>
                <w:sz w:val="22"/>
                <w:szCs w:val="28"/>
                <w:shd w:val="clear" w:color="auto" w:fill="E6E6E6"/>
              </w:rPr>
            </w:r>
            <w:r w:rsidRPr="00C85C92">
              <w:rPr>
                <w:b/>
                <w:color w:val="2B579A"/>
                <w:sz w:val="22"/>
                <w:szCs w:val="28"/>
                <w:shd w:val="clear" w:color="auto" w:fill="E6E6E6"/>
              </w:rPr>
              <w:fldChar w:fldCharType="separate"/>
            </w:r>
            <w:r w:rsidRPr="00C85C92">
              <w:rPr>
                <w:b/>
                <w:bCs/>
                <w:noProof/>
                <w:sz w:val="22"/>
                <w:szCs w:val="28"/>
              </w:rPr>
              <w:t> </w:t>
            </w:r>
            <w:r w:rsidRPr="00C85C92">
              <w:rPr>
                <w:b/>
                <w:bCs/>
                <w:noProof/>
                <w:sz w:val="22"/>
                <w:szCs w:val="28"/>
              </w:rPr>
              <w:t> </w:t>
            </w:r>
            <w:r w:rsidRPr="00C85C92">
              <w:rPr>
                <w:b/>
                <w:bCs/>
                <w:noProof/>
                <w:sz w:val="22"/>
                <w:szCs w:val="28"/>
              </w:rPr>
              <w:t> </w:t>
            </w:r>
            <w:r w:rsidRPr="00C85C92">
              <w:rPr>
                <w:b/>
                <w:bCs/>
                <w:noProof/>
                <w:sz w:val="22"/>
                <w:szCs w:val="28"/>
              </w:rPr>
              <w:t> </w:t>
            </w:r>
            <w:r w:rsidRPr="00C85C92">
              <w:rPr>
                <w:b/>
                <w:bCs/>
                <w:noProof/>
                <w:sz w:val="22"/>
                <w:szCs w:val="28"/>
              </w:rPr>
              <w:t> </w:t>
            </w:r>
            <w:r w:rsidRPr="00C85C92">
              <w:rPr>
                <w:b/>
                <w:color w:val="2B579A"/>
                <w:sz w:val="22"/>
                <w:szCs w:val="28"/>
                <w:shd w:val="clear" w:color="auto" w:fill="E6E6E6"/>
              </w:rPr>
              <w:fldChar w:fldCharType="end"/>
            </w:r>
            <w:bookmarkEnd w:id="0"/>
          </w:p>
        </w:tc>
        <w:tc>
          <w:tcPr>
            <w:tcW w:w="4956" w:type="dxa"/>
            <w:vAlign w:val="center"/>
          </w:tcPr>
          <w:p w14:paraId="7D16ED28" w14:textId="09E3CFE3" w:rsidR="00C85C92" w:rsidRPr="00C85C92" w:rsidRDefault="00C85C92" w:rsidP="00C85C92">
            <w:pPr>
              <w:pStyle w:val="textnormal"/>
              <w:spacing w:before="120" w:line="240" w:lineRule="auto"/>
              <w:rPr>
                <w:b/>
                <w:bCs/>
                <w:sz w:val="28"/>
                <w:szCs w:val="36"/>
              </w:rPr>
            </w:pPr>
            <w:r w:rsidRPr="00C85C92">
              <w:rPr>
                <w:szCs w:val="20"/>
              </w:rPr>
              <w:t>Finish of reporting period:</w:t>
            </w:r>
            <w:r>
              <w:rPr>
                <w:b/>
                <w:bCs/>
                <w:sz w:val="28"/>
                <w:szCs w:val="36"/>
              </w:rPr>
              <w:t xml:space="preserve"> </w:t>
            </w:r>
            <w:r w:rsidR="00F35DAA" w:rsidRPr="005C3C6B">
              <w:rPr>
                <w:b/>
                <w:bCs/>
                <w:sz w:val="22"/>
                <w:szCs w:val="28"/>
              </w:rPr>
              <w:t>30</w:t>
            </w:r>
            <w:r w:rsidR="00F35DAA">
              <w:rPr>
                <w:b/>
                <w:bCs/>
                <w:sz w:val="28"/>
                <w:szCs w:val="36"/>
              </w:rPr>
              <w:t xml:space="preserve"> </w:t>
            </w:r>
            <w:r w:rsidRPr="00C85C92">
              <w:rPr>
                <w:b/>
                <w:bCs/>
                <w:sz w:val="22"/>
                <w:szCs w:val="28"/>
              </w:rPr>
              <w:t xml:space="preserve">JUNE </w:t>
            </w:r>
            <w:r w:rsidRPr="00C85C92">
              <w:rPr>
                <w:b/>
                <w:color w:val="2B579A"/>
                <w:sz w:val="22"/>
                <w:szCs w:val="28"/>
                <w:shd w:val="clear" w:color="auto" w:fill="E6E6E6"/>
              </w:rPr>
              <w:fldChar w:fldCharType="begin">
                <w:ffData>
                  <w:name w:val="Text16"/>
                  <w:enabled/>
                  <w:calcOnExit w:val="0"/>
                  <w:textInput/>
                </w:ffData>
              </w:fldChar>
            </w:r>
            <w:bookmarkStart w:id="1" w:name="Text16"/>
            <w:r w:rsidRPr="00C85C92">
              <w:rPr>
                <w:b/>
                <w:bCs/>
                <w:sz w:val="22"/>
                <w:szCs w:val="28"/>
              </w:rPr>
              <w:instrText xml:space="preserve"> FORMTEXT </w:instrText>
            </w:r>
            <w:r w:rsidRPr="00C85C92">
              <w:rPr>
                <w:b/>
                <w:color w:val="2B579A"/>
                <w:sz w:val="22"/>
                <w:szCs w:val="28"/>
                <w:shd w:val="clear" w:color="auto" w:fill="E6E6E6"/>
              </w:rPr>
            </w:r>
            <w:r w:rsidRPr="00C85C92">
              <w:rPr>
                <w:b/>
                <w:color w:val="2B579A"/>
                <w:sz w:val="22"/>
                <w:szCs w:val="28"/>
                <w:shd w:val="clear" w:color="auto" w:fill="E6E6E6"/>
              </w:rPr>
              <w:fldChar w:fldCharType="separate"/>
            </w:r>
            <w:r w:rsidRPr="00C85C92">
              <w:rPr>
                <w:b/>
                <w:bCs/>
                <w:noProof/>
                <w:sz w:val="22"/>
                <w:szCs w:val="28"/>
              </w:rPr>
              <w:t> </w:t>
            </w:r>
            <w:r w:rsidRPr="00C85C92">
              <w:rPr>
                <w:b/>
                <w:bCs/>
                <w:noProof/>
                <w:sz w:val="22"/>
                <w:szCs w:val="28"/>
              </w:rPr>
              <w:t> </w:t>
            </w:r>
            <w:r w:rsidRPr="00C85C92">
              <w:rPr>
                <w:b/>
                <w:bCs/>
                <w:noProof/>
                <w:sz w:val="22"/>
                <w:szCs w:val="28"/>
              </w:rPr>
              <w:t> </w:t>
            </w:r>
            <w:r w:rsidRPr="00C85C92">
              <w:rPr>
                <w:b/>
                <w:bCs/>
                <w:noProof/>
                <w:sz w:val="22"/>
                <w:szCs w:val="28"/>
              </w:rPr>
              <w:t> </w:t>
            </w:r>
            <w:r w:rsidRPr="00C85C92">
              <w:rPr>
                <w:b/>
                <w:bCs/>
                <w:noProof/>
                <w:sz w:val="22"/>
                <w:szCs w:val="28"/>
              </w:rPr>
              <w:t> </w:t>
            </w:r>
            <w:r w:rsidRPr="00C85C92">
              <w:rPr>
                <w:b/>
                <w:color w:val="2B579A"/>
                <w:sz w:val="22"/>
                <w:szCs w:val="28"/>
                <w:shd w:val="clear" w:color="auto" w:fill="E6E6E6"/>
              </w:rPr>
              <w:fldChar w:fldCharType="end"/>
            </w:r>
            <w:bookmarkEnd w:id="1"/>
          </w:p>
        </w:tc>
      </w:tr>
    </w:tbl>
    <w:p w14:paraId="050E305D" w14:textId="41C949F8" w:rsidR="1FD37BA5" w:rsidRDefault="00587147" w:rsidP="51F5F334">
      <w:pPr>
        <w:pStyle w:val="Heading1"/>
      </w:pPr>
      <w:r>
        <w:rPr>
          <w:rStyle w:val="Emphasis"/>
          <w:i w:val="0"/>
          <w:iCs w:val="0"/>
        </w:rPr>
        <w:t>M</w:t>
      </w:r>
      <w:r w:rsidR="00C365DB">
        <w:rPr>
          <w:rStyle w:val="Emphasis"/>
          <w:i w:val="0"/>
          <w:iCs w:val="0"/>
        </w:rPr>
        <w:t>inimum</w:t>
      </w:r>
      <w:r>
        <w:rPr>
          <w:rStyle w:val="Emphasis"/>
          <w:i w:val="0"/>
          <w:iCs w:val="0"/>
        </w:rPr>
        <w:t xml:space="preserve"> Recycling Efficiency</w:t>
      </w:r>
    </w:p>
    <w:p w14:paraId="14816096" w14:textId="796685CE" w:rsidR="00587147" w:rsidRDefault="00587147" w:rsidP="001C1B21">
      <w:pPr>
        <w:pStyle w:val="textnormal"/>
        <w:spacing w:after="0"/>
        <w:contextualSpacing/>
      </w:pPr>
      <w:r w:rsidRPr="37716A7C">
        <w:t xml:space="preserve">A condition of the </w:t>
      </w:r>
      <w:r>
        <w:t xml:space="preserve">exemption </w:t>
      </w:r>
      <w:r w:rsidRPr="37716A7C">
        <w:t xml:space="preserve">approval is that the entity maintain a minimum recycling efficiency threshold, as listed on the entity’s Certificate of </w:t>
      </w:r>
      <w:r w:rsidR="00B639E9">
        <w:t>E</w:t>
      </w:r>
      <w:r>
        <w:t xml:space="preserve">xempt </w:t>
      </w:r>
      <w:r w:rsidR="00B639E9">
        <w:t>R</w:t>
      </w:r>
      <w:r>
        <w:t xml:space="preserve">esidue </w:t>
      </w:r>
      <w:r w:rsidR="00B639E9">
        <w:t>W</w:t>
      </w:r>
      <w:r>
        <w:t>aste</w:t>
      </w:r>
      <w:r w:rsidRPr="37716A7C">
        <w:t xml:space="preserve">. Please detail below the recycling efficiency achieved </w:t>
      </w:r>
      <w:r>
        <w:t>over the</w:t>
      </w:r>
      <w:r w:rsidRPr="37716A7C">
        <w:t xml:space="preserve"> reporting period. </w:t>
      </w:r>
    </w:p>
    <w:p w14:paraId="382DBC0B" w14:textId="77777777" w:rsidR="001C1B21" w:rsidRDefault="001C1B21" w:rsidP="001C1B21">
      <w:pPr>
        <w:pStyle w:val="textnormal"/>
        <w:spacing w:after="0"/>
        <w:contextualSpacing/>
      </w:pPr>
    </w:p>
    <w:tbl>
      <w:tblPr>
        <w:tblStyle w:val="TableGrid"/>
        <w:tblW w:w="0" w:type="auto"/>
        <w:tblLook w:val="04A0" w:firstRow="1" w:lastRow="0" w:firstColumn="1" w:lastColumn="0" w:noHBand="0" w:noVBand="1"/>
      </w:tblPr>
      <w:tblGrid>
        <w:gridCol w:w="7933"/>
        <w:gridCol w:w="1978"/>
      </w:tblGrid>
      <w:tr w:rsidR="008017C8" w14:paraId="2F5C9DE2" w14:textId="77777777" w:rsidTr="00655EB0">
        <w:tc>
          <w:tcPr>
            <w:tcW w:w="7933" w:type="dxa"/>
            <w:vAlign w:val="center"/>
          </w:tcPr>
          <w:p w14:paraId="464010F3" w14:textId="045D6283" w:rsidR="008017C8" w:rsidRDefault="008017C8" w:rsidP="001C1B21">
            <w:pPr>
              <w:pStyle w:val="textnormal"/>
              <w:spacing w:before="120" w:line="240" w:lineRule="auto"/>
            </w:pPr>
            <w:r>
              <w:t>Total</w:t>
            </w:r>
            <w:r w:rsidR="00655EB0">
              <w:t xml:space="preserve"> quantity of </w:t>
            </w:r>
            <w:r>
              <w:t xml:space="preserve">waste received at </w:t>
            </w:r>
            <w:r w:rsidR="00655EB0">
              <w:t xml:space="preserve">the </w:t>
            </w:r>
            <w:r>
              <w:t>site and used as feedstock (tonnes)</w:t>
            </w:r>
            <w:r w:rsidR="00F35DAA">
              <w:t xml:space="preserve"> </w:t>
            </w:r>
            <w:r w:rsidR="00274B52">
              <w:t>during</w:t>
            </w:r>
            <w:r w:rsidR="00F35DAA">
              <w:t xml:space="preserve"> the reporting period</w:t>
            </w:r>
          </w:p>
        </w:tc>
        <w:tc>
          <w:tcPr>
            <w:tcW w:w="1978" w:type="dxa"/>
            <w:vAlign w:val="center"/>
          </w:tcPr>
          <w:p w14:paraId="22D70EB9" w14:textId="6E884422" w:rsidR="008017C8" w:rsidRDefault="00655EB0" w:rsidP="00655EB0">
            <w:pPr>
              <w:pStyle w:val="textnormal"/>
              <w:spacing w:before="120"/>
            </w:pPr>
            <w:r>
              <w:rPr>
                <w:color w:val="2B579A"/>
                <w:shd w:val="clear" w:color="auto" w:fill="E6E6E6"/>
              </w:rPr>
              <w:fldChar w:fldCharType="begin">
                <w:ffData>
                  <w:name w:val="Text3"/>
                  <w:enabled/>
                  <w:calcOnExit w:val="0"/>
                  <w:textInput/>
                </w:ffData>
              </w:fldChar>
            </w:r>
            <w:bookmarkStart w:id="2" w:name="Text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
            <w:r>
              <w:t xml:space="preserve"> tonnes</w:t>
            </w:r>
          </w:p>
        </w:tc>
      </w:tr>
      <w:tr w:rsidR="008017C8" w14:paraId="20873AA0" w14:textId="77777777" w:rsidTr="00655EB0">
        <w:tc>
          <w:tcPr>
            <w:tcW w:w="7933" w:type="dxa"/>
            <w:vAlign w:val="center"/>
          </w:tcPr>
          <w:p w14:paraId="0F21B64E" w14:textId="63250C57" w:rsidR="008017C8" w:rsidRDefault="008017C8" w:rsidP="001C1B21">
            <w:pPr>
              <w:pStyle w:val="textnormal"/>
              <w:spacing w:before="120" w:line="240" w:lineRule="auto"/>
            </w:pPr>
            <w:r>
              <w:t xml:space="preserve">Total </w:t>
            </w:r>
            <w:r w:rsidR="00655EB0">
              <w:t xml:space="preserve">amount </w:t>
            </w:r>
            <w:r>
              <w:t xml:space="preserve">of residue waste disposed of to </w:t>
            </w:r>
            <w:r w:rsidR="00655EB0">
              <w:t>waste disposal site</w:t>
            </w:r>
            <w:r>
              <w:t xml:space="preserve"> (tonnes)</w:t>
            </w:r>
            <w:r w:rsidR="00F35DAA">
              <w:t xml:space="preserve"> during the reporting period</w:t>
            </w:r>
          </w:p>
        </w:tc>
        <w:tc>
          <w:tcPr>
            <w:tcW w:w="1978" w:type="dxa"/>
            <w:vAlign w:val="center"/>
          </w:tcPr>
          <w:p w14:paraId="1B5B8197" w14:textId="6F10F4F9" w:rsidR="008017C8" w:rsidRDefault="00655EB0" w:rsidP="00655EB0">
            <w:pPr>
              <w:pStyle w:val="textnormal"/>
              <w:spacing w:before="120"/>
            </w:pPr>
            <w:r>
              <w:rPr>
                <w:color w:val="2B579A"/>
                <w:shd w:val="clear" w:color="auto" w:fill="E6E6E6"/>
              </w:rPr>
              <w:fldChar w:fldCharType="begin">
                <w:ffData>
                  <w:name w:val="Text4"/>
                  <w:enabled/>
                  <w:calcOnExit w:val="0"/>
                  <w:textInput/>
                </w:ffData>
              </w:fldChar>
            </w:r>
            <w:bookmarkStart w:id="3" w:name="Text4"/>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
            <w:r>
              <w:t xml:space="preserve"> tonnes</w:t>
            </w:r>
          </w:p>
        </w:tc>
      </w:tr>
      <w:tr w:rsidR="008017C8" w14:paraId="5561737A" w14:textId="77777777" w:rsidTr="00655EB0">
        <w:tc>
          <w:tcPr>
            <w:tcW w:w="7933" w:type="dxa"/>
            <w:vAlign w:val="center"/>
          </w:tcPr>
          <w:p w14:paraId="7EE0CB83" w14:textId="1E58F9A0" w:rsidR="008017C8" w:rsidRDefault="008017C8" w:rsidP="007D5839">
            <w:pPr>
              <w:pStyle w:val="textnormal"/>
              <w:spacing w:before="120" w:line="240" w:lineRule="auto"/>
            </w:pPr>
            <w:r>
              <w:t xml:space="preserve">Total amount of </w:t>
            </w:r>
            <w:r w:rsidR="007D5839">
              <w:t>feedstock material recycled (tonnes)</w:t>
            </w:r>
            <w:r w:rsidR="008A60B8">
              <w:t xml:space="preserve"> during the reporting period</w:t>
            </w:r>
          </w:p>
        </w:tc>
        <w:tc>
          <w:tcPr>
            <w:tcW w:w="1978" w:type="dxa"/>
            <w:vAlign w:val="center"/>
          </w:tcPr>
          <w:p w14:paraId="10EC540F" w14:textId="5A3FCC6F" w:rsidR="008017C8" w:rsidRDefault="00655EB0" w:rsidP="00655EB0">
            <w:pPr>
              <w:pStyle w:val="textnormal"/>
              <w:spacing w:before="120"/>
            </w:pPr>
            <w:r>
              <w:rPr>
                <w:color w:val="2B579A"/>
                <w:shd w:val="clear" w:color="auto" w:fill="E6E6E6"/>
              </w:rPr>
              <w:fldChar w:fldCharType="begin">
                <w:ffData>
                  <w:name w:val="Text5"/>
                  <w:enabled/>
                  <w:calcOnExit w:val="0"/>
                  <w:textInput/>
                </w:ffData>
              </w:fldChar>
            </w:r>
            <w:bookmarkStart w:id="4" w:name="Text5"/>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
            <w:r>
              <w:t xml:space="preserve"> tonnes</w:t>
            </w:r>
          </w:p>
        </w:tc>
      </w:tr>
      <w:tr w:rsidR="008017C8" w14:paraId="10ED3B92" w14:textId="77777777" w:rsidTr="00655EB0">
        <w:tc>
          <w:tcPr>
            <w:tcW w:w="7933" w:type="dxa"/>
            <w:vAlign w:val="center"/>
          </w:tcPr>
          <w:p w14:paraId="26B13CFB" w14:textId="77777777" w:rsidR="008017C8" w:rsidRDefault="008017C8" w:rsidP="001C1B21">
            <w:pPr>
              <w:pStyle w:val="textnormal"/>
              <w:spacing w:before="120" w:line="240" w:lineRule="auto"/>
            </w:pPr>
            <w:r>
              <w:t>Recycling efficiency</w:t>
            </w:r>
          </w:p>
          <w:p w14:paraId="5183B16C" w14:textId="7BEE4802" w:rsidR="00655EB0" w:rsidRPr="00815483" w:rsidRDefault="00B639E9" w:rsidP="00B639E9">
            <w:pPr>
              <w:pStyle w:val="textnormal"/>
              <w:spacing w:line="200" w:lineRule="exact"/>
              <w:rPr>
                <w:rFonts w:eastAsia="Arial" w:cs="Arial"/>
                <w:i/>
                <w:iCs/>
                <w:sz w:val="16"/>
                <w:szCs w:val="16"/>
              </w:rPr>
            </w:pPr>
            <w:r>
              <w:rPr>
                <w:rFonts w:eastAsia="Arial" w:cs="Arial"/>
                <w:i/>
                <w:iCs/>
                <w:sz w:val="16"/>
                <w:szCs w:val="16"/>
              </w:rPr>
              <w:t>&lt;</w:t>
            </w:r>
            <w:r w:rsidR="00655EB0" w:rsidRPr="51F5F334">
              <w:rPr>
                <w:rFonts w:eastAsia="Arial" w:cs="Arial"/>
                <w:i/>
                <w:iCs/>
                <w:sz w:val="16"/>
                <w:szCs w:val="16"/>
              </w:rPr>
              <w:t>NOTE:</w:t>
            </w:r>
            <w:r w:rsidR="00815483">
              <w:rPr>
                <w:rFonts w:eastAsia="Arial" w:cs="Arial"/>
                <w:i/>
                <w:iCs/>
                <w:sz w:val="16"/>
                <w:szCs w:val="16"/>
              </w:rPr>
              <w:t xml:space="preserve"> </w:t>
            </w:r>
            <w:r w:rsidR="00655EB0" w:rsidRPr="51F5F334">
              <w:rPr>
                <w:rFonts w:eastAsia="Arial" w:cs="Arial"/>
                <w:i/>
                <w:iCs/>
                <w:sz w:val="16"/>
                <w:szCs w:val="16"/>
              </w:rPr>
              <w:t xml:space="preserve"> Recycling efficiency = (</w:t>
            </w:r>
            <w:r w:rsidR="00815483">
              <w:rPr>
                <w:rFonts w:eastAsia="Arial" w:cs="Arial"/>
                <w:i/>
                <w:iCs/>
                <w:sz w:val="16"/>
                <w:szCs w:val="16"/>
              </w:rPr>
              <w:t>total amount of recycled material from feedstock</w:t>
            </w:r>
            <w:r w:rsidR="00655EB0" w:rsidRPr="51F5F334">
              <w:rPr>
                <w:rFonts w:eastAsia="Arial" w:cs="Arial"/>
                <w:i/>
                <w:iCs/>
                <w:sz w:val="16"/>
                <w:szCs w:val="16"/>
              </w:rPr>
              <w:t xml:space="preserve"> / </w:t>
            </w:r>
            <w:r w:rsidR="00815483">
              <w:rPr>
                <w:rFonts w:eastAsia="Arial" w:cs="Arial"/>
                <w:i/>
                <w:iCs/>
                <w:sz w:val="16"/>
                <w:szCs w:val="16"/>
              </w:rPr>
              <w:t>total quantity of waste received at the site used as feedstock</w:t>
            </w:r>
            <w:r w:rsidR="00655EB0" w:rsidRPr="51F5F334">
              <w:rPr>
                <w:rFonts w:eastAsia="Arial" w:cs="Arial"/>
                <w:i/>
                <w:iCs/>
                <w:sz w:val="16"/>
                <w:szCs w:val="16"/>
              </w:rPr>
              <w:t>) * 100&gt;</w:t>
            </w:r>
          </w:p>
        </w:tc>
        <w:tc>
          <w:tcPr>
            <w:tcW w:w="1978" w:type="dxa"/>
            <w:vAlign w:val="center"/>
          </w:tcPr>
          <w:p w14:paraId="443A7026" w14:textId="36873243" w:rsidR="008017C8" w:rsidRDefault="00655EB0" w:rsidP="00655EB0">
            <w:pPr>
              <w:pStyle w:val="textnormal"/>
              <w:spacing w:before="120"/>
            </w:pPr>
            <w:r>
              <w:rPr>
                <w:color w:val="2B579A"/>
                <w:shd w:val="clear" w:color="auto" w:fill="E6E6E6"/>
              </w:rPr>
              <w:fldChar w:fldCharType="begin">
                <w:ffData>
                  <w:name w:val="Text6"/>
                  <w:enabled/>
                  <w:calcOnExit w:val="0"/>
                  <w:textInput/>
                </w:ffData>
              </w:fldChar>
            </w:r>
            <w:bookmarkStart w:id="5" w:name="Text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5"/>
            <w:r>
              <w:t xml:space="preserve"> </w:t>
            </w:r>
            <w:r w:rsidR="00102986">
              <w:t>%</w:t>
            </w:r>
          </w:p>
        </w:tc>
      </w:tr>
    </w:tbl>
    <w:p w14:paraId="3DC55B10" w14:textId="1C9A5C5F" w:rsidR="00587147" w:rsidRDefault="00587147" w:rsidP="37716A7C">
      <w:pPr>
        <w:pStyle w:val="textnormal"/>
      </w:pPr>
    </w:p>
    <w:p w14:paraId="0B1D0B72" w14:textId="6B52CAF2" w:rsidR="00587147" w:rsidRPr="003502C8" w:rsidRDefault="00F941E4" w:rsidP="37716A7C">
      <w:pPr>
        <w:pStyle w:val="textnormal"/>
        <w:rPr>
          <w:b/>
        </w:rPr>
      </w:pPr>
      <w:r w:rsidRPr="003502C8">
        <w:rPr>
          <w:b/>
        </w:rPr>
        <w:t>Was the minimum recycling efficiency maintained over the reporting period?</w:t>
      </w:r>
    </w:p>
    <w:p w14:paraId="2E286148" w14:textId="7CDFB4F6" w:rsidR="00815483" w:rsidRDefault="00815483" w:rsidP="37716A7C">
      <w:pPr>
        <w:pStyle w:val="textnormal"/>
      </w:pPr>
      <w:r>
        <w:rPr>
          <w:color w:val="2B579A"/>
          <w:shd w:val="clear" w:color="auto" w:fill="E6E6E6"/>
        </w:rPr>
        <w:fldChar w:fldCharType="begin">
          <w:ffData>
            <w:name w:val="Check1"/>
            <w:enabled/>
            <w:calcOnExit w:val="0"/>
            <w:checkBox>
              <w:sizeAuto/>
              <w:default w:val="0"/>
            </w:checkBox>
          </w:ffData>
        </w:fldChar>
      </w:r>
      <w:bookmarkStart w:id="6" w:name="Check1"/>
      <w:r>
        <w:instrText xml:space="preserve"> FORMCHECKBOX </w:instrText>
      </w:r>
      <w:r w:rsidR="007A41BD">
        <w:rPr>
          <w:color w:val="2B579A"/>
          <w:shd w:val="clear" w:color="auto" w:fill="E6E6E6"/>
        </w:rPr>
      </w:r>
      <w:r w:rsidR="007A41BD">
        <w:rPr>
          <w:color w:val="2B579A"/>
          <w:shd w:val="clear" w:color="auto" w:fill="E6E6E6"/>
        </w:rPr>
        <w:fldChar w:fldCharType="separate"/>
      </w:r>
      <w:r>
        <w:rPr>
          <w:color w:val="2B579A"/>
          <w:shd w:val="clear" w:color="auto" w:fill="E6E6E6"/>
        </w:rPr>
        <w:fldChar w:fldCharType="end"/>
      </w:r>
      <w:bookmarkEnd w:id="6"/>
      <w:r>
        <w:t xml:space="preserve"> YES</w:t>
      </w:r>
    </w:p>
    <w:p w14:paraId="2D2E392E" w14:textId="13C2089E" w:rsidR="00815483" w:rsidRDefault="00815483" w:rsidP="37716A7C">
      <w:pPr>
        <w:pStyle w:val="textnormal"/>
      </w:pPr>
      <w:r>
        <w:rPr>
          <w:color w:val="2B579A"/>
          <w:shd w:val="clear" w:color="auto" w:fill="E6E6E6"/>
        </w:rPr>
        <w:fldChar w:fldCharType="begin">
          <w:ffData>
            <w:name w:val="Check2"/>
            <w:enabled/>
            <w:calcOnExit w:val="0"/>
            <w:checkBox>
              <w:sizeAuto/>
              <w:default w:val="0"/>
            </w:checkBox>
          </w:ffData>
        </w:fldChar>
      </w:r>
      <w:bookmarkStart w:id="7" w:name="Check2"/>
      <w:r>
        <w:instrText xml:space="preserve"> FORMCHECKBOX </w:instrText>
      </w:r>
      <w:r w:rsidR="007A41BD">
        <w:rPr>
          <w:color w:val="2B579A"/>
          <w:shd w:val="clear" w:color="auto" w:fill="E6E6E6"/>
        </w:rPr>
      </w:r>
      <w:r w:rsidR="007A41BD">
        <w:rPr>
          <w:color w:val="2B579A"/>
          <w:shd w:val="clear" w:color="auto" w:fill="E6E6E6"/>
        </w:rPr>
        <w:fldChar w:fldCharType="separate"/>
      </w:r>
      <w:r>
        <w:rPr>
          <w:color w:val="2B579A"/>
          <w:shd w:val="clear" w:color="auto" w:fill="E6E6E6"/>
        </w:rPr>
        <w:fldChar w:fldCharType="end"/>
      </w:r>
      <w:bookmarkEnd w:id="7"/>
      <w:r>
        <w:t xml:space="preserve"> NO – please provide further information in notes below.</w:t>
      </w:r>
    </w:p>
    <w:p w14:paraId="15D15E3B" w14:textId="77777777" w:rsidR="0031367B" w:rsidRDefault="0031367B" w:rsidP="37716A7C">
      <w:pPr>
        <w:pStyle w:val="textnormal"/>
      </w:pPr>
    </w:p>
    <w:tbl>
      <w:tblPr>
        <w:tblStyle w:val="TableGrid"/>
        <w:tblW w:w="5000" w:type="pct"/>
        <w:tblLook w:val="04A0" w:firstRow="1" w:lastRow="0" w:firstColumn="1" w:lastColumn="0" w:noHBand="0" w:noVBand="1"/>
      </w:tblPr>
      <w:tblGrid>
        <w:gridCol w:w="9911"/>
      </w:tblGrid>
      <w:tr w:rsidR="00815483" w14:paraId="2BA82EA4" w14:textId="77777777" w:rsidTr="003A6251">
        <w:trPr>
          <w:trHeight w:val="4601"/>
        </w:trPr>
        <w:tc>
          <w:tcPr>
            <w:tcW w:w="5000" w:type="pct"/>
          </w:tcPr>
          <w:p w14:paraId="5D7B50FA" w14:textId="77777777" w:rsidR="0031367B" w:rsidRPr="0031367B" w:rsidRDefault="0031367B" w:rsidP="0031367B">
            <w:pPr>
              <w:pStyle w:val="textnormal"/>
              <w:rPr>
                <w:b/>
                <w:i/>
              </w:rPr>
            </w:pPr>
            <w:r w:rsidRPr="0031367B">
              <w:rPr>
                <w:b/>
                <w:i/>
              </w:rPr>
              <w:t>Notes:</w:t>
            </w:r>
          </w:p>
          <w:p w14:paraId="58C8D535" w14:textId="3D16BC6F" w:rsidR="00815483" w:rsidRPr="00F677D4" w:rsidRDefault="0031367B" w:rsidP="007D5839">
            <w:pPr>
              <w:pStyle w:val="textnormal"/>
              <w:spacing w:before="60" w:after="60" w:line="240" w:lineRule="auto"/>
              <w:rPr>
                <w:szCs w:val="20"/>
              </w:rPr>
            </w:pPr>
            <w:r w:rsidRPr="000D559D">
              <w:rPr>
                <w:color w:val="2B579A"/>
                <w:szCs w:val="20"/>
                <w:shd w:val="clear" w:color="auto" w:fill="E6E6E6"/>
              </w:rPr>
              <w:fldChar w:fldCharType="begin">
                <w:ffData>
                  <w:name w:val=""/>
                  <w:enabled/>
                  <w:calcOnExit w:val="0"/>
                  <w:textInput/>
                </w:ffData>
              </w:fldChar>
            </w:r>
            <w:r w:rsidRPr="000D559D">
              <w:rPr>
                <w:szCs w:val="20"/>
              </w:rPr>
              <w:instrText xml:space="preserve"> FORMTEXT </w:instrText>
            </w:r>
            <w:r w:rsidRPr="000D559D">
              <w:rPr>
                <w:color w:val="2B579A"/>
                <w:szCs w:val="20"/>
                <w:shd w:val="clear" w:color="auto" w:fill="E6E6E6"/>
              </w:rPr>
            </w:r>
            <w:r w:rsidRPr="000D559D">
              <w:rPr>
                <w:color w:val="2B579A"/>
                <w:szCs w:val="20"/>
                <w:shd w:val="clear" w:color="auto" w:fill="E6E6E6"/>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color w:val="2B579A"/>
                <w:szCs w:val="20"/>
                <w:shd w:val="clear" w:color="auto" w:fill="E6E6E6"/>
              </w:rPr>
              <w:fldChar w:fldCharType="end"/>
            </w:r>
          </w:p>
        </w:tc>
      </w:tr>
    </w:tbl>
    <w:p w14:paraId="24B7CC13" w14:textId="77777777" w:rsidR="00691C58" w:rsidRDefault="00691C58" w:rsidP="37716A7C">
      <w:pPr>
        <w:pStyle w:val="textnormal"/>
        <w:sectPr w:rsidR="00691C58" w:rsidSect="001C1B21">
          <w:headerReference w:type="default" r:id="rId16"/>
          <w:footerReference w:type="default" r:id="rId17"/>
          <w:type w:val="continuous"/>
          <w:pgSz w:w="11906" w:h="16838" w:code="9"/>
          <w:pgMar w:top="1565" w:right="851" w:bottom="709" w:left="1134" w:header="567" w:footer="567" w:gutter="0"/>
          <w:cols w:space="708"/>
          <w:titlePg/>
          <w:docGrid w:linePitch="360"/>
        </w:sectPr>
      </w:pPr>
    </w:p>
    <w:p w14:paraId="7B291902" w14:textId="129CCED7" w:rsidR="00815483" w:rsidRDefault="00815483" w:rsidP="37716A7C">
      <w:pPr>
        <w:pStyle w:val="textnormal"/>
      </w:pPr>
    </w:p>
    <w:p w14:paraId="3F85AD2B" w14:textId="25B714A7" w:rsidR="00E3574A" w:rsidRDefault="0042068A" w:rsidP="0BFDC52C">
      <w:pPr>
        <w:pStyle w:val="Heading1"/>
        <w:rPr>
          <w:rStyle w:val="Emphasis"/>
          <w:rFonts w:eastAsia="Arial"/>
          <w:i w:val="0"/>
          <w:iCs w:val="0"/>
          <w:szCs w:val="24"/>
        </w:rPr>
      </w:pPr>
      <w:r>
        <w:rPr>
          <w:rStyle w:val="Emphasis"/>
          <w:rFonts w:eastAsia="Arial"/>
          <w:i w:val="0"/>
          <w:iCs w:val="0"/>
          <w:szCs w:val="24"/>
        </w:rPr>
        <w:t>The quantity and type of feedstock received for the recycling activity at the MRF</w:t>
      </w:r>
    </w:p>
    <w:p w14:paraId="7B9FFF0A" w14:textId="0AFEF22A" w:rsidR="00655EB0" w:rsidRDefault="00655EB0" w:rsidP="00655EB0">
      <w:pPr>
        <w:pStyle w:val="textnormal"/>
      </w:pPr>
      <w:r>
        <w:t>Please populate the below table,</w:t>
      </w:r>
      <w:r w:rsidR="00691C58">
        <w:t xml:space="preserve"> </w:t>
      </w:r>
      <w:r w:rsidR="005D4E2F">
        <w:t xml:space="preserve">with </w:t>
      </w:r>
      <w:r w:rsidR="00691C58">
        <w:t xml:space="preserve">the quantity (recorded in tonnes) </w:t>
      </w:r>
      <w:r w:rsidR="005D4E2F">
        <w:t>for each type of</w:t>
      </w:r>
      <w:r w:rsidR="00691C58">
        <w:t xml:space="preserve"> </w:t>
      </w:r>
      <w:r w:rsidR="00691C58" w:rsidRPr="005D4E2F">
        <w:rPr>
          <w:u w:val="single"/>
        </w:rPr>
        <w:t>feedstock material</w:t>
      </w:r>
      <w:r w:rsidR="00691C58">
        <w:t xml:space="preserve"> received at the M</w:t>
      </w:r>
      <w:r w:rsidR="005D4E2F">
        <w:t xml:space="preserve">RF for the recycling activity, separated </w:t>
      </w:r>
      <w:r>
        <w:t>for each month of the reporting period</w:t>
      </w:r>
      <w:r w:rsidR="00691C58">
        <w:t>.</w:t>
      </w:r>
      <w:r w:rsidR="005D4E2F">
        <w:t xml:space="preserve"> (Examples might include glass, plastic, aluminium</w:t>
      </w:r>
      <w:r w:rsidR="00B639E9">
        <w:t>,</w:t>
      </w:r>
      <w:r w:rsidR="005D4E2F">
        <w:t xml:space="preserve"> </w:t>
      </w:r>
      <w:r w:rsidR="005A4359">
        <w:t>etc.</w:t>
      </w:r>
      <w:r w:rsidR="005D4E2F">
        <w:t>). Please provide any additional comments or explanations in the notes box below</w:t>
      </w:r>
      <w:r w:rsidR="00B639E9">
        <w:t>, if required</w:t>
      </w:r>
      <w:r w:rsidR="005D4E2F">
        <w:t>.</w:t>
      </w:r>
    </w:p>
    <w:p w14:paraId="7649ADF9" w14:textId="77777777" w:rsidR="00691C58" w:rsidRPr="00655EB0" w:rsidRDefault="00691C58" w:rsidP="00655EB0">
      <w:pPr>
        <w:pStyle w:val="textnormal"/>
        <w:rPr>
          <w:rFonts w:eastAsia="Arial"/>
        </w:rPr>
      </w:pPr>
    </w:p>
    <w:tbl>
      <w:tblPr>
        <w:tblStyle w:val="TableGrid"/>
        <w:tblW w:w="14828" w:type="dxa"/>
        <w:tblLook w:val="04A0" w:firstRow="1" w:lastRow="0" w:firstColumn="1" w:lastColumn="0" w:noHBand="0" w:noVBand="1"/>
      </w:tblPr>
      <w:tblGrid>
        <w:gridCol w:w="1504"/>
        <w:gridCol w:w="1156"/>
        <w:gridCol w:w="1002"/>
        <w:gridCol w:w="1002"/>
        <w:gridCol w:w="1002"/>
        <w:gridCol w:w="1002"/>
        <w:gridCol w:w="1002"/>
        <w:gridCol w:w="1002"/>
        <w:gridCol w:w="1002"/>
        <w:gridCol w:w="1002"/>
        <w:gridCol w:w="1002"/>
        <w:gridCol w:w="1002"/>
        <w:gridCol w:w="1033"/>
        <w:gridCol w:w="1115"/>
      </w:tblGrid>
      <w:tr w:rsidR="007D5839" w14:paraId="35EFDEA9" w14:textId="24B0A39E" w:rsidTr="007D5839">
        <w:trPr>
          <w:trHeight w:val="688"/>
        </w:trPr>
        <w:tc>
          <w:tcPr>
            <w:tcW w:w="1504" w:type="dxa"/>
          </w:tcPr>
          <w:p w14:paraId="54F0396A" w14:textId="508A397E" w:rsidR="00E3574A" w:rsidRPr="00691C58" w:rsidRDefault="00691C58" w:rsidP="00691C58">
            <w:pPr>
              <w:pStyle w:val="textnormal"/>
              <w:spacing w:after="0"/>
              <w:rPr>
                <w:szCs w:val="20"/>
              </w:rPr>
            </w:pPr>
            <w:r>
              <w:rPr>
                <w:szCs w:val="20"/>
              </w:rPr>
              <w:t>MATERIAL TYPE</w:t>
            </w:r>
          </w:p>
        </w:tc>
        <w:tc>
          <w:tcPr>
            <w:tcW w:w="1156" w:type="dxa"/>
          </w:tcPr>
          <w:p w14:paraId="1ED76BA8" w14:textId="09F44A13" w:rsidR="00E3574A" w:rsidRPr="00691C58" w:rsidRDefault="00691C58" w:rsidP="003502C8">
            <w:pPr>
              <w:pStyle w:val="textnormal"/>
              <w:spacing w:after="0"/>
              <w:jc w:val="center"/>
              <w:rPr>
                <w:szCs w:val="20"/>
              </w:rPr>
            </w:pPr>
            <w:r>
              <w:rPr>
                <w:szCs w:val="20"/>
              </w:rPr>
              <w:t>JUL</w:t>
            </w:r>
          </w:p>
        </w:tc>
        <w:tc>
          <w:tcPr>
            <w:tcW w:w="1002" w:type="dxa"/>
          </w:tcPr>
          <w:p w14:paraId="4949BED5" w14:textId="3542C5A3" w:rsidR="00E3574A" w:rsidRPr="00691C58" w:rsidRDefault="00E3574A" w:rsidP="00691C58">
            <w:pPr>
              <w:pStyle w:val="textnormal"/>
              <w:spacing w:after="0"/>
              <w:jc w:val="center"/>
              <w:rPr>
                <w:szCs w:val="20"/>
              </w:rPr>
            </w:pPr>
            <w:r w:rsidRPr="00691C58">
              <w:rPr>
                <w:szCs w:val="20"/>
              </w:rPr>
              <w:t>AUG</w:t>
            </w:r>
          </w:p>
        </w:tc>
        <w:tc>
          <w:tcPr>
            <w:tcW w:w="1002" w:type="dxa"/>
          </w:tcPr>
          <w:p w14:paraId="2D2AD110" w14:textId="1817CB1B" w:rsidR="00E3574A" w:rsidRPr="00691C58" w:rsidRDefault="00E3574A" w:rsidP="00691C58">
            <w:pPr>
              <w:pStyle w:val="textnormal"/>
              <w:spacing w:after="0"/>
              <w:jc w:val="center"/>
              <w:rPr>
                <w:szCs w:val="20"/>
              </w:rPr>
            </w:pPr>
            <w:r w:rsidRPr="00691C58">
              <w:rPr>
                <w:szCs w:val="20"/>
              </w:rPr>
              <w:t>SEP</w:t>
            </w:r>
          </w:p>
        </w:tc>
        <w:tc>
          <w:tcPr>
            <w:tcW w:w="1002" w:type="dxa"/>
          </w:tcPr>
          <w:p w14:paraId="5EA32AED" w14:textId="100FB5B3" w:rsidR="00E3574A" w:rsidRPr="00691C58" w:rsidRDefault="00E3574A" w:rsidP="00691C58">
            <w:pPr>
              <w:pStyle w:val="textnormal"/>
              <w:spacing w:after="0"/>
              <w:jc w:val="center"/>
              <w:rPr>
                <w:szCs w:val="20"/>
              </w:rPr>
            </w:pPr>
            <w:r w:rsidRPr="00691C58">
              <w:rPr>
                <w:szCs w:val="20"/>
              </w:rPr>
              <w:t>OCT</w:t>
            </w:r>
          </w:p>
        </w:tc>
        <w:tc>
          <w:tcPr>
            <w:tcW w:w="1002" w:type="dxa"/>
          </w:tcPr>
          <w:p w14:paraId="34B2B751" w14:textId="57D6AC17" w:rsidR="00E3574A" w:rsidRPr="00691C58" w:rsidRDefault="00E3574A" w:rsidP="00691C58">
            <w:pPr>
              <w:pStyle w:val="textnormal"/>
              <w:spacing w:after="0"/>
              <w:jc w:val="center"/>
              <w:rPr>
                <w:szCs w:val="20"/>
              </w:rPr>
            </w:pPr>
            <w:r w:rsidRPr="00691C58">
              <w:rPr>
                <w:szCs w:val="20"/>
              </w:rPr>
              <w:t>NOV</w:t>
            </w:r>
          </w:p>
        </w:tc>
        <w:tc>
          <w:tcPr>
            <w:tcW w:w="1002" w:type="dxa"/>
          </w:tcPr>
          <w:p w14:paraId="472F6382" w14:textId="27059900" w:rsidR="00E3574A" w:rsidRPr="00691C58" w:rsidRDefault="00E3574A" w:rsidP="00691C58">
            <w:pPr>
              <w:pStyle w:val="textnormal"/>
              <w:spacing w:after="0"/>
              <w:jc w:val="center"/>
              <w:rPr>
                <w:szCs w:val="20"/>
              </w:rPr>
            </w:pPr>
            <w:r w:rsidRPr="00691C58">
              <w:rPr>
                <w:szCs w:val="20"/>
              </w:rPr>
              <w:t>DEC</w:t>
            </w:r>
          </w:p>
        </w:tc>
        <w:tc>
          <w:tcPr>
            <w:tcW w:w="1002" w:type="dxa"/>
          </w:tcPr>
          <w:p w14:paraId="00095E34" w14:textId="597561B1" w:rsidR="00E3574A" w:rsidRPr="00691C58" w:rsidRDefault="00E3574A" w:rsidP="00691C58">
            <w:pPr>
              <w:pStyle w:val="textnormal"/>
              <w:spacing w:after="0"/>
              <w:jc w:val="center"/>
              <w:rPr>
                <w:szCs w:val="20"/>
              </w:rPr>
            </w:pPr>
            <w:r w:rsidRPr="00691C58">
              <w:rPr>
                <w:szCs w:val="20"/>
              </w:rPr>
              <w:t>JAN</w:t>
            </w:r>
          </w:p>
        </w:tc>
        <w:tc>
          <w:tcPr>
            <w:tcW w:w="1002" w:type="dxa"/>
          </w:tcPr>
          <w:p w14:paraId="026F9A8E" w14:textId="0EAE5094" w:rsidR="00E3574A" w:rsidRPr="00691C58" w:rsidRDefault="00E3574A" w:rsidP="00691C58">
            <w:pPr>
              <w:pStyle w:val="textnormal"/>
              <w:spacing w:after="0"/>
              <w:jc w:val="center"/>
              <w:rPr>
                <w:szCs w:val="20"/>
              </w:rPr>
            </w:pPr>
            <w:r w:rsidRPr="00691C58">
              <w:rPr>
                <w:szCs w:val="20"/>
              </w:rPr>
              <w:t>FEB</w:t>
            </w:r>
          </w:p>
        </w:tc>
        <w:tc>
          <w:tcPr>
            <w:tcW w:w="1002" w:type="dxa"/>
          </w:tcPr>
          <w:p w14:paraId="0E88ECC4" w14:textId="1FD0EA38" w:rsidR="00E3574A" w:rsidRPr="00691C58" w:rsidRDefault="00E3574A" w:rsidP="00691C58">
            <w:pPr>
              <w:pStyle w:val="textnormal"/>
              <w:spacing w:after="0"/>
              <w:jc w:val="center"/>
              <w:rPr>
                <w:szCs w:val="20"/>
              </w:rPr>
            </w:pPr>
            <w:r w:rsidRPr="00691C58">
              <w:rPr>
                <w:szCs w:val="20"/>
              </w:rPr>
              <w:t>MAR</w:t>
            </w:r>
          </w:p>
        </w:tc>
        <w:tc>
          <w:tcPr>
            <w:tcW w:w="1002" w:type="dxa"/>
          </w:tcPr>
          <w:p w14:paraId="2A0AE6C6" w14:textId="5603E5BE" w:rsidR="00E3574A" w:rsidRPr="00691C58" w:rsidRDefault="00E3574A" w:rsidP="00691C58">
            <w:pPr>
              <w:pStyle w:val="textnormal"/>
              <w:spacing w:after="0"/>
              <w:jc w:val="center"/>
              <w:rPr>
                <w:szCs w:val="20"/>
              </w:rPr>
            </w:pPr>
            <w:r w:rsidRPr="00691C58">
              <w:rPr>
                <w:szCs w:val="20"/>
              </w:rPr>
              <w:t>APR</w:t>
            </w:r>
          </w:p>
        </w:tc>
        <w:tc>
          <w:tcPr>
            <w:tcW w:w="1002" w:type="dxa"/>
          </w:tcPr>
          <w:p w14:paraId="6654C9A9" w14:textId="7A13F9E9" w:rsidR="00E3574A" w:rsidRPr="00691C58" w:rsidRDefault="00E3574A" w:rsidP="00691C58">
            <w:pPr>
              <w:pStyle w:val="textnormal"/>
              <w:spacing w:after="0"/>
              <w:jc w:val="center"/>
              <w:rPr>
                <w:szCs w:val="20"/>
              </w:rPr>
            </w:pPr>
            <w:r w:rsidRPr="00691C58">
              <w:rPr>
                <w:szCs w:val="20"/>
              </w:rPr>
              <w:t>MAY</w:t>
            </w:r>
          </w:p>
        </w:tc>
        <w:tc>
          <w:tcPr>
            <w:tcW w:w="1033" w:type="dxa"/>
          </w:tcPr>
          <w:p w14:paraId="7F070411" w14:textId="7F3B5576" w:rsidR="00E3574A" w:rsidRPr="00691C58" w:rsidRDefault="00E3574A" w:rsidP="00691C58">
            <w:pPr>
              <w:pStyle w:val="textnormal"/>
              <w:spacing w:after="0"/>
              <w:jc w:val="center"/>
              <w:rPr>
                <w:szCs w:val="20"/>
              </w:rPr>
            </w:pPr>
            <w:r w:rsidRPr="00691C58">
              <w:rPr>
                <w:szCs w:val="20"/>
              </w:rPr>
              <w:t>JUNE</w:t>
            </w:r>
          </w:p>
        </w:tc>
        <w:tc>
          <w:tcPr>
            <w:tcW w:w="1115" w:type="dxa"/>
          </w:tcPr>
          <w:p w14:paraId="22A92210" w14:textId="77777777" w:rsidR="00E3574A" w:rsidRDefault="0031367B" w:rsidP="00691C58">
            <w:pPr>
              <w:pStyle w:val="textnormal"/>
              <w:spacing w:after="0"/>
              <w:jc w:val="center"/>
              <w:rPr>
                <w:b/>
                <w:szCs w:val="20"/>
              </w:rPr>
            </w:pPr>
            <w:r w:rsidRPr="00691C58">
              <w:rPr>
                <w:b/>
                <w:szCs w:val="20"/>
              </w:rPr>
              <w:t>TOTAL</w:t>
            </w:r>
          </w:p>
          <w:p w14:paraId="2781A091" w14:textId="4948C8BC" w:rsidR="00691C58" w:rsidRPr="00691C58" w:rsidRDefault="00691C58" w:rsidP="00691C58">
            <w:pPr>
              <w:pStyle w:val="textnormal"/>
              <w:spacing w:after="0"/>
              <w:jc w:val="center"/>
              <w:rPr>
                <w:b/>
                <w:szCs w:val="20"/>
              </w:rPr>
            </w:pPr>
            <w:r>
              <w:rPr>
                <w:b/>
                <w:szCs w:val="20"/>
              </w:rPr>
              <w:t>(tonnes)</w:t>
            </w:r>
          </w:p>
        </w:tc>
      </w:tr>
      <w:tr w:rsidR="007D5839" w14:paraId="36A95DCB" w14:textId="32F9AF0C" w:rsidTr="007D5839">
        <w:trPr>
          <w:trHeight w:val="396"/>
        </w:trPr>
        <w:tc>
          <w:tcPr>
            <w:tcW w:w="1504" w:type="dxa"/>
            <w:vAlign w:val="center"/>
          </w:tcPr>
          <w:p w14:paraId="4F850D74" w14:textId="4590B641" w:rsidR="00E3574A" w:rsidRPr="00691C58" w:rsidRDefault="0031367B" w:rsidP="00691C58">
            <w:pPr>
              <w:pStyle w:val="textnormal"/>
              <w:spacing w:before="120"/>
              <w:rPr>
                <w:szCs w:val="20"/>
              </w:rPr>
            </w:pPr>
            <w:r w:rsidRPr="00691C58">
              <w:rPr>
                <w:color w:val="2B579A"/>
                <w:szCs w:val="20"/>
                <w:shd w:val="clear" w:color="auto" w:fill="E6E6E6"/>
              </w:rPr>
              <w:fldChar w:fldCharType="begin">
                <w:ffData>
                  <w:name w:val="Text7"/>
                  <w:enabled/>
                  <w:calcOnExit w:val="0"/>
                  <w:textInput/>
                </w:ffData>
              </w:fldChar>
            </w:r>
            <w:bookmarkStart w:id="8" w:name="Text7"/>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bookmarkEnd w:id="8"/>
          </w:p>
        </w:tc>
        <w:tc>
          <w:tcPr>
            <w:tcW w:w="1156" w:type="dxa"/>
            <w:vAlign w:val="center"/>
          </w:tcPr>
          <w:p w14:paraId="3E62076A" w14:textId="791B6561" w:rsidR="00E3574A" w:rsidRPr="00691C58" w:rsidRDefault="0031367B" w:rsidP="00691C58">
            <w:pPr>
              <w:pStyle w:val="textnormal"/>
              <w:spacing w:before="120"/>
              <w:rPr>
                <w:szCs w:val="20"/>
              </w:rPr>
            </w:pPr>
            <w:r w:rsidRPr="00691C58">
              <w:rPr>
                <w:color w:val="2B579A"/>
                <w:szCs w:val="20"/>
                <w:shd w:val="clear" w:color="auto" w:fill="E6E6E6"/>
              </w:rPr>
              <w:fldChar w:fldCharType="begin">
                <w:ffData>
                  <w:name w:val="Text14"/>
                  <w:enabled/>
                  <w:calcOnExit w:val="0"/>
                  <w:textInput/>
                </w:ffData>
              </w:fldChar>
            </w:r>
            <w:bookmarkStart w:id="9" w:name="Text14"/>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bookmarkEnd w:id="9"/>
          </w:p>
        </w:tc>
        <w:tc>
          <w:tcPr>
            <w:tcW w:w="1002" w:type="dxa"/>
            <w:vAlign w:val="center"/>
          </w:tcPr>
          <w:p w14:paraId="51C34A0B" w14:textId="653662DF" w:rsidR="00E3574A" w:rsidRPr="00691C58" w:rsidRDefault="0031367B" w:rsidP="00691C58">
            <w:pPr>
              <w:pStyle w:val="textnormal"/>
              <w:spacing w:before="120"/>
              <w:rPr>
                <w:szCs w:val="20"/>
              </w:rPr>
            </w:pPr>
            <w:r w:rsidRPr="00691C58">
              <w:rPr>
                <w:color w:val="2B579A"/>
                <w:szCs w:val="20"/>
                <w:shd w:val="clear" w:color="auto" w:fill="E6E6E6"/>
              </w:rPr>
              <w:fldChar w:fldCharType="begin">
                <w:ffData>
                  <w:name w:val="Text9"/>
                  <w:enabled/>
                  <w:calcOnExit w:val="0"/>
                  <w:textInput/>
                </w:ffData>
              </w:fldChar>
            </w:r>
            <w:bookmarkStart w:id="10" w:name="Text9"/>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bookmarkEnd w:id="10"/>
          </w:p>
        </w:tc>
        <w:tc>
          <w:tcPr>
            <w:tcW w:w="1002" w:type="dxa"/>
            <w:vAlign w:val="center"/>
          </w:tcPr>
          <w:p w14:paraId="4BFC6E59" w14:textId="6258910A" w:rsidR="00E3574A" w:rsidRPr="00691C58" w:rsidRDefault="0031367B" w:rsidP="00691C58">
            <w:pPr>
              <w:pStyle w:val="textnormal"/>
              <w:spacing w:before="120"/>
              <w:rPr>
                <w:szCs w:val="20"/>
              </w:rPr>
            </w:pPr>
            <w:r w:rsidRPr="00691C58">
              <w:rPr>
                <w:color w:val="2B579A"/>
                <w:szCs w:val="20"/>
                <w:shd w:val="clear" w:color="auto" w:fill="E6E6E6"/>
              </w:rPr>
              <w:fldChar w:fldCharType="begin">
                <w:ffData>
                  <w:name w:val="Text10"/>
                  <w:enabled/>
                  <w:calcOnExit w:val="0"/>
                  <w:textInput/>
                </w:ffData>
              </w:fldChar>
            </w:r>
            <w:bookmarkStart w:id="11" w:name="Text10"/>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bookmarkEnd w:id="11"/>
          </w:p>
        </w:tc>
        <w:tc>
          <w:tcPr>
            <w:tcW w:w="1002" w:type="dxa"/>
            <w:vAlign w:val="center"/>
          </w:tcPr>
          <w:p w14:paraId="2E222AD1" w14:textId="3934C259" w:rsidR="00E3574A" w:rsidRPr="00691C58" w:rsidRDefault="0031367B" w:rsidP="00691C58">
            <w:pPr>
              <w:pStyle w:val="textnormal"/>
              <w:spacing w:before="120"/>
              <w:rPr>
                <w:szCs w:val="20"/>
              </w:rPr>
            </w:pPr>
            <w:r w:rsidRPr="00691C58">
              <w:rPr>
                <w:color w:val="2B579A"/>
                <w:szCs w:val="20"/>
                <w:shd w:val="clear" w:color="auto" w:fill="E6E6E6"/>
              </w:rPr>
              <w:fldChar w:fldCharType="begin">
                <w:ffData>
                  <w:name w:val="Text11"/>
                  <w:enabled/>
                  <w:calcOnExit w:val="0"/>
                  <w:textInput/>
                </w:ffData>
              </w:fldChar>
            </w:r>
            <w:bookmarkStart w:id="12" w:name="Text11"/>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bookmarkEnd w:id="12"/>
          </w:p>
        </w:tc>
        <w:tc>
          <w:tcPr>
            <w:tcW w:w="1002" w:type="dxa"/>
            <w:vAlign w:val="center"/>
          </w:tcPr>
          <w:p w14:paraId="6FD16FA3" w14:textId="0B3B2C38" w:rsidR="00E3574A" w:rsidRPr="00691C58" w:rsidRDefault="0031367B"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bookmarkStart w:id="13" w:name="Text12"/>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bookmarkEnd w:id="13"/>
          </w:p>
        </w:tc>
        <w:tc>
          <w:tcPr>
            <w:tcW w:w="1002" w:type="dxa"/>
            <w:vAlign w:val="center"/>
          </w:tcPr>
          <w:p w14:paraId="50B4A6A4" w14:textId="5CCDCB86" w:rsidR="00E3574A" w:rsidRPr="00691C58" w:rsidRDefault="0031367B" w:rsidP="00691C58">
            <w:pPr>
              <w:pStyle w:val="textnormal"/>
              <w:spacing w:before="120"/>
              <w:rPr>
                <w:szCs w:val="20"/>
              </w:rPr>
            </w:pPr>
            <w:r w:rsidRPr="00691C58">
              <w:rPr>
                <w:color w:val="2B579A"/>
                <w:szCs w:val="20"/>
                <w:shd w:val="clear" w:color="auto" w:fill="E6E6E6"/>
              </w:rPr>
              <w:fldChar w:fldCharType="begin">
                <w:ffData>
                  <w:name w:val="Text13"/>
                  <w:enabled/>
                  <w:calcOnExit w:val="0"/>
                  <w:textInput/>
                </w:ffData>
              </w:fldChar>
            </w:r>
            <w:bookmarkStart w:id="14" w:name="Text13"/>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bookmarkEnd w:id="14"/>
          </w:p>
        </w:tc>
        <w:tc>
          <w:tcPr>
            <w:tcW w:w="1002" w:type="dxa"/>
            <w:vAlign w:val="center"/>
          </w:tcPr>
          <w:p w14:paraId="3D69C71B" w14:textId="187AAA1F" w:rsidR="00E3574A" w:rsidRPr="00691C58" w:rsidRDefault="0031367B"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1E08355F" w14:textId="69792C8D" w:rsidR="00E3574A" w:rsidRPr="00691C58" w:rsidRDefault="0031367B"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3BF439D4" w14:textId="757253C4" w:rsidR="00E3574A" w:rsidRPr="00691C58" w:rsidRDefault="0031367B"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235B5C53" w14:textId="11C7D794" w:rsidR="00E3574A" w:rsidRPr="00691C58" w:rsidRDefault="0031367B"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2F19B9F" w14:textId="1AEE4BEC" w:rsidR="00E3574A" w:rsidRPr="00691C58" w:rsidRDefault="0031367B"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33" w:type="dxa"/>
            <w:vAlign w:val="center"/>
          </w:tcPr>
          <w:p w14:paraId="09EBD079" w14:textId="590A76AD" w:rsidR="00E3574A" w:rsidRPr="00691C58" w:rsidRDefault="0031367B"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15" w:type="dxa"/>
            <w:vAlign w:val="center"/>
          </w:tcPr>
          <w:p w14:paraId="2FBD2711" w14:textId="379280C4" w:rsidR="00E3574A" w:rsidRPr="00691C58" w:rsidRDefault="0031367B" w:rsidP="00691C58">
            <w:pPr>
              <w:pStyle w:val="textnormal"/>
              <w:spacing w:before="120"/>
              <w:rPr>
                <w:b/>
                <w:szCs w:val="20"/>
              </w:rPr>
            </w:pPr>
            <w:r w:rsidRPr="00691C58">
              <w:rPr>
                <w:b/>
                <w:color w:val="2B579A"/>
                <w:szCs w:val="20"/>
                <w:shd w:val="clear" w:color="auto" w:fill="E6E6E6"/>
              </w:rPr>
              <w:fldChar w:fldCharType="begin">
                <w:ffData>
                  <w:name w:val="Text12"/>
                  <w:enabled/>
                  <w:calcOnExit w:val="0"/>
                  <w:textInput/>
                </w:ffData>
              </w:fldChar>
            </w:r>
            <w:r w:rsidRPr="00691C58">
              <w:rPr>
                <w:b/>
                <w:szCs w:val="20"/>
              </w:rPr>
              <w:instrText xml:space="preserve"> FORMTEXT </w:instrText>
            </w:r>
            <w:r w:rsidRPr="00691C58">
              <w:rPr>
                <w:b/>
                <w:color w:val="2B579A"/>
                <w:szCs w:val="20"/>
                <w:shd w:val="clear" w:color="auto" w:fill="E6E6E6"/>
              </w:rPr>
            </w:r>
            <w:r w:rsidRPr="00691C58">
              <w:rPr>
                <w:b/>
                <w:color w:val="2B579A"/>
                <w:szCs w:val="20"/>
                <w:shd w:val="clear" w:color="auto" w:fill="E6E6E6"/>
              </w:rPr>
              <w:fldChar w:fldCharType="separate"/>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color w:val="2B579A"/>
                <w:szCs w:val="20"/>
                <w:shd w:val="clear" w:color="auto" w:fill="E6E6E6"/>
              </w:rPr>
              <w:fldChar w:fldCharType="end"/>
            </w:r>
          </w:p>
        </w:tc>
      </w:tr>
      <w:tr w:rsidR="007D5839" w14:paraId="27DDB111" w14:textId="06908A80" w:rsidTr="007D5839">
        <w:trPr>
          <w:trHeight w:val="396"/>
        </w:trPr>
        <w:tc>
          <w:tcPr>
            <w:tcW w:w="1504" w:type="dxa"/>
            <w:vAlign w:val="center"/>
          </w:tcPr>
          <w:p w14:paraId="6F2DC963" w14:textId="5177DE54"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7"/>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56" w:type="dxa"/>
            <w:vAlign w:val="center"/>
          </w:tcPr>
          <w:p w14:paraId="4A93BD6C" w14:textId="53B8FEAF"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4"/>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20D6A5CA" w14:textId="18DA32AE"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9"/>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65A2E9C8" w14:textId="23914DF4"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0"/>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35EF8EB9" w14:textId="75C90DDB"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1"/>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42432CB8" w14:textId="6271C1CB"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26175CB2" w14:textId="306D520C"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3"/>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694BE7F0" w14:textId="03AC9A40"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200DC2C6" w14:textId="75639509"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4AF5DE93" w14:textId="6A5215FF"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55689387" w14:textId="540D184E"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27F091FD" w14:textId="29AD1C2F"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33" w:type="dxa"/>
            <w:vAlign w:val="center"/>
          </w:tcPr>
          <w:p w14:paraId="531D589F" w14:textId="4CF0342D"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15" w:type="dxa"/>
            <w:vAlign w:val="center"/>
          </w:tcPr>
          <w:p w14:paraId="721E0360" w14:textId="63AB1B86" w:rsidR="00691C58" w:rsidRPr="00691C58" w:rsidRDefault="00691C58" w:rsidP="00691C58">
            <w:pPr>
              <w:pStyle w:val="textnormal"/>
              <w:spacing w:before="120"/>
              <w:rPr>
                <w:b/>
                <w:szCs w:val="20"/>
              </w:rPr>
            </w:pPr>
            <w:r w:rsidRPr="00691C58">
              <w:rPr>
                <w:b/>
                <w:color w:val="2B579A"/>
                <w:szCs w:val="20"/>
                <w:shd w:val="clear" w:color="auto" w:fill="E6E6E6"/>
              </w:rPr>
              <w:fldChar w:fldCharType="begin">
                <w:ffData>
                  <w:name w:val="Text12"/>
                  <w:enabled/>
                  <w:calcOnExit w:val="0"/>
                  <w:textInput/>
                </w:ffData>
              </w:fldChar>
            </w:r>
            <w:r w:rsidRPr="00691C58">
              <w:rPr>
                <w:b/>
                <w:szCs w:val="20"/>
              </w:rPr>
              <w:instrText xml:space="preserve"> FORMTEXT </w:instrText>
            </w:r>
            <w:r w:rsidRPr="00691C58">
              <w:rPr>
                <w:b/>
                <w:color w:val="2B579A"/>
                <w:szCs w:val="20"/>
                <w:shd w:val="clear" w:color="auto" w:fill="E6E6E6"/>
              </w:rPr>
            </w:r>
            <w:r w:rsidRPr="00691C58">
              <w:rPr>
                <w:b/>
                <w:color w:val="2B579A"/>
                <w:szCs w:val="20"/>
                <w:shd w:val="clear" w:color="auto" w:fill="E6E6E6"/>
              </w:rPr>
              <w:fldChar w:fldCharType="separate"/>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color w:val="2B579A"/>
                <w:szCs w:val="20"/>
                <w:shd w:val="clear" w:color="auto" w:fill="E6E6E6"/>
              </w:rPr>
              <w:fldChar w:fldCharType="end"/>
            </w:r>
          </w:p>
        </w:tc>
      </w:tr>
      <w:tr w:rsidR="007D5839" w14:paraId="01929539" w14:textId="77777777" w:rsidTr="007D5839">
        <w:trPr>
          <w:trHeight w:val="396"/>
        </w:trPr>
        <w:tc>
          <w:tcPr>
            <w:tcW w:w="1504" w:type="dxa"/>
            <w:vAlign w:val="center"/>
          </w:tcPr>
          <w:p w14:paraId="212D218F" w14:textId="364BC90F"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7"/>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56" w:type="dxa"/>
            <w:vAlign w:val="center"/>
          </w:tcPr>
          <w:p w14:paraId="5B6D2AB6" w14:textId="146D1513"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4"/>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60C7810" w14:textId="37CE3E76"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9"/>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2766BF87" w14:textId="7E3F166C"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0"/>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2BCE5CFC" w14:textId="554C1A1B"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1"/>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26D1F934" w14:textId="639254CC"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60520892" w14:textId="7FCC11E3"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3"/>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461FAA39" w14:textId="52D7345D"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47D216BC" w14:textId="2500BA37"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61BF15D1" w14:textId="27F48F12"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7AB4E5DD" w14:textId="6C217D21"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8E3418E" w14:textId="5BCA41CA"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33" w:type="dxa"/>
            <w:vAlign w:val="center"/>
          </w:tcPr>
          <w:p w14:paraId="11569837" w14:textId="794AC450"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15" w:type="dxa"/>
            <w:vAlign w:val="center"/>
          </w:tcPr>
          <w:p w14:paraId="421A2F3A" w14:textId="445A1A69" w:rsidR="00691C58" w:rsidRPr="00691C58" w:rsidRDefault="00691C58" w:rsidP="00691C58">
            <w:pPr>
              <w:pStyle w:val="textnormal"/>
              <w:spacing w:before="120"/>
              <w:rPr>
                <w:b/>
                <w:szCs w:val="20"/>
              </w:rPr>
            </w:pPr>
            <w:r w:rsidRPr="00691C58">
              <w:rPr>
                <w:b/>
                <w:color w:val="2B579A"/>
                <w:szCs w:val="20"/>
                <w:shd w:val="clear" w:color="auto" w:fill="E6E6E6"/>
              </w:rPr>
              <w:fldChar w:fldCharType="begin">
                <w:ffData>
                  <w:name w:val="Text12"/>
                  <w:enabled/>
                  <w:calcOnExit w:val="0"/>
                  <w:textInput/>
                </w:ffData>
              </w:fldChar>
            </w:r>
            <w:r w:rsidRPr="00691C58">
              <w:rPr>
                <w:b/>
                <w:szCs w:val="20"/>
              </w:rPr>
              <w:instrText xml:space="preserve"> FORMTEXT </w:instrText>
            </w:r>
            <w:r w:rsidRPr="00691C58">
              <w:rPr>
                <w:b/>
                <w:color w:val="2B579A"/>
                <w:szCs w:val="20"/>
                <w:shd w:val="clear" w:color="auto" w:fill="E6E6E6"/>
              </w:rPr>
            </w:r>
            <w:r w:rsidRPr="00691C58">
              <w:rPr>
                <w:b/>
                <w:color w:val="2B579A"/>
                <w:szCs w:val="20"/>
                <w:shd w:val="clear" w:color="auto" w:fill="E6E6E6"/>
              </w:rPr>
              <w:fldChar w:fldCharType="separate"/>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color w:val="2B579A"/>
                <w:szCs w:val="20"/>
                <w:shd w:val="clear" w:color="auto" w:fill="E6E6E6"/>
              </w:rPr>
              <w:fldChar w:fldCharType="end"/>
            </w:r>
          </w:p>
        </w:tc>
      </w:tr>
      <w:tr w:rsidR="007D5839" w14:paraId="24EDE93A" w14:textId="77777777" w:rsidTr="007D5839">
        <w:trPr>
          <w:trHeight w:val="396"/>
        </w:trPr>
        <w:tc>
          <w:tcPr>
            <w:tcW w:w="1504" w:type="dxa"/>
            <w:vAlign w:val="center"/>
          </w:tcPr>
          <w:p w14:paraId="16B481A6" w14:textId="4FB416F8"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7"/>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56" w:type="dxa"/>
            <w:vAlign w:val="center"/>
          </w:tcPr>
          <w:p w14:paraId="25DE8A55" w14:textId="4AE2065A"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4"/>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656DAE3A" w14:textId="5C1A97DD"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9"/>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3BC1CE9F" w14:textId="0340EC14"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0"/>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152084A7" w14:textId="6CAD793B"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1"/>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1B8DBACF" w14:textId="5610AE97"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27445D42" w14:textId="5906C5D3"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3"/>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4BA8073" w14:textId="73E009DD"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1DE7C98" w14:textId="74E757CC"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4F5E8B44" w14:textId="6A201854"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79118472" w14:textId="6C524C05"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30130AF7" w14:textId="2C3B3F2C"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33" w:type="dxa"/>
            <w:vAlign w:val="center"/>
          </w:tcPr>
          <w:p w14:paraId="659881D1" w14:textId="77F34F6D"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15" w:type="dxa"/>
            <w:vAlign w:val="center"/>
          </w:tcPr>
          <w:p w14:paraId="26B911D5" w14:textId="4C3AFDA3" w:rsidR="00691C58" w:rsidRPr="00691C58" w:rsidRDefault="00691C58" w:rsidP="00691C58">
            <w:pPr>
              <w:pStyle w:val="textnormal"/>
              <w:spacing w:before="120"/>
              <w:rPr>
                <w:b/>
                <w:szCs w:val="20"/>
              </w:rPr>
            </w:pPr>
            <w:r w:rsidRPr="00691C58">
              <w:rPr>
                <w:b/>
                <w:color w:val="2B579A"/>
                <w:szCs w:val="20"/>
                <w:shd w:val="clear" w:color="auto" w:fill="E6E6E6"/>
              </w:rPr>
              <w:fldChar w:fldCharType="begin">
                <w:ffData>
                  <w:name w:val="Text12"/>
                  <w:enabled/>
                  <w:calcOnExit w:val="0"/>
                  <w:textInput/>
                </w:ffData>
              </w:fldChar>
            </w:r>
            <w:r w:rsidRPr="00691C58">
              <w:rPr>
                <w:b/>
                <w:szCs w:val="20"/>
              </w:rPr>
              <w:instrText xml:space="preserve"> FORMTEXT </w:instrText>
            </w:r>
            <w:r w:rsidRPr="00691C58">
              <w:rPr>
                <w:b/>
                <w:color w:val="2B579A"/>
                <w:szCs w:val="20"/>
                <w:shd w:val="clear" w:color="auto" w:fill="E6E6E6"/>
              </w:rPr>
            </w:r>
            <w:r w:rsidRPr="00691C58">
              <w:rPr>
                <w:b/>
                <w:color w:val="2B579A"/>
                <w:szCs w:val="20"/>
                <w:shd w:val="clear" w:color="auto" w:fill="E6E6E6"/>
              </w:rPr>
              <w:fldChar w:fldCharType="separate"/>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color w:val="2B579A"/>
                <w:szCs w:val="20"/>
                <w:shd w:val="clear" w:color="auto" w:fill="E6E6E6"/>
              </w:rPr>
              <w:fldChar w:fldCharType="end"/>
            </w:r>
          </w:p>
        </w:tc>
      </w:tr>
      <w:tr w:rsidR="007D5839" w14:paraId="39145A24" w14:textId="77777777" w:rsidTr="007D5839">
        <w:trPr>
          <w:trHeight w:val="396"/>
        </w:trPr>
        <w:tc>
          <w:tcPr>
            <w:tcW w:w="1504" w:type="dxa"/>
            <w:vAlign w:val="center"/>
          </w:tcPr>
          <w:p w14:paraId="470B2E91" w14:textId="0E212591"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7"/>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56" w:type="dxa"/>
            <w:vAlign w:val="center"/>
          </w:tcPr>
          <w:p w14:paraId="13064666" w14:textId="28AAECDD"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4"/>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72C762BC" w14:textId="404DB52C"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9"/>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6623C287" w14:textId="002C3F7E"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0"/>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4EA952E" w14:textId="3C8C6478"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1"/>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3669BAE9" w14:textId="70F72310"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11345523" w14:textId="54091260"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3"/>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1FB2E70D" w14:textId="7B12C690"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2D568E34" w14:textId="1A586C6A"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6C9A285F" w14:textId="4D43D9C7"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710BA94A" w14:textId="3F0674C5"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676A618F" w14:textId="75BA7C5C"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33" w:type="dxa"/>
            <w:vAlign w:val="center"/>
          </w:tcPr>
          <w:p w14:paraId="772D9784" w14:textId="0E41CA9D" w:rsidR="00691C58" w:rsidRPr="00691C58" w:rsidRDefault="00691C58" w:rsidP="00691C58">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15" w:type="dxa"/>
            <w:vAlign w:val="center"/>
          </w:tcPr>
          <w:p w14:paraId="2B1AAABA" w14:textId="0D069FD0" w:rsidR="00691C58" w:rsidRPr="00691C58" w:rsidRDefault="00691C58" w:rsidP="00691C58">
            <w:pPr>
              <w:pStyle w:val="textnormal"/>
              <w:spacing w:before="120"/>
              <w:rPr>
                <w:b/>
                <w:szCs w:val="20"/>
              </w:rPr>
            </w:pPr>
            <w:r w:rsidRPr="00691C58">
              <w:rPr>
                <w:b/>
                <w:color w:val="2B579A"/>
                <w:szCs w:val="20"/>
                <w:shd w:val="clear" w:color="auto" w:fill="E6E6E6"/>
              </w:rPr>
              <w:fldChar w:fldCharType="begin">
                <w:ffData>
                  <w:name w:val="Text12"/>
                  <w:enabled/>
                  <w:calcOnExit w:val="0"/>
                  <w:textInput/>
                </w:ffData>
              </w:fldChar>
            </w:r>
            <w:r w:rsidRPr="00691C58">
              <w:rPr>
                <w:b/>
                <w:szCs w:val="20"/>
              </w:rPr>
              <w:instrText xml:space="preserve"> FORMTEXT </w:instrText>
            </w:r>
            <w:r w:rsidRPr="00691C58">
              <w:rPr>
                <w:b/>
                <w:color w:val="2B579A"/>
                <w:szCs w:val="20"/>
                <w:shd w:val="clear" w:color="auto" w:fill="E6E6E6"/>
              </w:rPr>
            </w:r>
            <w:r w:rsidRPr="00691C58">
              <w:rPr>
                <w:b/>
                <w:color w:val="2B579A"/>
                <w:szCs w:val="20"/>
                <w:shd w:val="clear" w:color="auto" w:fill="E6E6E6"/>
              </w:rPr>
              <w:fldChar w:fldCharType="separate"/>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color w:val="2B579A"/>
                <w:szCs w:val="20"/>
                <w:shd w:val="clear" w:color="auto" w:fill="E6E6E6"/>
              </w:rPr>
              <w:fldChar w:fldCharType="end"/>
            </w:r>
          </w:p>
        </w:tc>
      </w:tr>
    </w:tbl>
    <w:p w14:paraId="458A618D" w14:textId="4CFE5169" w:rsidR="00E3574A" w:rsidRDefault="00E3574A" w:rsidP="00E3574A">
      <w:pPr>
        <w:pStyle w:val="textnormal"/>
      </w:pPr>
    </w:p>
    <w:tbl>
      <w:tblPr>
        <w:tblStyle w:val="TableGrid"/>
        <w:tblW w:w="5001" w:type="pct"/>
        <w:tblLook w:val="04A0" w:firstRow="1" w:lastRow="0" w:firstColumn="1" w:lastColumn="0" w:noHBand="0" w:noVBand="1"/>
      </w:tblPr>
      <w:tblGrid>
        <w:gridCol w:w="14846"/>
      </w:tblGrid>
      <w:tr w:rsidR="00691C58" w14:paraId="63217F87" w14:textId="77777777" w:rsidTr="007D5839">
        <w:trPr>
          <w:trHeight w:val="2284"/>
        </w:trPr>
        <w:tc>
          <w:tcPr>
            <w:tcW w:w="5000" w:type="pct"/>
          </w:tcPr>
          <w:p w14:paraId="22C32120" w14:textId="77777777" w:rsidR="00691C58" w:rsidRPr="0031367B" w:rsidRDefault="00691C58" w:rsidP="007D5839">
            <w:pPr>
              <w:pStyle w:val="textnormal"/>
              <w:ind w:right="-138"/>
              <w:rPr>
                <w:b/>
                <w:i/>
              </w:rPr>
            </w:pPr>
            <w:r w:rsidRPr="0031367B">
              <w:rPr>
                <w:b/>
                <w:i/>
              </w:rPr>
              <w:t>Notes:</w:t>
            </w:r>
          </w:p>
          <w:p w14:paraId="0513C963" w14:textId="4E10139B" w:rsidR="005D4E2F" w:rsidRPr="00F677D4" w:rsidRDefault="00691C58" w:rsidP="00691C58">
            <w:pPr>
              <w:pStyle w:val="textnormal"/>
              <w:spacing w:before="60" w:after="60" w:line="240" w:lineRule="auto"/>
              <w:rPr>
                <w:szCs w:val="20"/>
              </w:rPr>
            </w:pPr>
            <w:r w:rsidRPr="000D559D">
              <w:rPr>
                <w:color w:val="2B579A"/>
                <w:szCs w:val="20"/>
                <w:shd w:val="clear" w:color="auto" w:fill="E6E6E6"/>
              </w:rPr>
              <w:fldChar w:fldCharType="begin">
                <w:ffData>
                  <w:name w:val=""/>
                  <w:enabled/>
                  <w:calcOnExit w:val="0"/>
                  <w:textInput/>
                </w:ffData>
              </w:fldChar>
            </w:r>
            <w:r w:rsidRPr="000D559D">
              <w:rPr>
                <w:szCs w:val="20"/>
              </w:rPr>
              <w:instrText xml:space="preserve"> FORMTEXT </w:instrText>
            </w:r>
            <w:r w:rsidRPr="000D559D">
              <w:rPr>
                <w:color w:val="2B579A"/>
                <w:szCs w:val="20"/>
                <w:shd w:val="clear" w:color="auto" w:fill="E6E6E6"/>
              </w:rPr>
            </w:r>
            <w:r w:rsidRPr="000D559D">
              <w:rPr>
                <w:color w:val="2B579A"/>
                <w:szCs w:val="20"/>
                <w:shd w:val="clear" w:color="auto" w:fill="E6E6E6"/>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color w:val="2B579A"/>
                <w:szCs w:val="20"/>
                <w:shd w:val="clear" w:color="auto" w:fill="E6E6E6"/>
              </w:rPr>
              <w:fldChar w:fldCharType="end"/>
            </w:r>
          </w:p>
        </w:tc>
      </w:tr>
    </w:tbl>
    <w:p w14:paraId="3AF66E04" w14:textId="77777777" w:rsidR="005D4E2F" w:rsidRDefault="005D4E2F" w:rsidP="005D4E2F">
      <w:pPr>
        <w:pStyle w:val="Heading1"/>
        <w:numPr>
          <w:ilvl w:val="0"/>
          <w:numId w:val="0"/>
        </w:numPr>
        <w:ind w:left="432" w:hanging="432"/>
        <w:rPr>
          <w:rStyle w:val="Emphasis"/>
          <w:rFonts w:eastAsia="Arial"/>
          <w:i w:val="0"/>
          <w:iCs w:val="0"/>
          <w:szCs w:val="24"/>
        </w:rPr>
      </w:pPr>
    </w:p>
    <w:p w14:paraId="3871EE6E" w14:textId="77777777" w:rsidR="005D4E2F" w:rsidRDefault="005D4E2F">
      <w:pPr>
        <w:rPr>
          <w:rStyle w:val="Emphasis"/>
          <w:rFonts w:eastAsia="Arial" w:cs="Arial"/>
          <w:b/>
          <w:bCs/>
          <w:i w:val="0"/>
          <w:iCs w:val="0"/>
          <w:sz w:val="24"/>
        </w:rPr>
      </w:pPr>
      <w:r>
        <w:rPr>
          <w:rStyle w:val="Emphasis"/>
          <w:rFonts w:eastAsia="Arial"/>
          <w:i w:val="0"/>
          <w:iCs w:val="0"/>
        </w:rPr>
        <w:br w:type="page"/>
      </w:r>
    </w:p>
    <w:p w14:paraId="6C5AE4E3" w14:textId="77777777" w:rsidR="005D4E2F" w:rsidRDefault="005D4E2F" w:rsidP="005D4E2F">
      <w:pPr>
        <w:pStyle w:val="Heading1"/>
        <w:numPr>
          <w:ilvl w:val="0"/>
          <w:numId w:val="0"/>
        </w:numPr>
        <w:ind w:left="432"/>
        <w:rPr>
          <w:rStyle w:val="Emphasis"/>
          <w:rFonts w:eastAsia="Arial"/>
          <w:i w:val="0"/>
          <w:iCs w:val="0"/>
          <w:szCs w:val="24"/>
        </w:rPr>
      </w:pPr>
    </w:p>
    <w:p w14:paraId="14EB8973" w14:textId="23B4DBA4" w:rsidR="00E3574A" w:rsidRDefault="0042068A" w:rsidP="00E3574A">
      <w:pPr>
        <w:pStyle w:val="Heading1"/>
        <w:rPr>
          <w:rStyle w:val="Emphasis"/>
          <w:rFonts w:eastAsia="Arial"/>
          <w:i w:val="0"/>
          <w:iCs w:val="0"/>
          <w:szCs w:val="24"/>
        </w:rPr>
      </w:pPr>
      <w:r>
        <w:rPr>
          <w:rStyle w:val="Emphasis"/>
          <w:rFonts w:eastAsia="Arial"/>
          <w:i w:val="0"/>
          <w:iCs w:val="0"/>
          <w:szCs w:val="24"/>
        </w:rPr>
        <w:t>The quantity and type of residue waste disposed of at the waste disposal site</w:t>
      </w:r>
    </w:p>
    <w:p w14:paraId="41A9E738" w14:textId="7ACED9C1" w:rsidR="005D4E2F" w:rsidRDefault="00655EB0" w:rsidP="005D4E2F">
      <w:pPr>
        <w:pStyle w:val="textnormal"/>
      </w:pPr>
      <w:r>
        <w:t>Please populate the below table,</w:t>
      </w:r>
      <w:r w:rsidR="005D4E2F">
        <w:t xml:space="preserve"> detailing the quantity (in tonnes) for each type of </w:t>
      </w:r>
      <w:r w:rsidR="005D4E2F" w:rsidRPr="005D4E2F">
        <w:rPr>
          <w:u w:val="single"/>
        </w:rPr>
        <w:t>residue waste</w:t>
      </w:r>
      <w:r w:rsidR="005D4E2F">
        <w:t xml:space="preserve"> disposed of at </w:t>
      </w:r>
      <w:r w:rsidR="00632CAC">
        <w:t>a</w:t>
      </w:r>
      <w:r w:rsidR="005D4E2F">
        <w:t xml:space="preserve"> waste disposal site, separated for each month of the reporting period. Please provide any additional comments or explanations in the notes box below</w:t>
      </w:r>
      <w:r w:rsidR="00B639E9">
        <w:t>, if required</w:t>
      </w:r>
      <w:r w:rsidR="005D4E2F">
        <w:t>.</w:t>
      </w:r>
    </w:p>
    <w:p w14:paraId="45CA4C01" w14:textId="3B3D486C" w:rsidR="005D4E2F" w:rsidRDefault="005D4E2F" w:rsidP="005D4E2F">
      <w:pPr>
        <w:pStyle w:val="textnormal"/>
      </w:pPr>
    </w:p>
    <w:p w14:paraId="3910187F" w14:textId="7349AF7B" w:rsidR="005D4E2F" w:rsidRPr="005D4E2F" w:rsidRDefault="005D4E2F" w:rsidP="005D4E2F">
      <w:pPr>
        <w:pStyle w:val="textnormal"/>
        <w:rPr>
          <w:sz w:val="24"/>
        </w:rPr>
      </w:pPr>
      <w:r w:rsidRPr="005D4E2F">
        <w:rPr>
          <w:color w:val="2B579A"/>
          <w:sz w:val="24"/>
          <w:shd w:val="clear" w:color="auto" w:fill="E6E6E6"/>
        </w:rPr>
        <w:fldChar w:fldCharType="begin">
          <w:ffData>
            <w:name w:val="Check3"/>
            <w:enabled/>
            <w:calcOnExit w:val="0"/>
            <w:checkBox>
              <w:sizeAuto/>
              <w:default w:val="0"/>
            </w:checkBox>
          </w:ffData>
        </w:fldChar>
      </w:r>
      <w:bookmarkStart w:id="15" w:name="Check3"/>
      <w:r w:rsidRPr="005D4E2F">
        <w:rPr>
          <w:sz w:val="24"/>
        </w:rPr>
        <w:instrText xml:space="preserve"> FORMCHECKBOX </w:instrText>
      </w:r>
      <w:r w:rsidR="007A41BD">
        <w:rPr>
          <w:color w:val="2B579A"/>
          <w:sz w:val="24"/>
          <w:shd w:val="clear" w:color="auto" w:fill="E6E6E6"/>
        </w:rPr>
      </w:r>
      <w:r w:rsidR="007A41BD">
        <w:rPr>
          <w:color w:val="2B579A"/>
          <w:sz w:val="24"/>
          <w:shd w:val="clear" w:color="auto" w:fill="E6E6E6"/>
        </w:rPr>
        <w:fldChar w:fldCharType="separate"/>
      </w:r>
      <w:r w:rsidRPr="005D4E2F">
        <w:rPr>
          <w:color w:val="2B579A"/>
          <w:sz w:val="24"/>
          <w:shd w:val="clear" w:color="auto" w:fill="E6E6E6"/>
        </w:rPr>
        <w:fldChar w:fldCharType="end"/>
      </w:r>
      <w:bookmarkEnd w:id="15"/>
      <w:r w:rsidRPr="005D4E2F">
        <w:rPr>
          <w:sz w:val="24"/>
        </w:rPr>
        <w:t xml:space="preserve"> </w:t>
      </w:r>
      <w:r w:rsidRPr="004747E7">
        <w:rPr>
          <w:szCs w:val="20"/>
        </w:rPr>
        <w:t xml:space="preserve">N/A – No </w:t>
      </w:r>
      <w:r w:rsidR="003A6251" w:rsidRPr="004747E7">
        <w:rPr>
          <w:szCs w:val="20"/>
        </w:rPr>
        <w:t xml:space="preserve">residue </w:t>
      </w:r>
      <w:r w:rsidRPr="004747E7">
        <w:rPr>
          <w:szCs w:val="20"/>
        </w:rPr>
        <w:t xml:space="preserve">waste disposed </w:t>
      </w:r>
      <w:r w:rsidR="003A6251" w:rsidRPr="004747E7">
        <w:rPr>
          <w:szCs w:val="20"/>
        </w:rPr>
        <w:t xml:space="preserve">of </w:t>
      </w:r>
      <w:r w:rsidRPr="004747E7">
        <w:rPr>
          <w:szCs w:val="20"/>
        </w:rPr>
        <w:t xml:space="preserve">to </w:t>
      </w:r>
      <w:r w:rsidR="003A6251" w:rsidRPr="004747E7">
        <w:rPr>
          <w:szCs w:val="20"/>
        </w:rPr>
        <w:t xml:space="preserve">a </w:t>
      </w:r>
      <w:r w:rsidRPr="004747E7">
        <w:rPr>
          <w:szCs w:val="20"/>
        </w:rPr>
        <w:t xml:space="preserve">waste disposal site during </w:t>
      </w:r>
      <w:r w:rsidR="00632CAC" w:rsidRPr="004747E7">
        <w:rPr>
          <w:szCs w:val="20"/>
        </w:rPr>
        <w:t xml:space="preserve">the </w:t>
      </w:r>
      <w:r w:rsidRPr="004747E7">
        <w:rPr>
          <w:szCs w:val="20"/>
        </w:rPr>
        <w:t>reporting period</w:t>
      </w:r>
    </w:p>
    <w:p w14:paraId="1F9BE632" w14:textId="73E5603D" w:rsidR="005D4E2F" w:rsidRPr="00655EB0" w:rsidRDefault="005D4E2F" w:rsidP="005D4E2F">
      <w:pPr>
        <w:pStyle w:val="textnormal"/>
        <w:rPr>
          <w:rFonts w:eastAsia="Arial"/>
        </w:rPr>
      </w:pPr>
    </w:p>
    <w:tbl>
      <w:tblPr>
        <w:tblStyle w:val="TableGrid"/>
        <w:tblW w:w="14825" w:type="dxa"/>
        <w:tblLook w:val="04A0" w:firstRow="1" w:lastRow="0" w:firstColumn="1" w:lastColumn="0" w:noHBand="0" w:noVBand="1"/>
      </w:tblPr>
      <w:tblGrid>
        <w:gridCol w:w="1502"/>
        <w:gridCol w:w="1156"/>
        <w:gridCol w:w="1002"/>
        <w:gridCol w:w="1002"/>
        <w:gridCol w:w="1002"/>
        <w:gridCol w:w="1002"/>
        <w:gridCol w:w="1002"/>
        <w:gridCol w:w="1002"/>
        <w:gridCol w:w="1002"/>
        <w:gridCol w:w="1002"/>
        <w:gridCol w:w="1002"/>
        <w:gridCol w:w="1002"/>
        <w:gridCol w:w="1033"/>
        <w:gridCol w:w="1114"/>
      </w:tblGrid>
      <w:tr w:rsidR="005D4E2F" w14:paraId="79E53D6B" w14:textId="77777777" w:rsidTr="007D5839">
        <w:trPr>
          <w:trHeight w:val="689"/>
        </w:trPr>
        <w:tc>
          <w:tcPr>
            <w:tcW w:w="1502" w:type="dxa"/>
          </w:tcPr>
          <w:p w14:paraId="3ADAC3B0" w14:textId="11B7476B" w:rsidR="005D4E2F" w:rsidRPr="00691C58" w:rsidRDefault="00D80A56" w:rsidP="005D4E2F">
            <w:pPr>
              <w:pStyle w:val="textnormal"/>
              <w:spacing w:after="0"/>
              <w:rPr>
                <w:szCs w:val="20"/>
              </w:rPr>
            </w:pPr>
            <w:r>
              <w:rPr>
                <w:szCs w:val="20"/>
              </w:rPr>
              <w:t xml:space="preserve">RESIDUE WASTE </w:t>
            </w:r>
            <w:r w:rsidR="005D4E2F">
              <w:rPr>
                <w:szCs w:val="20"/>
              </w:rPr>
              <w:t>TYPE</w:t>
            </w:r>
            <w:r>
              <w:rPr>
                <w:szCs w:val="20"/>
              </w:rPr>
              <w:t xml:space="preserve"> </w:t>
            </w:r>
          </w:p>
        </w:tc>
        <w:tc>
          <w:tcPr>
            <w:tcW w:w="1156" w:type="dxa"/>
          </w:tcPr>
          <w:p w14:paraId="7D476EBB" w14:textId="65C049CB" w:rsidR="005D4E2F" w:rsidRPr="00691C58" w:rsidRDefault="005D4E2F" w:rsidP="005D4E2F">
            <w:pPr>
              <w:pStyle w:val="textnormal"/>
              <w:spacing w:after="0"/>
              <w:jc w:val="center"/>
              <w:rPr>
                <w:szCs w:val="20"/>
              </w:rPr>
            </w:pPr>
            <w:r>
              <w:rPr>
                <w:szCs w:val="20"/>
              </w:rPr>
              <w:t>JUL</w:t>
            </w:r>
          </w:p>
        </w:tc>
        <w:tc>
          <w:tcPr>
            <w:tcW w:w="1002" w:type="dxa"/>
          </w:tcPr>
          <w:p w14:paraId="387004D4" w14:textId="4F1D7235" w:rsidR="005D4E2F" w:rsidRPr="00691C58" w:rsidRDefault="005D4E2F" w:rsidP="005D4E2F">
            <w:pPr>
              <w:pStyle w:val="textnormal"/>
              <w:spacing w:after="0"/>
              <w:jc w:val="center"/>
              <w:rPr>
                <w:szCs w:val="20"/>
              </w:rPr>
            </w:pPr>
            <w:r w:rsidRPr="00691C58">
              <w:rPr>
                <w:szCs w:val="20"/>
              </w:rPr>
              <w:t>AUG</w:t>
            </w:r>
          </w:p>
        </w:tc>
        <w:tc>
          <w:tcPr>
            <w:tcW w:w="1002" w:type="dxa"/>
          </w:tcPr>
          <w:p w14:paraId="3C760D76" w14:textId="2019FBDF" w:rsidR="005D4E2F" w:rsidRPr="00691C58" w:rsidRDefault="005D4E2F" w:rsidP="005D4E2F">
            <w:pPr>
              <w:pStyle w:val="textnormal"/>
              <w:spacing w:after="0"/>
              <w:jc w:val="center"/>
              <w:rPr>
                <w:szCs w:val="20"/>
              </w:rPr>
            </w:pPr>
            <w:r w:rsidRPr="00691C58">
              <w:rPr>
                <w:szCs w:val="20"/>
              </w:rPr>
              <w:t>SEP</w:t>
            </w:r>
          </w:p>
        </w:tc>
        <w:tc>
          <w:tcPr>
            <w:tcW w:w="1002" w:type="dxa"/>
          </w:tcPr>
          <w:p w14:paraId="17EF368B" w14:textId="1E111B31" w:rsidR="005D4E2F" w:rsidRPr="00691C58" w:rsidRDefault="005D4E2F" w:rsidP="005D4E2F">
            <w:pPr>
              <w:pStyle w:val="textnormal"/>
              <w:spacing w:after="0"/>
              <w:jc w:val="center"/>
              <w:rPr>
                <w:szCs w:val="20"/>
              </w:rPr>
            </w:pPr>
            <w:r w:rsidRPr="00691C58">
              <w:rPr>
                <w:szCs w:val="20"/>
              </w:rPr>
              <w:t>OCT</w:t>
            </w:r>
          </w:p>
        </w:tc>
        <w:tc>
          <w:tcPr>
            <w:tcW w:w="1002" w:type="dxa"/>
          </w:tcPr>
          <w:p w14:paraId="4F0C41B2" w14:textId="12AE2046" w:rsidR="005D4E2F" w:rsidRPr="00691C58" w:rsidRDefault="005D4E2F" w:rsidP="005D4E2F">
            <w:pPr>
              <w:pStyle w:val="textnormal"/>
              <w:spacing w:after="0"/>
              <w:jc w:val="center"/>
              <w:rPr>
                <w:szCs w:val="20"/>
              </w:rPr>
            </w:pPr>
            <w:r w:rsidRPr="00691C58">
              <w:rPr>
                <w:szCs w:val="20"/>
              </w:rPr>
              <w:t>NOV</w:t>
            </w:r>
          </w:p>
        </w:tc>
        <w:tc>
          <w:tcPr>
            <w:tcW w:w="1002" w:type="dxa"/>
          </w:tcPr>
          <w:p w14:paraId="24412348" w14:textId="0C8364D4" w:rsidR="005D4E2F" w:rsidRPr="00691C58" w:rsidRDefault="005D4E2F" w:rsidP="005D4E2F">
            <w:pPr>
              <w:pStyle w:val="textnormal"/>
              <w:spacing w:after="0"/>
              <w:jc w:val="center"/>
              <w:rPr>
                <w:szCs w:val="20"/>
              </w:rPr>
            </w:pPr>
            <w:r w:rsidRPr="00691C58">
              <w:rPr>
                <w:szCs w:val="20"/>
              </w:rPr>
              <w:t>DEC</w:t>
            </w:r>
          </w:p>
        </w:tc>
        <w:tc>
          <w:tcPr>
            <w:tcW w:w="1002" w:type="dxa"/>
          </w:tcPr>
          <w:p w14:paraId="71F33DEC" w14:textId="157CF892" w:rsidR="005D4E2F" w:rsidRPr="00691C58" w:rsidRDefault="005D4E2F" w:rsidP="005D4E2F">
            <w:pPr>
              <w:pStyle w:val="textnormal"/>
              <w:spacing w:after="0"/>
              <w:jc w:val="center"/>
              <w:rPr>
                <w:szCs w:val="20"/>
              </w:rPr>
            </w:pPr>
            <w:r w:rsidRPr="00691C58">
              <w:rPr>
                <w:szCs w:val="20"/>
              </w:rPr>
              <w:t>JAN</w:t>
            </w:r>
          </w:p>
        </w:tc>
        <w:tc>
          <w:tcPr>
            <w:tcW w:w="1002" w:type="dxa"/>
          </w:tcPr>
          <w:p w14:paraId="1B9B6C7D" w14:textId="0FE2C007" w:rsidR="005D4E2F" w:rsidRPr="00691C58" w:rsidRDefault="005D4E2F" w:rsidP="005D4E2F">
            <w:pPr>
              <w:pStyle w:val="textnormal"/>
              <w:spacing w:after="0"/>
              <w:jc w:val="center"/>
              <w:rPr>
                <w:szCs w:val="20"/>
              </w:rPr>
            </w:pPr>
            <w:r w:rsidRPr="00691C58">
              <w:rPr>
                <w:szCs w:val="20"/>
              </w:rPr>
              <w:t>FEB</w:t>
            </w:r>
          </w:p>
        </w:tc>
        <w:tc>
          <w:tcPr>
            <w:tcW w:w="1002" w:type="dxa"/>
          </w:tcPr>
          <w:p w14:paraId="349DC4AA" w14:textId="7B731155" w:rsidR="005D4E2F" w:rsidRPr="00691C58" w:rsidRDefault="005D4E2F" w:rsidP="005D4E2F">
            <w:pPr>
              <w:pStyle w:val="textnormal"/>
              <w:spacing w:after="0"/>
              <w:jc w:val="center"/>
              <w:rPr>
                <w:szCs w:val="20"/>
              </w:rPr>
            </w:pPr>
            <w:r w:rsidRPr="00691C58">
              <w:rPr>
                <w:szCs w:val="20"/>
              </w:rPr>
              <w:t>MAR</w:t>
            </w:r>
          </w:p>
        </w:tc>
        <w:tc>
          <w:tcPr>
            <w:tcW w:w="1002" w:type="dxa"/>
          </w:tcPr>
          <w:p w14:paraId="238E6BA7" w14:textId="3571BBF6" w:rsidR="005D4E2F" w:rsidRPr="00691C58" w:rsidRDefault="005D4E2F" w:rsidP="005D4E2F">
            <w:pPr>
              <w:pStyle w:val="textnormal"/>
              <w:spacing w:after="0"/>
              <w:jc w:val="center"/>
              <w:rPr>
                <w:szCs w:val="20"/>
              </w:rPr>
            </w:pPr>
            <w:r w:rsidRPr="00691C58">
              <w:rPr>
                <w:szCs w:val="20"/>
              </w:rPr>
              <w:t>APR</w:t>
            </w:r>
          </w:p>
        </w:tc>
        <w:tc>
          <w:tcPr>
            <w:tcW w:w="1002" w:type="dxa"/>
          </w:tcPr>
          <w:p w14:paraId="29C49A7E" w14:textId="003EBDB3" w:rsidR="005D4E2F" w:rsidRPr="00691C58" w:rsidRDefault="005D4E2F" w:rsidP="005D4E2F">
            <w:pPr>
              <w:pStyle w:val="textnormal"/>
              <w:spacing w:after="0"/>
              <w:jc w:val="center"/>
              <w:rPr>
                <w:szCs w:val="20"/>
              </w:rPr>
            </w:pPr>
            <w:r w:rsidRPr="00691C58">
              <w:rPr>
                <w:szCs w:val="20"/>
              </w:rPr>
              <w:t>MAY</w:t>
            </w:r>
          </w:p>
        </w:tc>
        <w:tc>
          <w:tcPr>
            <w:tcW w:w="1033" w:type="dxa"/>
          </w:tcPr>
          <w:p w14:paraId="7667AFC8" w14:textId="669EF853" w:rsidR="005D4E2F" w:rsidRPr="00691C58" w:rsidRDefault="005D4E2F" w:rsidP="005D4E2F">
            <w:pPr>
              <w:pStyle w:val="textnormal"/>
              <w:spacing w:after="0"/>
              <w:jc w:val="center"/>
              <w:rPr>
                <w:szCs w:val="20"/>
              </w:rPr>
            </w:pPr>
            <w:r w:rsidRPr="00691C58">
              <w:rPr>
                <w:szCs w:val="20"/>
              </w:rPr>
              <w:t>JUNE</w:t>
            </w:r>
          </w:p>
        </w:tc>
        <w:tc>
          <w:tcPr>
            <w:tcW w:w="1114" w:type="dxa"/>
          </w:tcPr>
          <w:p w14:paraId="02CF8DF6" w14:textId="77777777" w:rsidR="005D4E2F" w:rsidRDefault="005D4E2F" w:rsidP="005D4E2F">
            <w:pPr>
              <w:pStyle w:val="textnormal"/>
              <w:spacing w:after="0"/>
              <w:jc w:val="center"/>
              <w:rPr>
                <w:b/>
                <w:szCs w:val="20"/>
              </w:rPr>
            </w:pPr>
            <w:r w:rsidRPr="00691C58">
              <w:rPr>
                <w:b/>
                <w:szCs w:val="20"/>
              </w:rPr>
              <w:t>TOTAL</w:t>
            </w:r>
          </w:p>
          <w:p w14:paraId="6F85C50C" w14:textId="77777777" w:rsidR="005D4E2F" w:rsidRPr="00691C58" w:rsidRDefault="005D4E2F" w:rsidP="005D4E2F">
            <w:pPr>
              <w:pStyle w:val="textnormal"/>
              <w:spacing w:after="0"/>
              <w:jc w:val="center"/>
              <w:rPr>
                <w:b/>
                <w:szCs w:val="20"/>
              </w:rPr>
            </w:pPr>
            <w:r>
              <w:rPr>
                <w:b/>
                <w:szCs w:val="20"/>
              </w:rPr>
              <w:t>(tonnes)</w:t>
            </w:r>
          </w:p>
        </w:tc>
      </w:tr>
      <w:tr w:rsidR="005D4E2F" w14:paraId="03C741C4" w14:textId="77777777" w:rsidTr="007D5839">
        <w:trPr>
          <w:trHeight w:val="397"/>
        </w:trPr>
        <w:tc>
          <w:tcPr>
            <w:tcW w:w="1502" w:type="dxa"/>
            <w:vAlign w:val="center"/>
          </w:tcPr>
          <w:p w14:paraId="6A721D8A"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7"/>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56" w:type="dxa"/>
            <w:vAlign w:val="center"/>
          </w:tcPr>
          <w:p w14:paraId="36E43816"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4"/>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6C486E9E"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9"/>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31C8A04E"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0"/>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78BAA261"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1"/>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2AF45F79"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7BFF5EB9"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3"/>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EE1E123"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A86ADFF"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6BCDBE8A"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4F13A918"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404AEC63"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33" w:type="dxa"/>
            <w:vAlign w:val="center"/>
          </w:tcPr>
          <w:p w14:paraId="155B76AC"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14" w:type="dxa"/>
            <w:vAlign w:val="center"/>
          </w:tcPr>
          <w:p w14:paraId="70E45CC1" w14:textId="77777777" w:rsidR="005D4E2F" w:rsidRPr="00691C58" w:rsidRDefault="005D4E2F" w:rsidP="005D4E2F">
            <w:pPr>
              <w:pStyle w:val="textnormal"/>
              <w:spacing w:before="120"/>
              <w:rPr>
                <w:b/>
                <w:szCs w:val="20"/>
              </w:rPr>
            </w:pPr>
            <w:r w:rsidRPr="00691C58">
              <w:rPr>
                <w:b/>
                <w:color w:val="2B579A"/>
                <w:szCs w:val="20"/>
                <w:shd w:val="clear" w:color="auto" w:fill="E6E6E6"/>
              </w:rPr>
              <w:fldChar w:fldCharType="begin">
                <w:ffData>
                  <w:name w:val="Text12"/>
                  <w:enabled/>
                  <w:calcOnExit w:val="0"/>
                  <w:textInput/>
                </w:ffData>
              </w:fldChar>
            </w:r>
            <w:r w:rsidRPr="00691C58">
              <w:rPr>
                <w:b/>
                <w:szCs w:val="20"/>
              </w:rPr>
              <w:instrText xml:space="preserve"> FORMTEXT </w:instrText>
            </w:r>
            <w:r w:rsidRPr="00691C58">
              <w:rPr>
                <w:b/>
                <w:color w:val="2B579A"/>
                <w:szCs w:val="20"/>
                <w:shd w:val="clear" w:color="auto" w:fill="E6E6E6"/>
              </w:rPr>
            </w:r>
            <w:r w:rsidRPr="00691C58">
              <w:rPr>
                <w:b/>
                <w:color w:val="2B579A"/>
                <w:szCs w:val="20"/>
                <w:shd w:val="clear" w:color="auto" w:fill="E6E6E6"/>
              </w:rPr>
              <w:fldChar w:fldCharType="separate"/>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color w:val="2B579A"/>
                <w:szCs w:val="20"/>
                <w:shd w:val="clear" w:color="auto" w:fill="E6E6E6"/>
              </w:rPr>
              <w:fldChar w:fldCharType="end"/>
            </w:r>
          </w:p>
        </w:tc>
      </w:tr>
      <w:tr w:rsidR="005D4E2F" w14:paraId="3A1FB31C" w14:textId="77777777" w:rsidTr="007D5839">
        <w:trPr>
          <w:trHeight w:val="397"/>
        </w:trPr>
        <w:tc>
          <w:tcPr>
            <w:tcW w:w="1502" w:type="dxa"/>
            <w:vAlign w:val="center"/>
          </w:tcPr>
          <w:p w14:paraId="0E32B42E"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7"/>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56" w:type="dxa"/>
            <w:vAlign w:val="center"/>
          </w:tcPr>
          <w:p w14:paraId="4A36F01F"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4"/>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38A6C3EE"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9"/>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70B76629"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0"/>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46D737E4"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1"/>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49880F8D"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3C97961"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3"/>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634239F4"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7EB63CEC"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304C3088"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75EEA28D"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5EDEF08F"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33" w:type="dxa"/>
            <w:vAlign w:val="center"/>
          </w:tcPr>
          <w:p w14:paraId="29BF892C"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14" w:type="dxa"/>
            <w:vAlign w:val="center"/>
          </w:tcPr>
          <w:p w14:paraId="33FE340D" w14:textId="77777777" w:rsidR="005D4E2F" w:rsidRPr="00691C58" w:rsidRDefault="005D4E2F" w:rsidP="005D4E2F">
            <w:pPr>
              <w:pStyle w:val="textnormal"/>
              <w:spacing w:before="120"/>
              <w:rPr>
                <w:b/>
                <w:szCs w:val="20"/>
              </w:rPr>
            </w:pPr>
            <w:r w:rsidRPr="00691C58">
              <w:rPr>
                <w:b/>
                <w:color w:val="2B579A"/>
                <w:szCs w:val="20"/>
                <w:shd w:val="clear" w:color="auto" w:fill="E6E6E6"/>
              </w:rPr>
              <w:fldChar w:fldCharType="begin">
                <w:ffData>
                  <w:name w:val="Text12"/>
                  <w:enabled/>
                  <w:calcOnExit w:val="0"/>
                  <w:textInput/>
                </w:ffData>
              </w:fldChar>
            </w:r>
            <w:r w:rsidRPr="00691C58">
              <w:rPr>
                <w:b/>
                <w:szCs w:val="20"/>
              </w:rPr>
              <w:instrText xml:space="preserve"> FORMTEXT </w:instrText>
            </w:r>
            <w:r w:rsidRPr="00691C58">
              <w:rPr>
                <w:b/>
                <w:color w:val="2B579A"/>
                <w:szCs w:val="20"/>
                <w:shd w:val="clear" w:color="auto" w:fill="E6E6E6"/>
              </w:rPr>
            </w:r>
            <w:r w:rsidRPr="00691C58">
              <w:rPr>
                <w:b/>
                <w:color w:val="2B579A"/>
                <w:szCs w:val="20"/>
                <w:shd w:val="clear" w:color="auto" w:fill="E6E6E6"/>
              </w:rPr>
              <w:fldChar w:fldCharType="separate"/>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color w:val="2B579A"/>
                <w:szCs w:val="20"/>
                <w:shd w:val="clear" w:color="auto" w:fill="E6E6E6"/>
              </w:rPr>
              <w:fldChar w:fldCharType="end"/>
            </w:r>
          </w:p>
        </w:tc>
      </w:tr>
      <w:tr w:rsidR="005D4E2F" w14:paraId="460E544E" w14:textId="77777777" w:rsidTr="007D5839">
        <w:trPr>
          <w:trHeight w:val="397"/>
        </w:trPr>
        <w:tc>
          <w:tcPr>
            <w:tcW w:w="1502" w:type="dxa"/>
            <w:vAlign w:val="center"/>
          </w:tcPr>
          <w:p w14:paraId="6D271196"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7"/>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56" w:type="dxa"/>
            <w:vAlign w:val="center"/>
          </w:tcPr>
          <w:p w14:paraId="0EDA8E39"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4"/>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718ED561"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9"/>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F9CDEAE"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0"/>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1017772E"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1"/>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6F43DB80"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1948BBC2"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3"/>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1657B781"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3E2781EA"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CAFD4BD"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50810B42"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199D073"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33" w:type="dxa"/>
            <w:vAlign w:val="center"/>
          </w:tcPr>
          <w:p w14:paraId="04DE8DB8"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14" w:type="dxa"/>
            <w:vAlign w:val="center"/>
          </w:tcPr>
          <w:p w14:paraId="68EF7953" w14:textId="77777777" w:rsidR="005D4E2F" w:rsidRPr="00691C58" w:rsidRDefault="005D4E2F" w:rsidP="005D4E2F">
            <w:pPr>
              <w:pStyle w:val="textnormal"/>
              <w:spacing w:before="120"/>
              <w:rPr>
                <w:b/>
                <w:szCs w:val="20"/>
              </w:rPr>
            </w:pPr>
            <w:r w:rsidRPr="00691C58">
              <w:rPr>
                <w:b/>
                <w:color w:val="2B579A"/>
                <w:szCs w:val="20"/>
                <w:shd w:val="clear" w:color="auto" w:fill="E6E6E6"/>
              </w:rPr>
              <w:fldChar w:fldCharType="begin">
                <w:ffData>
                  <w:name w:val="Text12"/>
                  <w:enabled/>
                  <w:calcOnExit w:val="0"/>
                  <w:textInput/>
                </w:ffData>
              </w:fldChar>
            </w:r>
            <w:r w:rsidRPr="00691C58">
              <w:rPr>
                <w:b/>
                <w:szCs w:val="20"/>
              </w:rPr>
              <w:instrText xml:space="preserve"> FORMTEXT </w:instrText>
            </w:r>
            <w:r w:rsidRPr="00691C58">
              <w:rPr>
                <w:b/>
                <w:color w:val="2B579A"/>
                <w:szCs w:val="20"/>
                <w:shd w:val="clear" w:color="auto" w:fill="E6E6E6"/>
              </w:rPr>
            </w:r>
            <w:r w:rsidRPr="00691C58">
              <w:rPr>
                <w:b/>
                <w:color w:val="2B579A"/>
                <w:szCs w:val="20"/>
                <w:shd w:val="clear" w:color="auto" w:fill="E6E6E6"/>
              </w:rPr>
              <w:fldChar w:fldCharType="separate"/>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color w:val="2B579A"/>
                <w:szCs w:val="20"/>
                <w:shd w:val="clear" w:color="auto" w:fill="E6E6E6"/>
              </w:rPr>
              <w:fldChar w:fldCharType="end"/>
            </w:r>
          </w:p>
        </w:tc>
      </w:tr>
      <w:tr w:rsidR="005D4E2F" w14:paraId="67545BBA" w14:textId="77777777" w:rsidTr="007D5839">
        <w:trPr>
          <w:trHeight w:val="397"/>
        </w:trPr>
        <w:tc>
          <w:tcPr>
            <w:tcW w:w="1502" w:type="dxa"/>
            <w:vAlign w:val="center"/>
          </w:tcPr>
          <w:p w14:paraId="2EC5052F"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7"/>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56" w:type="dxa"/>
            <w:vAlign w:val="center"/>
          </w:tcPr>
          <w:p w14:paraId="5764B58A"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4"/>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4D954453"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9"/>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726B1225"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0"/>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10A40829"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1"/>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7FD9C3F7"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603FC7F9"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3"/>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9E7955E"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1459FEEF"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5B95CAC0"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1C8FFCDF"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5AE4B7AC"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33" w:type="dxa"/>
            <w:vAlign w:val="center"/>
          </w:tcPr>
          <w:p w14:paraId="13673853"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14" w:type="dxa"/>
            <w:vAlign w:val="center"/>
          </w:tcPr>
          <w:p w14:paraId="79E87EC6" w14:textId="77777777" w:rsidR="005D4E2F" w:rsidRPr="00691C58" w:rsidRDefault="005D4E2F" w:rsidP="005D4E2F">
            <w:pPr>
              <w:pStyle w:val="textnormal"/>
              <w:spacing w:before="120"/>
              <w:rPr>
                <w:b/>
                <w:szCs w:val="20"/>
              </w:rPr>
            </w:pPr>
            <w:r w:rsidRPr="00691C58">
              <w:rPr>
                <w:b/>
                <w:color w:val="2B579A"/>
                <w:szCs w:val="20"/>
                <w:shd w:val="clear" w:color="auto" w:fill="E6E6E6"/>
              </w:rPr>
              <w:fldChar w:fldCharType="begin">
                <w:ffData>
                  <w:name w:val="Text12"/>
                  <w:enabled/>
                  <w:calcOnExit w:val="0"/>
                  <w:textInput/>
                </w:ffData>
              </w:fldChar>
            </w:r>
            <w:r w:rsidRPr="00691C58">
              <w:rPr>
                <w:b/>
                <w:szCs w:val="20"/>
              </w:rPr>
              <w:instrText xml:space="preserve"> FORMTEXT </w:instrText>
            </w:r>
            <w:r w:rsidRPr="00691C58">
              <w:rPr>
                <w:b/>
                <w:color w:val="2B579A"/>
                <w:szCs w:val="20"/>
                <w:shd w:val="clear" w:color="auto" w:fill="E6E6E6"/>
              </w:rPr>
            </w:r>
            <w:r w:rsidRPr="00691C58">
              <w:rPr>
                <w:b/>
                <w:color w:val="2B579A"/>
                <w:szCs w:val="20"/>
                <w:shd w:val="clear" w:color="auto" w:fill="E6E6E6"/>
              </w:rPr>
              <w:fldChar w:fldCharType="separate"/>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color w:val="2B579A"/>
                <w:szCs w:val="20"/>
                <w:shd w:val="clear" w:color="auto" w:fill="E6E6E6"/>
              </w:rPr>
              <w:fldChar w:fldCharType="end"/>
            </w:r>
          </w:p>
        </w:tc>
      </w:tr>
      <w:tr w:rsidR="005D4E2F" w14:paraId="28EB8715" w14:textId="77777777" w:rsidTr="007D5839">
        <w:trPr>
          <w:trHeight w:val="397"/>
        </w:trPr>
        <w:tc>
          <w:tcPr>
            <w:tcW w:w="1502" w:type="dxa"/>
            <w:vAlign w:val="center"/>
          </w:tcPr>
          <w:p w14:paraId="2A4FDAB2"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7"/>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56" w:type="dxa"/>
            <w:vAlign w:val="center"/>
          </w:tcPr>
          <w:p w14:paraId="54859643"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4"/>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23E259A4"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9"/>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3D959F20"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0"/>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30067175"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1"/>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23B5F63"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3AC71030"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3"/>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01C4D643"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775C8421"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3345E43F"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1B5211D7"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02" w:type="dxa"/>
            <w:vAlign w:val="center"/>
          </w:tcPr>
          <w:p w14:paraId="36832D7D"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033" w:type="dxa"/>
            <w:vAlign w:val="center"/>
          </w:tcPr>
          <w:p w14:paraId="6174D9B8" w14:textId="77777777" w:rsidR="005D4E2F" w:rsidRPr="00691C58" w:rsidRDefault="005D4E2F" w:rsidP="005D4E2F">
            <w:pPr>
              <w:pStyle w:val="textnormal"/>
              <w:spacing w:before="120"/>
              <w:rPr>
                <w:szCs w:val="20"/>
              </w:rPr>
            </w:pPr>
            <w:r w:rsidRPr="00691C58">
              <w:rPr>
                <w:color w:val="2B579A"/>
                <w:szCs w:val="20"/>
                <w:shd w:val="clear" w:color="auto" w:fill="E6E6E6"/>
              </w:rPr>
              <w:fldChar w:fldCharType="begin">
                <w:ffData>
                  <w:name w:val="Text12"/>
                  <w:enabled/>
                  <w:calcOnExit w:val="0"/>
                  <w:textInput/>
                </w:ffData>
              </w:fldChar>
            </w:r>
            <w:r w:rsidRPr="00691C58">
              <w:rPr>
                <w:szCs w:val="20"/>
              </w:rPr>
              <w:instrText xml:space="preserve"> FORMTEXT </w:instrText>
            </w:r>
            <w:r w:rsidRPr="00691C58">
              <w:rPr>
                <w:color w:val="2B579A"/>
                <w:szCs w:val="20"/>
                <w:shd w:val="clear" w:color="auto" w:fill="E6E6E6"/>
              </w:rPr>
            </w:r>
            <w:r w:rsidRPr="00691C58">
              <w:rPr>
                <w:color w:val="2B579A"/>
                <w:szCs w:val="20"/>
                <w:shd w:val="clear" w:color="auto" w:fill="E6E6E6"/>
              </w:rPr>
              <w:fldChar w:fldCharType="separate"/>
            </w:r>
            <w:r w:rsidRPr="00691C58">
              <w:rPr>
                <w:noProof/>
                <w:szCs w:val="20"/>
              </w:rPr>
              <w:t> </w:t>
            </w:r>
            <w:r w:rsidRPr="00691C58">
              <w:rPr>
                <w:noProof/>
                <w:szCs w:val="20"/>
              </w:rPr>
              <w:t> </w:t>
            </w:r>
            <w:r w:rsidRPr="00691C58">
              <w:rPr>
                <w:noProof/>
                <w:szCs w:val="20"/>
              </w:rPr>
              <w:t> </w:t>
            </w:r>
            <w:r w:rsidRPr="00691C58">
              <w:rPr>
                <w:noProof/>
                <w:szCs w:val="20"/>
              </w:rPr>
              <w:t> </w:t>
            </w:r>
            <w:r w:rsidRPr="00691C58">
              <w:rPr>
                <w:noProof/>
                <w:szCs w:val="20"/>
              </w:rPr>
              <w:t> </w:t>
            </w:r>
            <w:r w:rsidRPr="00691C58">
              <w:rPr>
                <w:color w:val="2B579A"/>
                <w:szCs w:val="20"/>
                <w:shd w:val="clear" w:color="auto" w:fill="E6E6E6"/>
              </w:rPr>
              <w:fldChar w:fldCharType="end"/>
            </w:r>
          </w:p>
        </w:tc>
        <w:tc>
          <w:tcPr>
            <w:tcW w:w="1114" w:type="dxa"/>
            <w:vAlign w:val="center"/>
          </w:tcPr>
          <w:p w14:paraId="5AD1425B" w14:textId="77777777" w:rsidR="005D4E2F" w:rsidRPr="00691C58" w:rsidRDefault="005D4E2F" w:rsidP="005D4E2F">
            <w:pPr>
              <w:pStyle w:val="textnormal"/>
              <w:spacing w:before="120"/>
              <w:rPr>
                <w:b/>
                <w:szCs w:val="20"/>
              </w:rPr>
            </w:pPr>
            <w:r w:rsidRPr="00691C58">
              <w:rPr>
                <w:b/>
                <w:color w:val="2B579A"/>
                <w:szCs w:val="20"/>
                <w:shd w:val="clear" w:color="auto" w:fill="E6E6E6"/>
              </w:rPr>
              <w:fldChar w:fldCharType="begin">
                <w:ffData>
                  <w:name w:val="Text12"/>
                  <w:enabled/>
                  <w:calcOnExit w:val="0"/>
                  <w:textInput/>
                </w:ffData>
              </w:fldChar>
            </w:r>
            <w:r w:rsidRPr="00691C58">
              <w:rPr>
                <w:b/>
                <w:szCs w:val="20"/>
              </w:rPr>
              <w:instrText xml:space="preserve"> FORMTEXT </w:instrText>
            </w:r>
            <w:r w:rsidRPr="00691C58">
              <w:rPr>
                <w:b/>
                <w:color w:val="2B579A"/>
                <w:szCs w:val="20"/>
                <w:shd w:val="clear" w:color="auto" w:fill="E6E6E6"/>
              </w:rPr>
            </w:r>
            <w:r w:rsidRPr="00691C58">
              <w:rPr>
                <w:b/>
                <w:color w:val="2B579A"/>
                <w:szCs w:val="20"/>
                <w:shd w:val="clear" w:color="auto" w:fill="E6E6E6"/>
              </w:rPr>
              <w:fldChar w:fldCharType="separate"/>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noProof/>
                <w:szCs w:val="20"/>
              </w:rPr>
              <w:t> </w:t>
            </w:r>
            <w:r w:rsidRPr="00691C58">
              <w:rPr>
                <w:b/>
                <w:color w:val="2B579A"/>
                <w:szCs w:val="20"/>
                <w:shd w:val="clear" w:color="auto" w:fill="E6E6E6"/>
              </w:rPr>
              <w:fldChar w:fldCharType="end"/>
            </w:r>
          </w:p>
        </w:tc>
      </w:tr>
    </w:tbl>
    <w:p w14:paraId="6EAA0B4A" w14:textId="77777777" w:rsidR="005D4E2F" w:rsidRDefault="005D4E2F" w:rsidP="005D4E2F">
      <w:pPr>
        <w:pStyle w:val="textnormal"/>
      </w:pPr>
    </w:p>
    <w:tbl>
      <w:tblPr>
        <w:tblStyle w:val="TableGrid"/>
        <w:tblW w:w="5002" w:type="pct"/>
        <w:tblLook w:val="04A0" w:firstRow="1" w:lastRow="0" w:firstColumn="1" w:lastColumn="0" w:noHBand="0" w:noVBand="1"/>
      </w:tblPr>
      <w:tblGrid>
        <w:gridCol w:w="14849"/>
      </w:tblGrid>
      <w:tr w:rsidR="005D4E2F" w14:paraId="3CDF820C" w14:textId="77777777" w:rsidTr="007D5839">
        <w:trPr>
          <w:trHeight w:val="2269"/>
        </w:trPr>
        <w:tc>
          <w:tcPr>
            <w:tcW w:w="5000" w:type="pct"/>
          </w:tcPr>
          <w:p w14:paraId="0C800DD9" w14:textId="77777777" w:rsidR="005D4E2F" w:rsidRPr="0031367B" w:rsidRDefault="005D4E2F" w:rsidP="005D4E2F">
            <w:pPr>
              <w:pStyle w:val="textnormal"/>
              <w:rPr>
                <w:b/>
                <w:i/>
              </w:rPr>
            </w:pPr>
            <w:r w:rsidRPr="0031367B">
              <w:rPr>
                <w:b/>
                <w:i/>
              </w:rPr>
              <w:t>Notes:</w:t>
            </w:r>
          </w:p>
          <w:p w14:paraId="279FE9F7" w14:textId="77777777" w:rsidR="005D4E2F" w:rsidRPr="00F677D4" w:rsidRDefault="005D4E2F" w:rsidP="005D4E2F">
            <w:pPr>
              <w:pStyle w:val="textnormal"/>
              <w:spacing w:before="60" w:after="60" w:line="240" w:lineRule="auto"/>
              <w:rPr>
                <w:szCs w:val="20"/>
              </w:rPr>
            </w:pPr>
            <w:r w:rsidRPr="000D559D">
              <w:rPr>
                <w:color w:val="2B579A"/>
                <w:szCs w:val="20"/>
                <w:shd w:val="clear" w:color="auto" w:fill="E6E6E6"/>
              </w:rPr>
              <w:fldChar w:fldCharType="begin">
                <w:ffData>
                  <w:name w:val=""/>
                  <w:enabled/>
                  <w:calcOnExit w:val="0"/>
                  <w:textInput/>
                </w:ffData>
              </w:fldChar>
            </w:r>
            <w:r w:rsidRPr="000D559D">
              <w:rPr>
                <w:szCs w:val="20"/>
              </w:rPr>
              <w:instrText xml:space="preserve"> FORMTEXT </w:instrText>
            </w:r>
            <w:r w:rsidRPr="000D559D">
              <w:rPr>
                <w:color w:val="2B579A"/>
                <w:szCs w:val="20"/>
                <w:shd w:val="clear" w:color="auto" w:fill="E6E6E6"/>
              </w:rPr>
            </w:r>
            <w:r w:rsidRPr="000D559D">
              <w:rPr>
                <w:color w:val="2B579A"/>
                <w:szCs w:val="20"/>
                <w:shd w:val="clear" w:color="auto" w:fill="E6E6E6"/>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color w:val="2B579A"/>
                <w:szCs w:val="20"/>
                <w:shd w:val="clear" w:color="auto" w:fill="E6E6E6"/>
              </w:rPr>
              <w:fldChar w:fldCharType="end"/>
            </w:r>
          </w:p>
        </w:tc>
      </w:tr>
    </w:tbl>
    <w:p w14:paraId="3C16CEF0" w14:textId="77777777" w:rsidR="005D4E2F" w:rsidRDefault="005D4E2F" w:rsidP="005D4E2F">
      <w:pPr>
        <w:pStyle w:val="Heading1"/>
        <w:numPr>
          <w:ilvl w:val="0"/>
          <w:numId w:val="0"/>
        </w:numPr>
        <w:ind w:left="432" w:hanging="432"/>
        <w:rPr>
          <w:rStyle w:val="Emphasis"/>
          <w:rFonts w:eastAsia="Arial"/>
          <w:i w:val="0"/>
          <w:iCs w:val="0"/>
          <w:szCs w:val="24"/>
        </w:rPr>
        <w:sectPr w:rsidR="005D4E2F" w:rsidSect="007D5839">
          <w:pgSz w:w="16838" w:h="11906" w:orient="landscape" w:code="9"/>
          <w:pgMar w:top="1134" w:right="851" w:bottom="851" w:left="1134" w:header="567" w:footer="567" w:gutter="0"/>
          <w:cols w:space="708"/>
          <w:docGrid w:linePitch="360"/>
        </w:sectPr>
      </w:pPr>
    </w:p>
    <w:p w14:paraId="0AC12853" w14:textId="5449B546" w:rsidR="00E40BD8" w:rsidRPr="00E40BD8" w:rsidRDefault="00B867D3" w:rsidP="37716A7C">
      <w:pPr>
        <w:pStyle w:val="Heading1"/>
      </w:pPr>
      <w:r>
        <w:lastRenderedPageBreak/>
        <w:t>Practices/</w:t>
      </w:r>
      <w:r w:rsidR="008B295F">
        <w:t xml:space="preserve">actions to </w:t>
      </w:r>
      <w:r w:rsidR="00B56488">
        <w:t>improve recycling efficiency</w:t>
      </w:r>
      <w:r w:rsidR="69EAC87F">
        <w:t xml:space="preserve"> </w:t>
      </w:r>
    </w:p>
    <w:p w14:paraId="6ED24AB7" w14:textId="338649A1" w:rsidR="00E40BD8" w:rsidRDefault="007D5839" w:rsidP="00A35F7D">
      <w:pPr>
        <w:pStyle w:val="textnormal"/>
      </w:pPr>
      <w:r>
        <w:t>Please provide further details on the other reporting requirements conditioned on your certificate of exempt residue waste.</w:t>
      </w:r>
    </w:p>
    <w:p w14:paraId="4600FF5C" w14:textId="60945670" w:rsidR="007D5839" w:rsidRDefault="007D5839" w:rsidP="007D5839">
      <w:pPr>
        <w:pStyle w:val="textnormal"/>
        <w:spacing w:before="240" w:after="240"/>
        <w:rPr>
          <w:sz w:val="24"/>
        </w:rPr>
      </w:pPr>
      <w:r w:rsidRPr="7132DAEC">
        <w:rPr>
          <w:color w:val="2B579A"/>
          <w:sz w:val="24"/>
          <w:shd w:val="clear" w:color="auto" w:fill="E6E6E6"/>
        </w:rPr>
        <w:fldChar w:fldCharType="begin">
          <w:ffData>
            <w:name w:val=""/>
            <w:enabled/>
            <w:calcOnExit w:val="0"/>
            <w:checkBox>
              <w:sizeAuto/>
              <w:default w:val="0"/>
            </w:checkBox>
          </w:ffData>
        </w:fldChar>
      </w:r>
      <w:r w:rsidRPr="005D4E2F">
        <w:rPr>
          <w:sz w:val="24"/>
        </w:rPr>
        <w:instrText xml:space="preserve"> FORMCHECKBOX </w:instrText>
      </w:r>
      <w:r w:rsidR="007A41BD">
        <w:rPr>
          <w:color w:val="2B579A"/>
          <w:sz w:val="24"/>
          <w:shd w:val="clear" w:color="auto" w:fill="E6E6E6"/>
        </w:rPr>
      </w:r>
      <w:r w:rsidR="007A41BD">
        <w:rPr>
          <w:color w:val="2B579A"/>
          <w:sz w:val="24"/>
          <w:shd w:val="clear" w:color="auto" w:fill="E6E6E6"/>
        </w:rPr>
        <w:fldChar w:fldCharType="separate"/>
      </w:r>
      <w:r w:rsidRPr="7132DAEC">
        <w:rPr>
          <w:color w:val="2B579A"/>
          <w:sz w:val="24"/>
          <w:shd w:val="clear" w:color="auto" w:fill="E6E6E6"/>
        </w:rPr>
        <w:fldChar w:fldCharType="end"/>
      </w:r>
      <w:r w:rsidRPr="005D4E2F">
        <w:rPr>
          <w:sz w:val="24"/>
        </w:rPr>
        <w:t xml:space="preserve"> </w:t>
      </w:r>
      <w:r w:rsidRPr="004747E7">
        <w:rPr>
          <w:szCs w:val="20"/>
        </w:rPr>
        <w:t xml:space="preserve">Not applicable </w:t>
      </w:r>
    </w:p>
    <w:tbl>
      <w:tblPr>
        <w:tblStyle w:val="TableGrid"/>
        <w:tblW w:w="4976" w:type="pct"/>
        <w:tblLook w:val="04A0" w:firstRow="1" w:lastRow="0" w:firstColumn="1" w:lastColumn="0" w:noHBand="0" w:noVBand="1"/>
      </w:tblPr>
      <w:tblGrid>
        <w:gridCol w:w="9863"/>
      </w:tblGrid>
      <w:tr w:rsidR="00E40BD8" w14:paraId="57D45E0E" w14:textId="77777777" w:rsidTr="007D5839">
        <w:trPr>
          <w:trHeight w:val="5007"/>
        </w:trPr>
        <w:tc>
          <w:tcPr>
            <w:tcW w:w="5000" w:type="pct"/>
          </w:tcPr>
          <w:p w14:paraId="5EB4C41C" w14:textId="77777777" w:rsidR="00E40BD8" w:rsidRPr="00F677D4" w:rsidRDefault="00E40BD8" w:rsidP="00B04315">
            <w:pPr>
              <w:pStyle w:val="textnormal"/>
              <w:spacing w:before="60" w:after="60" w:line="240" w:lineRule="auto"/>
              <w:rPr>
                <w:szCs w:val="20"/>
              </w:rPr>
            </w:pPr>
            <w:r w:rsidRPr="000D559D">
              <w:rPr>
                <w:color w:val="2B579A"/>
                <w:szCs w:val="20"/>
                <w:shd w:val="clear" w:color="auto" w:fill="E6E6E6"/>
              </w:rPr>
              <w:fldChar w:fldCharType="begin">
                <w:ffData>
                  <w:name w:val=""/>
                  <w:enabled/>
                  <w:calcOnExit w:val="0"/>
                  <w:textInput/>
                </w:ffData>
              </w:fldChar>
            </w:r>
            <w:r w:rsidRPr="000D559D">
              <w:rPr>
                <w:szCs w:val="20"/>
              </w:rPr>
              <w:instrText xml:space="preserve"> FORMTEXT </w:instrText>
            </w:r>
            <w:r w:rsidRPr="000D559D">
              <w:rPr>
                <w:color w:val="2B579A"/>
                <w:szCs w:val="20"/>
                <w:shd w:val="clear" w:color="auto" w:fill="E6E6E6"/>
              </w:rPr>
            </w:r>
            <w:r w:rsidRPr="000D559D">
              <w:rPr>
                <w:color w:val="2B579A"/>
                <w:szCs w:val="20"/>
                <w:shd w:val="clear" w:color="auto" w:fill="E6E6E6"/>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color w:val="2B579A"/>
                <w:szCs w:val="20"/>
                <w:shd w:val="clear" w:color="auto" w:fill="E6E6E6"/>
              </w:rPr>
              <w:fldChar w:fldCharType="end"/>
            </w:r>
          </w:p>
        </w:tc>
      </w:tr>
    </w:tbl>
    <w:p w14:paraId="30C81BDA" w14:textId="43D79014" w:rsidR="008B295F" w:rsidRDefault="008B295F" w:rsidP="37716A7C">
      <w:pPr>
        <w:pStyle w:val="Heading1"/>
        <w:rPr>
          <w:rFonts w:eastAsia="Arial"/>
          <w:szCs w:val="24"/>
        </w:rPr>
      </w:pPr>
      <w:bookmarkStart w:id="16" w:name="_Toc447633914"/>
      <w:r>
        <w:rPr>
          <w:rFonts w:eastAsia="Arial"/>
          <w:szCs w:val="24"/>
        </w:rPr>
        <w:t>Additional Information</w:t>
      </w:r>
    </w:p>
    <w:p w14:paraId="2039910A" w14:textId="7E00F7EB" w:rsidR="008B295F" w:rsidRPr="008B295F" w:rsidRDefault="008B295F" w:rsidP="008B295F">
      <w:pPr>
        <w:pStyle w:val="textnormal"/>
      </w:pPr>
      <w:r>
        <w:t xml:space="preserve">Please provide any further information </w:t>
      </w:r>
      <w:r w:rsidR="00D80A56">
        <w:t xml:space="preserve">you would like to </w:t>
      </w:r>
      <w:r>
        <w:t xml:space="preserve">include in </w:t>
      </w:r>
      <w:r w:rsidR="00D569BA">
        <w:t>the</w:t>
      </w:r>
      <w:r>
        <w:t xml:space="preserve"> report:</w:t>
      </w:r>
    </w:p>
    <w:tbl>
      <w:tblPr>
        <w:tblStyle w:val="TableGrid"/>
        <w:tblW w:w="5044" w:type="pct"/>
        <w:tblLook w:val="04A0" w:firstRow="1" w:lastRow="0" w:firstColumn="1" w:lastColumn="0" w:noHBand="0" w:noVBand="1"/>
      </w:tblPr>
      <w:tblGrid>
        <w:gridCol w:w="9998"/>
      </w:tblGrid>
      <w:tr w:rsidR="008B295F" w14:paraId="7C60D3AA" w14:textId="77777777" w:rsidTr="007D5839">
        <w:trPr>
          <w:trHeight w:val="2086"/>
        </w:trPr>
        <w:tc>
          <w:tcPr>
            <w:tcW w:w="5000" w:type="pct"/>
          </w:tcPr>
          <w:p w14:paraId="52EA2A2D" w14:textId="11B2228B" w:rsidR="008B295F" w:rsidRPr="00F677D4" w:rsidRDefault="008B295F" w:rsidP="008B295F">
            <w:pPr>
              <w:pStyle w:val="textnormal"/>
              <w:spacing w:before="60" w:after="60" w:line="240" w:lineRule="auto"/>
              <w:rPr>
                <w:szCs w:val="20"/>
              </w:rPr>
            </w:pPr>
            <w:r w:rsidRPr="000D559D">
              <w:rPr>
                <w:color w:val="2B579A"/>
                <w:szCs w:val="20"/>
                <w:shd w:val="clear" w:color="auto" w:fill="E6E6E6"/>
              </w:rPr>
              <w:fldChar w:fldCharType="begin">
                <w:ffData>
                  <w:name w:val=""/>
                  <w:enabled/>
                  <w:calcOnExit w:val="0"/>
                  <w:textInput/>
                </w:ffData>
              </w:fldChar>
            </w:r>
            <w:r w:rsidRPr="000D559D">
              <w:rPr>
                <w:szCs w:val="20"/>
              </w:rPr>
              <w:instrText xml:space="preserve"> FORMTEXT </w:instrText>
            </w:r>
            <w:r w:rsidRPr="000D559D">
              <w:rPr>
                <w:color w:val="2B579A"/>
                <w:szCs w:val="20"/>
                <w:shd w:val="clear" w:color="auto" w:fill="E6E6E6"/>
              </w:rPr>
            </w:r>
            <w:r w:rsidRPr="000D559D">
              <w:rPr>
                <w:color w:val="2B579A"/>
                <w:szCs w:val="20"/>
                <w:shd w:val="clear" w:color="auto" w:fill="E6E6E6"/>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color w:val="2B579A"/>
                <w:szCs w:val="20"/>
                <w:shd w:val="clear" w:color="auto" w:fill="E6E6E6"/>
              </w:rPr>
              <w:fldChar w:fldCharType="end"/>
            </w:r>
          </w:p>
        </w:tc>
      </w:tr>
    </w:tbl>
    <w:p w14:paraId="03BBD8F8" w14:textId="51908842" w:rsidR="003502C8" w:rsidRDefault="003502C8" w:rsidP="37716A7C">
      <w:pPr>
        <w:pStyle w:val="Heading1"/>
        <w:rPr>
          <w:rFonts w:eastAsia="Arial"/>
          <w:szCs w:val="24"/>
        </w:rPr>
      </w:pPr>
      <w:r>
        <w:rPr>
          <w:rFonts w:eastAsia="Arial"/>
          <w:szCs w:val="24"/>
        </w:rPr>
        <w:t>Attached supporting material:</w:t>
      </w:r>
    </w:p>
    <w:p w14:paraId="66457446" w14:textId="758B92F9" w:rsidR="003502C8" w:rsidRDefault="003502C8" w:rsidP="003502C8">
      <w:pPr>
        <w:pStyle w:val="textnormal"/>
      </w:pPr>
      <w:r>
        <w:t>Please provide a list of all supporting material and documents provided as attachments to the report:</w:t>
      </w:r>
    </w:p>
    <w:p w14:paraId="0692448F" w14:textId="6473B713" w:rsidR="003502C8" w:rsidRPr="003502C8" w:rsidRDefault="003502C8" w:rsidP="003502C8">
      <w:pPr>
        <w:pStyle w:val="textnormal"/>
        <w:rPr>
          <w:i/>
        </w:rPr>
      </w:pPr>
      <w:r>
        <w:rPr>
          <w:i/>
        </w:rPr>
        <w:t xml:space="preserve">Note: if these are supplied as a reporting condition of your certificate of exempt residue waste, please also note which condition the attachment </w:t>
      </w:r>
      <w:r w:rsidR="00C94191">
        <w:rPr>
          <w:i/>
        </w:rPr>
        <w:t>relates</w:t>
      </w:r>
      <w:r w:rsidR="00B639E9">
        <w:rPr>
          <w:i/>
        </w:rPr>
        <w:t xml:space="preserve"> to</w:t>
      </w:r>
      <w:r>
        <w:rPr>
          <w:i/>
        </w:rPr>
        <w:t xml:space="preserve">. </w:t>
      </w:r>
    </w:p>
    <w:tbl>
      <w:tblPr>
        <w:tblStyle w:val="TableGrid"/>
        <w:tblW w:w="4932" w:type="pct"/>
        <w:tblLook w:val="04A0" w:firstRow="1" w:lastRow="0" w:firstColumn="1" w:lastColumn="0" w:noHBand="0" w:noVBand="1"/>
      </w:tblPr>
      <w:tblGrid>
        <w:gridCol w:w="9776"/>
      </w:tblGrid>
      <w:tr w:rsidR="003502C8" w14:paraId="5BEC14F6" w14:textId="77777777" w:rsidTr="003502C8">
        <w:trPr>
          <w:trHeight w:val="2092"/>
        </w:trPr>
        <w:tc>
          <w:tcPr>
            <w:tcW w:w="5000" w:type="pct"/>
          </w:tcPr>
          <w:p w14:paraId="118A9C2A" w14:textId="05C53560" w:rsidR="003502C8" w:rsidRPr="0031367B" w:rsidRDefault="003502C8" w:rsidP="003502C8">
            <w:pPr>
              <w:pStyle w:val="textnormal"/>
              <w:rPr>
                <w:b/>
                <w:i/>
              </w:rPr>
            </w:pPr>
            <w:r>
              <w:rPr>
                <w:b/>
                <w:i/>
              </w:rPr>
              <w:t>Report attachments include:</w:t>
            </w:r>
          </w:p>
          <w:p w14:paraId="44CBDD0D" w14:textId="01E22C90" w:rsidR="003502C8" w:rsidRPr="00F677D4" w:rsidRDefault="003502C8" w:rsidP="007D5839">
            <w:pPr>
              <w:pStyle w:val="textnormal"/>
              <w:spacing w:before="60" w:after="60" w:line="240" w:lineRule="auto"/>
              <w:rPr>
                <w:szCs w:val="20"/>
              </w:rPr>
            </w:pPr>
            <w:r w:rsidRPr="000D559D">
              <w:rPr>
                <w:color w:val="2B579A"/>
                <w:szCs w:val="20"/>
                <w:shd w:val="clear" w:color="auto" w:fill="E6E6E6"/>
              </w:rPr>
              <w:fldChar w:fldCharType="begin">
                <w:ffData>
                  <w:name w:val=""/>
                  <w:enabled/>
                  <w:calcOnExit w:val="0"/>
                  <w:textInput/>
                </w:ffData>
              </w:fldChar>
            </w:r>
            <w:r w:rsidRPr="000D559D">
              <w:rPr>
                <w:szCs w:val="20"/>
              </w:rPr>
              <w:instrText xml:space="preserve"> FORMTEXT </w:instrText>
            </w:r>
            <w:r w:rsidRPr="000D559D">
              <w:rPr>
                <w:color w:val="2B579A"/>
                <w:szCs w:val="20"/>
                <w:shd w:val="clear" w:color="auto" w:fill="E6E6E6"/>
              </w:rPr>
            </w:r>
            <w:r w:rsidRPr="000D559D">
              <w:rPr>
                <w:color w:val="2B579A"/>
                <w:szCs w:val="20"/>
                <w:shd w:val="clear" w:color="auto" w:fill="E6E6E6"/>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color w:val="2B579A"/>
                <w:szCs w:val="20"/>
                <w:shd w:val="clear" w:color="auto" w:fill="E6E6E6"/>
              </w:rPr>
              <w:fldChar w:fldCharType="end"/>
            </w:r>
          </w:p>
        </w:tc>
      </w:tr>
    </w:tbl>
    <w:p w14:paraId="08B65A97" w14:textId="77777777" w:rsidR="003502C8" w:rsidRDefault="003502C8">
      <w:r>
        <w:br w:type="page"/>
      </w:r>
    </w:p>
    <w:p w14:paraId="54104ACA" w14:textId="7314E5AB" w:rsidR="00C7638F" w:rsidRDefault="00832C7D" w:rsidP="37716A7C">
      <w:pPr>
        <w:pStyle w:val="Heading1"/>
        <w:rPr>
          <w:rFonts w:eastAsia="Arial"/>
          <w:szCs w:val="24"/>
        </w:rPr>
      </w:pPr>
      <w:r>
        <w:lastRenderedPageBreak/>
        <w:t>Declaration</w:t>
      </w:r>
      <w:bookmarkEnd w:id="16"/>
    </w:p>
    <w:p w14:paraId="1012032C" w14:textId="194E2B88" w:rsidR="004111D4" w:rsidRPr="005600A5" w:rsidRDefault="00832C7D" w:rsidP="00425022">
      <w:pPr>
        <w:spacing w:after="120" w:line="280" w:lineRule="exact"/>
        <w:ind w:left="360"/>
        <w:jc w:val="both"/>
        <w:rPr>
          <w:rFonts w:ascii="Arial Bold" w:hAnsi="Arial Bold"/>
          <w:b/>
          <w:i/>
          <w:szCs w:val="22"/>
        </w:rPr>
      </w:pPr>
      <w:r w:rsidRPr="005600A5">
        <w:rPr>
          <w:i/>
          <w:iCs/>
          <w:sz w:val="18"/>
          <w:szCs w:val="18"/>
        </w:rPr>
        <w:t>&lt;N</w:t>
      </w:r>
      <w:r w:rsidR="004B3625" w:rsidRPr="005600A5">
        <w:rPr>
          <w:i/>
          <w:iCs/>
          <w:sz w:val="18"/>
          <w:szCs w:val="18"/>
        </w:rPr>
        <w:t>OTE</w:t>
      </w:r>
      <w:r w:rsidRPr="005600A5">
        <w:rPr>
          <w:i/>
          <w:iCs/>
          <w:sz w:val="18"/>
          <w:szCs w:val="18"/>
        </w:rPr>
        <w:t xml:space="preserve">: This section is to be completed by the person authorised to sign this </w:t>
      </w:r>
      <w:r w:rsidR="008F0D20" w:rsidRPr="005600A5">
        <w:rPr>
          <w:i/>
          <w:iCs/>
          <w:sz w:val="18"/>
          <w:szCs w:val="18"/>
        </w:rPr>
        <w:t>report</w:t>
      </w:r>
      <w:r w:rsidRPr="005600A5">
        <w:rPr>
          <w:i/>
          <w:iCs/>
          <w:sz w:val="18"/>
          <w:szCs w:val="18"/>
        </w:rPr>
        <w:t xml:space="preserve"> on behalf of the </w:t>
      </w:r>
      <w:r w:rsidR="00C85C92">
        <w:rPr>
          <w:i/>
          <w:iCs/>
          <w:sz w:val="18"/>
          <w:szCs w:val="18"/>
        </w:rPr>
        <w:t>approval holder</w:t>
      </w:r>
      <w:r w:rsidRPr="005600A5">
        <w:rPr>
          <w:i/>
          <w:iCs/>
          <w:sz w:val="18"/>
          <w:szCs w:val="18"/>
        </w:rPr>
        <w:t xml:space="preserve">. If you have </w:t>
      </w:r>
      <w:r w:rsidR="0061514E" w:rsidRPr="005600A5">
        <w:rPr>
          <w:i/>
          <w:iCs/>
          <w:sz w:val="18"/>
          <w:szCs w:val="18"/>
        </w:rPr>
        <w:t xml:space="preserve">provided false or misleading information </w:t>
      </w:r>
      <w:r w:rsidRPr="005600A5">
        <w:rPr>
          <w:i/>
          <w:iCs/>
          <w:sz w:val="18"/>
          <w:szCs w:val="18"/>
        </w:rPr>
        <w:t xml:space="preserve">in this </w:t>
      </w:r>
      <w:proofErr w:type="gramStart"/>
      <w:r w:rsidR="008F0D20" w:rsidRPr="005600A5">
        <w:rPr>
          <w:i/>
          <w:iCs/>
          <w:sz w:val="18"/>
          <w:szCs w:val="18"/>
        </w:rPr>
        <w:t>report</w:t>
      </w:r>
      <w:proofErr w:type="gramEnd"/>
      <w:r w:rsidRPr="005600A5">
        <w:rPr>
          <w:i/>
          <w:iCs/>
          <w:sz w:val="18"/>
          <w:szCs w:val="18"/>
        </w:rPr>
        <w:t xml:space="preserve"> you may be liable for prosecution under the Act</w:t>
      </w:r>
      <w:r w:rsidR="000C0716" w:rsidRPr="005600A5">
        <w:rPr>
          <w:i/>
          <w:iCs/>
          <w:sz w:val="18"/>
          <w:szCs w:val="18"/>
        </w:rPr>
        <w:t>.</w:t>
      </w:r>
      <w:r w:rsidRPr="005600A5">
        <w:rPr>
          <w:i/>
          <w:iCs/>
          <w:sz w:val="18"/>
          <w:szCs w:val="18"/>
        </w:rPr>
        <w:t>&gt;</w:t>
      </w:r>
    </w:p>
    <w:p w14:paraId="44F82804" w14:textId="020EF972" w:rsidR="008C510D" w:rsidRPr="005600A5" w:rsidRDefault="008C510D" w:rsidP="37716A7C">
      <w:pPr>
        <w:pStyle w:val="bullet1"/>
        <w:jc w:val="both"/>
        <w:rPr>
          <w:rFonts w:eastAsia="Arial" w:cs="Arial"/>
        </w:rPr>
      </w:pPr>
      <w:r w:rsidRPr="005600A5">
        <w:t xml:space="preserve">I acknowledge that, if the terms of the </w:t>
      </w:r>
      <w:r w:rsidR="15E5289C" w:rsidRPr="005600A5">
        <w:t xml:space="preserve">certificate of </w:t>
      </w:r>
      <w:r w:rsidR="00587147">
        <w:t xml:space="preserve">exempt </w:t>
      </w:r>
      <w:r w:rsidR="15E5289C" w:rsidRPr="005600A5">
        <w:t>resid</w:t>
      </w:r>
      <w:r w:rsidR="00587147">
        <w:t>u</w:t>
      </w:r>
      <w:r w:rsidR="15E5289C" w:rsidRPr="005600A5">
        <w:t xml:space="preserve">e waste </w:t>
      </w:r>
      <w:r w:rsidRPr="005600A5">
        <w:t>are not complied with, the chief executive may</w:t>
      </w:r>
      <w:r w:rsidR="5AC0D719" w:rsidRPr="005600A5">
        <w:t xml:space="preserve"> seek to </w:t>
      </w:r>
      <w:r w:rsidRPr="005600A5">
        <w:t>cancel</w:t>
      </w:r>
      <w:r w:rsidR="37698D81" w:rsidRPr="005600A5">
        <w:t xml:space="preserve"> or amend the approval, providing notice to the approval holder.</w:t>
      </w:r>
    </w:p>
    <w:p w14:paraId="457B1CFA" w14:textId="77777777" w:rsidR="005C009F" w:rsidRDefault="00832C7D" w:rsidP="00425022">
      <w:pPr>
        <w:pStyle w:val="bullet1"/>
        <w:jc w:val="both"/>
      </w:pPr>
      <w:r w:rsidRPr="005600A5">
        <w:t>I do</w:t>
      </w:r>
      <w:r>
        <w:t xml:space="preserve"> solemnly and sincerely declare that the information provided is true and correct to the best of my knowledge.</w:t>
      </w:r>
    </w:p>
    <w:p w14:paraId="1F137E16" w14:textId="38D6B977" w:rsidR="005C0FF5" w:rsidRPr="005C0FF5" w:rsidRDefault="00832C7D" w:rsidP="00425022">
      <w:pPr>
        <w:pStyle w:val="bullet1"/>
        <w:jc w:val="both"/>
      </w:pPr>
      <w:r>
        <w:t>I understand that it is an offence under section</w:t>
      </w:r>
      <w:r w:rsidR="00686C42">
        <w:t>s 265 and</w:t>
      </w:r>
      <w:r>
        <w:t xml:space="preserve"> 265</w:t>
      </w:r>
      <w:r w:rsidR="008D0527">
        <w:t>A</w:t>
      </w:r>
      <w:r>
        <w:t xml:space="preserve"> of the Act</w:t>
      </w:r>
      <w:r w:rsidRPr="37716A7C">
        <w:rPr>
          <w:i/>
          <w:iCs/>
        </w:rPr>
        <w:t xml:space="preserve"> </w:t>
      </w:r>
      <w:r>
        <w:t xml:space="preserve">to give to the chief executive information, or a document containing information that I know to be false, </w:t>
      </w:r>
      <w:proofErr w:type="gramStart"/>
      <w:r>
        <w:t>misleading</w:t>
      </w:r>
      <w:proofErr w:type="gramEnd"/>
      <w:r>
        <w:t xml:space="preserve"> or incomplete in a material particular.</w:t>
      </w:r>
    </w:p>
    <w:p w14:paraId="76AE0F49" w14:textId="266B92AC" w:rsidR="008C510D" w:rsidRDefault="00832C7D" w:rsidP="00425022">
      <w:pPr>
        <w:pStyle w:val="bullet1"/>
        <w:keepNext/>
        <w:keepLines/>
        <w:jc w:val="both"/>
      </w:pPr>
      <w:r>
        <w:t xml:space="preserve">I understand that all information supplied on or with this agreement request may be disclosed publicly in accordance with the </w:t>
      </w:r>
      <w:r w:rsidRPr="37716A7C">
        <w:rPr>
          <w:i/>
          <w:iCs/>
        </w:rPr>
        <w:t>Right to Information Act 2009</w:t>
      </w:r>
      <w:r>
        <w:t xml:space="preserve"> and the </w:t>
      </w:r>
      <w:r w:rsidRPr="37716A7C">
        <w:rPr>
          <w:i/>
          <w:iCs/>
        </w:rPr>
        <w:t>Evidence Act 1977</w:t>
      </w:r>
      <w:r>
        <w:t>.</w:t>
      </w:r>
    </w:p>
    <w:p w14:paraId="0FC91589" w14:textId="77777777" w:rsidR="000B04DF" w:rsidRPr="006604E4" w:rsidRDefault="000B04DF" w:rsidP="000B04DF">
      <w:pPr>
        <w:pStyle w:val="bullet1"/>
        <w:numPr>
          <w:ilvl w:val="0"/>
          <w:numId w:val="0"/>
        </w:numPr>
        <w:ind w:left="340"/>
      </w:pPr>
      <w:r w:rsidRPr="006604E4">
        <w:t>&lt;NOTE: For more information please refer to the Basic Guide to Confidentiality on the Queensland Office of the Information Commissioner website (</w:t>
      </w:r>
      <w:hyperlink r:id="rId18" w:history="1">
        <w:r w:rsidRPr="008820B3">
          <w:rPr>
            <w:rStyle w:val="Hyperlink"/>
            <w:i/>
            <w:sz w:val="18"/>
            <w:szCs w:val="18"/>
          </w:rPr>
          <w:t>https://www.oic.qld.gov.au/about/news/what-is-confidentiality</w:t>
        </w:r>
      </w:hyperlink>
      <w:r w:rsidRPr="006604E4">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DE6710" w14:paraId="1C5AC7B0" w14:textId="77777777" w:rsidTr="00425022">
        <w:trPr>
          <w:cantSplit/>
          <w:trHeight w:val="173"/>
        </w:trPr>
        <w:tc>
          <w:tcPr>
            <w:tcW w:w="2686" w:type="pct"/>
          </w:tcPr>
          <w:p w14:paraId="1D7B0E7E" w14:textId="77777777" w:rsidR="00010101" w:rsidRDefault="00832C7D" w:rsidP="00425022">
            <w:pPr>
              <w:pStyle w:val="tableheading"/>
              <w:spacing w:before="60" w:after="60"/>
            </w:pPr>
            <w:r>
              <w:t>FULL NAME</w:t>
            </w:r>
          </w:p>
          <w:p w14:paraId="14E7A6C2" w14:textId="77777777" w:rsidR="00010101" w:rsidRDefault="00832C7D" w:rsidP="00425022">
            <w:pPr>
              <w:spacing w:before="60" w:after="60"/>
            </w:pPr>
            <w:r>
              <w:rPr>
                <w:color w:val="2B579A"/>
                <w:shd w:val="clear" w:color="auto" w:fill="E6E6E6"/>
              </w:rPr>
              <w:fldChar w:fldCharType="begin">
                <w:ffData>
                  <w:name w:val="Text2"/>
                  <w:enabled/>
                  <w:calcOnExit w:val="0"/>
                  <w:textInput/>
                </w:ffData>
              </w:fldChar>
            </w:r>
            <w:r>
              <w:rPr>
                <w:noProof/>
              </w:rP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2314" w:type="pct"/>
          </w:tcPr>
          <w:p w14:paraId="15F50FAF" w14:textId="77777777" w:rsidR="00010101" w:rsidRDefault="00832C7D" w:rsidP="00425022">
            <w:pPr>
              <w:pStyle w:val="tableheading"/>
              <w:spacing w:before="60" w:after="60"/>
            </w:pPr>
            <w:r>
              <w:t>POSITION</w:t>
            </w:r>
          </w:p>
          <w:p w14:paraId="756770AE" w14:textId="77777777" w:rsidR="00010101" w:rsidRDefault="00832C7D" w:rsidP="00425022">
            <w:pPr>
              <w:spacing w:before="60" w:after="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DE6710" w14:paraId="1FB59BCF" w14:textId="77777777" w:rsidTr="00EE4FFD">
        <w:trPr>
          <w:cantSplit/>
          <w:trHeight w:val="706"/>
        </w:trPr>
        <w:tc>
          <w:tcPr>
            <w:tcW w:w="2686" w:type="pct"/>
            <w:tcBorders>
              <w:bottom w:val="single" w:sz="4" w:space="0" w:color="auto"/>
            </w:tcBorders>
          </w:tcPr>
          <w:p w14:paraId="61AB63CE" w14:textId="77777777" w:rsidR="00010101" w:rsidRDefault="00832C7D" w:rsidP="00425022">
            <w:pPr>
              <w:pStyle w:val="tableheading"/>
              <w:spacing w:before="60" w:after="60"/>
            </w:pPr>
            <w:r>
              <w:t>SIGNATURE</w:t>
            </w:r>
          </w:p>
          <w:p w14:paraId="0720D0DF" w14:textId="4A684240" w:rsidR="00D27217" w:rsidRDefault="006B5F33" w:rsidP="00425022">
            <w:pPr>
              <w:pStyle w:val="tableheading"/>
              <w:spacing w:before="60" w:after="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2314" w:type="pct"/>
            <w:tcBorders>
              <w:bottom w:val="single" w:sz="4" w:space="0" w:color="auto"/>
            </w:tcBorders>
          </w:tcPr>
          <w:p w14:paraId="10F9B83B" w14:textId="77777777" w:rsidR="00010101" w:rsidRDefault="00832C7D" w:rsidP="00425022">
            <w:pPr>
              <w:pStyle w:val="tableheading"/>
              <w:spacing w:before="60" w:after="60"/>
            </w:pPr>
            <w:r>
              <w:t>DATE</w:t>
            </w:r>
          </w:p>
          <w:p w14:paraId="571D7245" w14:textId="77777777" w:rsidR="00010101" w:rsidRDefault="00425022" w:rsidP="00425022">
            <w:pPr>
              <w:spacing w:before="60" w:after="60"/>
            </w:pPr>
            <w:r w:rsidRPr="006604E4">
              <w:rPr>
                <w:color w:val="2B579A"/>
                <w:shd w:val="clear" w:color="auto" w:fill="E6E6E6"/>
              </w:rPr>
              <w:fldChar w:fldCharType="begin">
                <w:ffData>
                  <w:name w:val="Text1"/>
                  <w:enabled/>
                  <w:calcOnExit w:val="0"/>
                  <w:textInput>
                    <w:type w:val="date"/>
                    <w:format w:val="d/MM/yyyy"/>
                  </w:textInput>
                </w:ffData>
              </w:fldChar>
            </w:r>
            <w:bookmarkStart w:id="17" w:name="Text1"/>
            <w:r w:rsidRPr="006604E4">
              <w:rPr>
                <w:noProof/>
              </w:rPr>
              <w:instrText xml:space="preserve"> FORMTEXT </w:instrText>
            </w:r>
            <w:r w:rsidRPr="006604E4">
              <w:rPr>
                <w:color w:val="2B579A"/>
                <w:shd w:val="clear" w:color="auto" w:fill="E6E6E6"/>
              </w:rPr>
            </w:r>
            <w:r w:rsidRPr="006604E4">
              <w:rPr>
                <w:color w:val="2B579A"/>
                <w:shd w:val="clear" w:color="auto" w:fill="E6E6E6"/>
              </w:rPr>
              <w:fldChar w:fldCharType="separate"/>
            </w:r>
            <w:r w:rsidRPr="006604E4">
              <w:rPr>
                <w:noProof/>
              </w:rPr>
              <w:t> </w:t>
            </w:r>
            <w:r w:rsidRPr="006604E4">
              <w:rPr>
                <w:noProof/>
              </w:rPr>
              <w:t> </w:t>
            </w:r>
            <w:r w:rsidRPr="006604E4">
              <w:rPr>
                <w:noProof/>
              </w:rPr>
              <w:t> </w:t>
            </w:r>
            <w:r w:rsidRPr="006604E4">
              <w:rPr>
                <w:noProof/>
              </w:rPr>
              <w:t> </w:t>
            </w:r>
            <w:r w:rsidRPr="006604E4">
              <w:rPr>
                <w:noProof/>
              </w:rPr>
              <w:t> </w:t>
            </w:r>
            <w:r w:rsidRPr="006604E4">
              <w:rPr>
                <w:color w:val="2B579A"/>
                <w:shd w:val="clear" w:color="auto" w:fill="E6E6E6"/>
              </w:rPr>
              <w:fldChar w:fldCharType="end"/>
            </w:r>
            <w:bookmarkEnd w:id="17"/>
          </w:p>
        </w:tc>
      </w:tr>
    </w:tbl>
    <w:p w14:paraId="49AC022E" w14:textId="77777777" w:rsidR="003502C8" w:rsidRDefault="003502C8" w:rsidP="003502C8">
      <w:pPr>
        <w:rPr>
          <w:b/>
          <w:lang w:val="en-US"/>
        </w:rPr>
      </w:pPr>
    </w:p>
    <w:p w14:paraId="7002A052" w14:textId="77777777" w:rsidR="003502C8" w:rsidRDefault="003502C8" w:rsidP="003502C8">
      <w:pPr>
        <w:rPr>
          <w:b/>
          <w:lang w:val="en-US"/>
        </w:rPr>
      </w:pPr>
    </w:p>
    <w:p w14:paraId="39580782" w14:textId="77777777" w:rsidR="003502C8" w:rsidRDefault="00425022" w:rsidP="003502C8">
      <w:pPr>
        <w:rPr>
          <w:b/>
          <w:sz w:val="22"/>
          <w:lang w:val="en-US"/>
        </w:rPr>
      </w:pPr>
      <w:r w:rsidRPr="003502C8">
        <w:rPr>
          <w:b/>
          <w:sz w:val="22"/>
          <w:lang w:val="en-US"/>
        </w:rPr>
        <w:t xml:space="preserve">Please submit this completed </w:t>
      </w:r>
      <w:r w:rsidR="005600A5" w:rsidRPr="003502C8">
        <w:rPr>
          <w:b/>
          <w:sz w:val="22"/>
          <w:lang w:val="en-US"/>
        </w:rPr>
        <w:t>report</w:t>
      </w:r>
      <w:r w:rsidRPr="003502C8">
        <w:rPr>
          <w:b/>
          <w:sz w:val="22"/>
          <w:lang w:val="en-US"/>
        </w:rPr>
        <w:t xml:space="preserve"> and supporting information </w:t>
      </w:r>
      <w:r w:rsidR="003502C8">
        <w:rPr>
          <w:b/>
          <w:sz w:val="22"/>
          <w:lang w:val="en-US"/>
        </w:rPr>
        <w:t>to</w:t>
      </w:r>
      <w:r w:rsidRPr="003502C8">
        <w:rPr>
          <w:b/>
          <w:sz w:val="22"/>
          <w:lang w:val="en-US"/>
        </w:rPr>
        <w:t>:</w:t>
      </w:r>
      <w:r w:rsidR="003502C8">
        <w:rPr>
          <w:b/>
          <w:sz w:val="22"/>
          <w:lang w:val="en-US"/>
        </w:rPr>
        <w:t xml:space="preserve"> </w:t>
      </w:r>
    </w:p>
    <w:p w14:paraId="0D8489D7" w14:textId="4603B51A" w:rsidR="00425022" w:rsidRPr="001C1B21" w:rsidRDefault="003502C8" w:rsidP="001C1B21">
      <w:pPr>
        <w:spacing w:before="240" w:after="240"/>
        <w:ind w:firstLine="720"/>
        <w:rPr>
          <w:b/>
          <w:sz w:val="24"/>
          <w:lang w:val="en-US"/>
        </w:rPr>
      </w:pPr>
      <w:r w:rsidRPr="001C1B21">
        <w:rPr>
          <w:b/>
          <w:sz w:val="24"/>
          <w:lang w:val="en-US"/>
        </w:rPr>
        <w:t xml:space="preserve">Email: </w:t>
      </w:r>
      <w:hyperlink r:id="rId19" w:history="1">
        <w:r w:rsidR="00E40BD8" w:rsidRPr="001C1B21">
          <w:rPr>
            <w:rStyle w:val="Hyperlink"/>
            <w:bCs/>
            <w:sz w:val="24"/>
          </w:rPr>
          <w:t>wastelevyapps@des.qld.gov.au</w:t>
        </w:r>
      </w:hyperlink>
    </w:p>
    <w:p w14:paraId="30A8ADCF" w14:textId="77777777" w:rsidR="00FB1612" w:rsidRDefault="00FB1612" w:rsidP="00425022">
      <w:pPr>
        <w:jc w:val="both"/>
        <w:rPr>
          <w:bCs/>
          <w:sz w:val="18"/>
          <w:szCs w:val="18"/>
        </w:rPr>
      </w:pPr>
    </w:p>
    <w:p w14:paraId="582F798E" w14:textId="77777777" w:rsidR="001C1B21" w:rsidRDefault="00E40BD8" w:rsidP="00425022">
      <w:pPr>
        <w:jc w:val="both"/>
      </w:pPr>
      <w:r>
        <w:t xml:space="preserve">The email subject line should state ‘Report </w:t>
      </w:r>
      <w:r w:rsidR="001C1B21">
        <w:t>–</w:t>
      </w:r>
      <w:r>
        <w:t xml:space="preserve"> </w:t>
      </w:r>
      <w:r w:rsidR="001C1B21">
        <w:t>Exempt Residue Waste – Material Recovery Facility</w:t>
      </w:r>
      <w:r w:rsidR="00425022">
        <w:t>.</w:t>
      </w:r>
    </w:p>
    <w:p w14:paraId="5220BA96" w14:textId="273CE058" w:rsidR="00425022" w:rsidRPr="00494127" w:rsidRDefault="00425022" w:rsidP="00425022">
      <w:pPr>
        <w:jc w:val="both"/>
      </w:pPr>
      <w:r>
        <w:t xml:space="preserve">The file size limit for submission via email is 20MB. Any submission via email which exceeds 20MB will need to be broken down into separate emails, with each email subject line clearly </w:t>
      </w:r>
      <w:proofErr w:type="gramStart"/>
      <w:r>
        <w:t>stating</w:t>
      </w:r>
      <w:proofErr w:type="gramEnd"/>
      <w:r>
        <w:t xml:space="preserve"> ‘Part X of X’ (e.g. Part 1 of 2). </w:t>
      </w:r>
    </w:p>
    <w:p w14:paraId="1C61539C" w14:textId="45783191" w:rsidR="00425022" w:rsidRDefault="00425022" w:rsidP="00425022">
      <w:pPr>
        <w:keepNext/>
        <w:spacing w:line="280" w:lineRule="exact"/>
        <w:jc w:val="both"/>
        <w:rPr>
          <w:rStyle w:val="SubtleEmphasis"/>
          <w:b/>
          <w:sz w:val="20"/>
          <w:lang w:eastAsia="ja-JP"/>
        </w:rPr>
      </w:pPr>
    </w:p>
    <w:p w14:paraId="5CD15166" w14:textId="77777777" w:rsidR="00425022" w:rsidRPr="00522DDC" w:rsidRDefault="00425022" w:rsidP="00494127">
      <w:pPr>
        <w:keepNext/>
        <w:spacing w:after="120"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5D992396" w14:textId="77777777" w:rsidR="001C1B21" w:rsidRDefault="00425022" w:rsidP="00494127">
      <w:pPr>
        <w:jc w:val="both"/>
        <w:rPr>
          <w:rStyle w:val="SubtleEmphasis"/>
          <w:sz w:val="20"/>
          <w:szCs w:val="20"/>
          <w:lang w:eastAsia="ja-JP"/>
        </w:rPr>
      </w:pPr>
      <w:r w:rsidRPr="00494127">
        <w:rPr>
          <w:rStyle w:val="SubtleEmphasis"/>
          <w:sz w:val="20"/>
          <w:szCs w:val="20"/>
          <w:lang w:eastAsia="ja-JP"/>
        </w:rPr>
        <w:t xml:space="preserve">The Department of Environment and Science is committed to protecting the privacy, </w:t>
      </w:r>
      <w:proofErr w:type="gramStart"/>
      <w:r w:rsidRPr="00494127">
        <w:rPr>
          <w:rStyle w:val="SubtleEmphasis"/>
          <w:sz w:val="20"/>
          <w:szCs w:val="20"/>
          <w:lang w:eastAsia="ja-JP"/>
        </w:rPr>
        <w:t>accuracy</w:t>
      </w:r>
      <w:proofErr w:type="gramEnd"/>
      <w:r w:rsidRPr="00494127">
        <w:rPr>
          <w:rStyle w:val="SubtleEmphasis"/>
          <w:sz w:val="20"/>
          <w:szCs w:val="20"/>
          <w:lang w:eastAsia="ja-JP"/>
        </w:rPr>
        <w:t xml:space="preserve"> and security of your personal information in accordance with the </w:t>
      </w:r>
      <w:r w:rsidRPr="00494127">
        <w:rPr>
          <w:rStyle w:val="SubtleEmphasis"/>
          <w:i/>
          <w:sz w:val="20"/>
          <w:szCs w:val="20"/>
          <w:lang w:eastAsia="ja-JP"/>
        </w:rPr>
        <w:t>Information Privacy Act 2009</w:t>
      </w:r>
      <w:r w:rsidRPr="00494127">
        <w:rPr>
          <w:rStyle w:val="SubtleEmphasis"/>
          <w:sz w:val="20"/>
          <w:szCs w:val="20"/>
          <w:lang w:eastAsia="ja-JP"/>
        </w:rPr>
        <w:t xml:space="preserve">. The information </w:t>
      </w:r>
      <w:r w:rsidR="00E40BD8">
        <w:rPr>
          <w:rStyle w:val="SubtleEmphasis"/>
          <w:sz w:val="20"/>
          <w:szCs w:val="20"/>
          <w:lang w:eastAsia="ja-JP"/>
        </w:rPr>
        <w:t xml:space="preserve">provided in this form </w:t>
      </w:r>
      <w:r w:rsidRPr="00494127">
        <w:rPr>
          <w:rStyle w:val="SubtleEmphasis"/>
          <w:sz w:val="20"/>
          <w:szCs w:val="20"/>
          <w:lang w:eastAsia="ja-JP"/>
        </w:rPr>
        <w:t xml:space="preserve">will only be accessed by authorised employees within the department. Your information will not be given to any other person or agency unless you have given us </w:t>
      </w:r>
      <w:proofErr w:type="gramStart"/>
      <w:r w:rsidRPr="00494127">
        <w:rPr>
          <w:rStyle w:val="SubtleEmphasis"/>
          <w:sz w:val="20"/>
          <w:szCs w:val="20"/>
          <w:lang w:eastAsia="ja-JP"/>
        </w:rPr>
        <w:t>permission</w:t>
      </w:r>
      <w:proofErr w:type="gramEnd"/>
      <w:r w:rsidRPr="00494127">
        <w:rPr>
          <w:rStyle w:val="SubtleEmphasis"/>
          <w:sz w:val="20"/>
          <w:szCs w:val="20"/>
          <w:lang w:eastAsia="ja-JP"/>
        </w:rPr>
        <w:t xml:space="preserve"> or we are authorised or required by law. All information supplied on this form may be disclosed publicly in accordance with the </w:t>
      </w:r>
      <w:r w:rsidRPr="00494127">
        <w:rPr>
          <w:rStyle w:val="SubtleEmphasis"/>
          <w:i/>
          <w:sz w:val="20"/>
          <w:szCs w:val="20"/>
          <w:lang w:eastAsia="ja-JP"/>
        </w:rPr>
        <w:t>Right to Information Act 2009</w:t>
      </w:r>
      <w:r w:rsidRPr="00494127">
        <w:rPr>
          <w:rStyle w:val="SubtleEmphasis"/>
          <w:sz w:val="20"/>
          <w:szCs w:val="20"/>
          <w:lang w:eastAsia="ja-JP"/>
        </w:rPr>
        <w:t xml:space="preserve"> and </w:t>
      </w:r>
      <w:r w:rsidRPr="00494127">
        <w:rPr>
          <w:rStyle w:val="SubtleEmphasis"/>
          <w:i/>
          <w:sz w:val="20"/>
          <w:szCs w:val="20"/>
          <w:lang w:eastAsia="ja-JP"/>
        </w:rPr>
        <w:t>Evidence Act 1977</w:t>
      </w:r>
      <w:r w:rsidRPr="00494127">
        <w:rPr>
          <w:rStyle w:val="SubtleEmphasis"/>
          <w:sz w:val="20"/>
          <w:szCs w:val="20"/>
          <w:lang w:eastAsia="ja-JP"/>
        </w:rPr>
        <w:t xml:space="preserve">. </w:t>
      </w:r>
    </w:p>
    <w:p w14:paraId="652CAC11" w14:textId="1A558341" w:rsidR="00522DDC" w:rsidRPr="00494127" w:rsidRDefault="00425022" w:rsidP="00494127">
      <w:pPr>
        <w:jc w:val="both"/>
        <w:rPr>
          <w:szCs w:val="20"/>
          <w:lang w:eastAsia="ja-JP"/>
        </w:rPr>
      </w:pPr>
      <w:r w:rsidRPr="00494127">
        <w:rPr>
          <w:rStyle w:val="SubtleEmphasis"/>
          <w:sz w:val="20"/>
          <w:szCs w:val="20"/>
          <w:lang w:eastAsia="ja-JP"/>
        </w:rPr>
        <w:t xml:space="preserve">For queries about privacy matters email: </w:t>
      </w:r>
      <w:hyperlink r:id="rId20" w:history="1">
        <w:r w:rsidRPr="00494127">
          <w:rPr>
            <w:rStyle w:val="Hyperlink"/>
            <w:szCs w:val="20"/>
            <w:lang w:eastAsia="ja-JP"/>
          </w:rPr>
          <w:t>privacy@des.qld.gov.au</w:t>
        </w:r>
      </w:hyperlink>
      <w:r w:rsidRPr="00494127">
        <w:rPr>
          <w:rStyle w:val="SubtleEmphasis"/>
          <w:sz w:val="20"/>
          <w:szCs w:val="20"/>
          <w:lang w:eastAsia="ja-JP"/>
        </w:rPr>
        <w:t xml:space="preserve"> or telephone: 13 74 68.</w:t>
      </w:r>
    </w:p>
    <w:sectPr w:rsidR="00522DDC" w:rsidRPr="00494127" w:rsidSect="007D5839">
      <w:pgSz w:w="11906" w:h="16838" w:code="9"/>
      <w:pgMar w:top="1565" w:right="851" w:bottom="70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2C6F" w14:textId="77777777" w:rsidR="001D04A3" w:rsidRDefault="001D04A3">
      <w:r>
        <w:separator/>
      </w:r>
    </w:p>
  </w:endnote>
  <w:endnote w:type="continuationSeparator" w:id="0">
    <w:p w14:paraId="7A109F08" w14:textId="77777777" w:rsidR="001D04A3" w:rsidRDefault="001D04A3">
      <w:r>
        <w:continuationSeparator/>
      </w:r>
    </w:p>
  </w:endnote>
  <w:endnote w:type="continuationNotice" w:id="1">
    <w:p w14:paraId="4597E03C" w14:textId="77777777" w:rsidR="001D04A3" w:rsidRDefault="001D0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A56E" w14:textId="77777777" w:rsidR="00B639E9" w:rsidRDefault="00B639E9">
    <w:pPr>
      <w:pStyle w:val="footerline8pt"/>
    </w:pPr>
  </w:p>
  <w:p w14:paraId="60B35961" w14:textId="77777777" w:rsidR="00B639E9" w:rsidRPr="002F28C1" w:rsidRDefault="00B639E9" w:rsidP="0096475D">
    <w:pPr>
      <w:pStyle w:val="footerpg2"/>
      <w:tabs>
        <w:tab w:val="clear" w:pos="9923"/>
        <w:tab w:val="right" w:pos="9921"/>
      </w:tabs>
      <w:rPr>
        <w:b/>
      </w:rPr>
    </w:pPr>
    <w:r>
      <w:rPr>
        <w:noProof/>
        <w:lang w:eastAsia="en-AU"/>
      </w:rPr>
      <w:t xml:space="preserve">Page </w:t>
    </w:r>
    <w:r w:rsidRPr="00D67AB9">
      <w:rPr>
        <w:color w:val="2B579A"/>
        <w:shd w:val="clear" w:color="auto" w:fill="E6E6E6"/>
        <w:lang w:eastAsia="en-AU"/>
      </w:rPr>
      <w:fldChar w:fldCharType="begin"/>
    </w:r>
    <w:r w:rsidRPr="00D67AB9">
      <w:rPr>
        <w:noProof/>
        <w:lang w:eastAsia="en-AU"/>
      </w:rPr>
      <w:instrText xml:space="preserve"> PAGE </w:instrText>
    </w:r>
    <w:r w:rsidRPr="00D67AB9">
      <w:rPr>
        <w:color w:val="2B579A"/>
        <w:shd w:val="clear" w:color="auto" w:fill="E6E6E6"/>
        <w:lang w:eastAsia="en-AU"/>
      </w:rPr>
      <w:fldChar w:fldCharType="separate"/>
    </w:r>
    <w:r>
      <w:rPr>
        <w:noProof/>
        <w:lang w:eastAsia="en-AU"/>
      </w:rPr>
      <w:t>2</w:t>
    </w:r>
    <w:r w:rsidRPr="00D67AB9">
      <w:rPr>
        <w:color w:val="2B579A"/>
        <w:shd w:val="clear" w:color="auto" w:fill="E6E6E6"/>
        <w:lang w:eastAsia="en-AU"/>
      </w:rPr>
      <w:fldChar w:fldCharType="end"/>
    </w:r>
    <w:r>
      <w:rPr>
        <w:noProof/>
        <w:lang w:eastAsia="en-AU"/>
      </w:rPr>
      <w:t xml:space="preserve"> of </w:t>
    </w:r>
    <w:r w:rsidRPr="00D67AB9">
      <w:rPr>
        <w:color w:val="2B579A"/>
        <w:shd w:val="clear" w:color="auto" w:fill="E6E6E6"/>
        <w:lang w:eastAsia="en-AU"/>
      </w:rPr>
      <w:fldChar w:fldCharType="begin"/>
    </w:r>
    <w:r w:rsidRPr="00D67AB9">
      <w:rPr>
        <w:noProof/>
        <w:lang w:eastAsia="en-AU"/>
      </w:rPr>
      <w:instrText xml:space="preserve"> NUMPAGES </w:instrText>
    </w:r>
    <w:r w:rsidRPr="00D67AB9">
      <w:rPr>
        <w:color w:val="2B579A"/>
        <w:shd w:val="clear" w:color="auto" w:fill="E6E6E6"/>
        <w:lang w:eastAsia="en-AU"/>
      </w:rPr>
      <w:fldChar w:fldCharType="separate"/>
    </w:r>
    <w:r>
      <w:rPr>
        <w:noProof/>
        <w:lang w:eastAsia="en-AU"/>
      </w:rPr>
      <w:t>7</w:t>
    </w:r>
    <w:r w:rsidRPr="00D67AB9">
      <w:rPr>
        <w:color w:val="2B579A"/>
        <w:shd w:val="clear" w:color="auto" w:fill="E6E6E6"/>
        <w:lang w:eastAsia="en-AU"/>
      </w:rPr>
      <w:fldChar w:fldCharType="end"/>
    </w:r>
    <w:r>
      <w:rPr>
        <w:noProof/>
        <w:lang w:eastAsia="en-AU"/>
      </w:rPr>
      <w:t xml:space="preserve"> • </w:t>
    </w:r>
    <w:r>
      <w:rPr>
        <w:szCs w:val="16"/>
      </w:rPr>
      <w:t>ORR/2019</w:t>
    </w:r>
    <w:r w:rsidRPr="009F43EF">
      <w:rPr>
        <w:szCs w:val="16"/>
      </w:rPr>
      <w:t>/</w:t>
    </w:r>
    <w:r>
      <w:rPr>
        <w:szCs w:val="16"/>
      </w:rPr>
      <w:t>4900</w:t>
    </w:r>
    <w:r w:rsidRPr="00590E5E">
      <w:rPr>
        <w:szCs w:val="16"/>
      </w:rPr>
      <w:t xml:space="preserve"> </w:t>
    </w:r>
    <w:r w:rsidRPr="004E7651">
      <w:rPr>
        <w:szCs w:val="16"/>
      </w:rPr>
      <w:t xml:space="preserve">• </w:t>
    </w:r>
    <w:r>
      <w:rPr>
        <w:szCs w:val="16"/>
      </w:rPr>
      <w:t xml:space="preserve">Version 1.00 </w:t>
    </w:r>
    <w:r w:rsidRPr="004E7651">
      <w:rPr>
        <w:szCs w:val="16"/>
      </w:rPr>
      <w:t xml:space="preserve">• </w:t>
    </w:r>
    <w:r>
      <w:rPr>
        <w:szCs w:val="16"/>
      </w:rPr>
      <w:t>Last Reviewed: 24 June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8871" w14:textId="15254F56" w:rsidR="00B639E9" w:rsidRPr="003F113C" w:rsidRDefault="00CC0DFE" w:rsidP="00B2264D">
    <w:pPr>
      <w:pStyle w:val="Footer"/>
      <w:tabs>
        <w:tab w:val="clear" w:pos="4153"/>
        <w:tab w:val="clear" w:pos="8306"/>
        <w:tab w:val="right" w:pos="9921"/>
      </w:tabs>
      <w:spacing w:before="120"/>
    </w:pPr>
    <w:r w:rsidRPr="007B601B">
      <w:rPr>
        <w:sz w:val="16"/>
        <w:szCs w:val="16"/>
      </w:rPr>
      <w:t>Page</w:t>
    </w:r>
    <w:r w:rsidRPr="00CC0DFE">
      <w:rPr>
        <w:b/>
        <w:bCs/>
        <w:sz w:val="16"/>
        <w:szCs w:val="16"/>
      </w:rPr>
      <w:t xml:space="preserve"> </w:t>
    </w:r>
    <w:r w:rsidRPr="00CC0DFE">
      <w:rPr>
        <w:b/>
        <w:bCs/>
        <w:sz w:val="16"/>
        <w:szCs w:val="16"/>
      </w:rPr>
      <w:fldChar w:fldCharType="begin"/>
    </w:r>
    <w:r w:rsidRPr="00CC0DFE">
      <w:rPr>
        <w:b/>
        <w:bCs/>
        <w:sz w:val="16"/>
        <w:szCs w:val="16"/>
      </w:rPr>
      <w:instrText xml:space="preserve"> PAGE  \* Arabic  \* MERGEFORMAT </w:instrText>
    </w:r>
    <w:r w:rsidRPr="00CC0DFE">
      <w:rPr>
        <w:b/>
        <w:bCs/>
        <w:sz w:val="16"/>
        <w:szCs w:val="16"/>
      </w:rPr>
      <w:fldChar w:fldCharType="separate"/>
    </w:r>
    <w:r w:rsidRPr="00CC0DFE">
      <w:rPr>
        <w:b/>
        <w:bCs/>
        <w:noProof/>
        <w:sz w:val="16"/>
        <w:szCs w:val="16"/>
      </w:rPr>
      <w:t>1</w:t>
    </w:r>
    <w:r w:rsidRPr="00CC0DFE">
      <w:rPr>
        <w:b/>
        <w:bCs/>
        <w:sz w:val="16"/>
        <w:szCs w:val="16"/>
      </w:rPr>
      <w:fldChar w:fldCharType="end"/>
    </w:r>
    <w:r w:rsidRPr="00CC0DFE">
      <w:rPr>
        <w:b/>
        <w:bCs/>
        <w:sz w:val="16"/>
        <w:szCs w:val="16"/>
      </w:rPr>
      <w:t xml:space="preserve"> </w:t>
    </w:r>
    <w:r w:rsidRPr="00F92FCF">
      <w:rPr>
        <w:sz w:val="16"/>
        <w:szCs w:val="16"/>
      </w:rPr>
      <w:t>of</w:t>
    </w:r>
    <w:r w:rsidRPr="00F92FCF">
      <w:rPr>
        <w:b/>
        <w:bCs/>
        <w:sz w:val="16"/>
        <w:szCs w:val="16"/>
      </w:rPr>
      <w:t xml:space="preserve"> </w:t>
    </w:r>
    <w:r w:rsidRPr="00F92FCF">
      <w:rPr>
        <w:b/>
        <w:bCs/>
        <w:sz w:val="16"/>
        <w:szCs w:val="16"/>
      </w:rPr>
      <w:fldChar w:fldCharType="begin"/>
    </w:r>
    <w:r w:rsidRPr="00F92FCF">
      <w:rPr>
        <w:b/>
        <w:bCs/>
        <w:sz w:val="16"/>
        <w:szCs w:val="16"/>
      </w:rPr>
      <w:instrText xml:space="preserve"> NUMPAGES  \* Arabic  \* MERGEFORMAT </w:instrText>
    </w:r>
    <w:r w:rsidRPr="00F92FCF">
      <w:rPr>
        <w:b/>
        <w:bCs/>
        <w:sz w:val="16"/>
        <w:szCs w:val="16"/>
      </w:rPr>
      <w:fldChar w:fldCharType="separate"/>
    </w:r>
    <w:r w:rsidRPr="00F92FCF">
      <w:rPr>
        <w:b/>
        <w:bCs/>
        <w:noProof/>
        <w:sz w:val="16"/>
        <w:szCs w:val="16"/>
      </w:rPr>
      <w:t>2</w:t>
    </w:r>
    <w:r w:rsidRPr="00F92FCF">
      <w:rPr>
        <w:b/>
        <w:bCs/>
        <w:sz w:val="16"/>
        <w:szCs w:val="16"/>
      </w:rPr>
      <w:fldChar w:fldCharType="end"/>
    </w:r>
    <w:r w:rsidR="008251B8" w:rsidRPr="00F92FCF">
      <w:rPr>
        <w:b/>
        <w:bCs/>
        <w:sz w:val="16"/>
        <w:szCs w:val="16"/>
      </w:rPr>
      <w:t xml:space="preserve"> </w:t>
    </w:r>
    <w:r w:rsidR="008251B8" w:rsidRPr="00F92FCF">
      <w:rPr>
        <w:sz w:val="16"/>
        <w:szCs w:val="16"/>
      </w:rPr>
      <w:t>• ORR/2021/</w:t>
    </w:r>
    <w:r w:rsidR="00F92FCF" w:rsidRPr="00F92FCF">
      <w:rPr>
        <w:sz w:val="16"/>
        <w:szCs w:val="16"/>
      </w:rPr>
      <w:t>5830</w:t>
    </w:r>
    <w:r w:rsidR="008251B8" w:rsidRPr="00F92FCF">
      <w:rPr>
        <w:sz w:val="16"/>
        <w:szCs w:val="16"/>
      </w:rPr>
      <w:t xml:space="preserve"> • Version 1.00 • Effective date:</w:t>
    </w:r>
    <w:r w:rsidR="00F92FCF" w:rsidRPr="00F92FCF">
      <w:rPr>
        <w:sz w:val="16"/>
        <w:szCs w:val="16"/>
      </w:rPr>
      <w:t xml:space="preserve"> 18</w:t>
    </w:r>
    <w:r w:rsidR="008251B8" w:rsidRPr="00F92FCF">
      <w:rPr>
        <w:sz w:val="16"/>
        <w:szCs w:val="16"/>
      </w:rPr>
      <w:t xml:space="preserve"> OCT 2021</w:t>
    </w:r>
    <w:r w:rsidR="00B639E9" w:rsidRPr="004E7651">
      <w:rPr>
        <w:sz w:val="16"/>
        <w:szCs w:val="16"/>
      </w:rPr>
      <w:tab/>
      <w:t xml:space="preserve">ABN </w:t>
    </w:r>
    <w:r w:rsidR="00B639E9"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A299" w14:textId="2BE0639A" w:rsidR="00B639E9" w:rsidRDefault="007A41BD" w:rsidP="0096475D">
    <w:pPr>
      <w:pStyle w:val="footerpg2"/>
      <w:tabs>
        <w:tab w:val="clear" w:pos="9923"/>
        <w:tab w:val="right" w:pos="9921"/>
      </w:tabs>
      <w:rPr>
        <w:b/>
      </w:rPr>
    </w:pPr>
    <w:r>
      <w:rPr>
        <w:b/>
      </w:rPr>
      <w:pict w14:anchorId="064D18E3">
        <v:rect id="_x0000_i1025" style="width:496.05pt;height:1pt" o:hralign="center" o:hrstd="t" o:hrnoshade="t" o:hr="t" fillcolor="black [3213]" stroked="f"/>
      </w:pict>
    </w:r>
  </w:p>
  <w:p w14:paraId="489EB9A3" w14:textId="2889183B" w:rsidR="00B639E9" w:rsidRPr="002F28C1" w:rsidRDefault="00CC0DFE" w:rsidP="0096475D">
    <w:pPr>
      <w:pStyle w:val="footerpg2"/>
      <w:tabs>
        <w:tab w:val="clear" w:pos="9923"/>
        <w:tab w:val="right" w:pos="9921"/>
      </w:tabs>
      <w:rPr>
        <w:b/>
      </w:rPr>
    </w:pPr>
    <w:r w:rsidRPr="00CC0DFE">
      <w:rPr>
        <w:szCs w:val="16"/>
      </w:rPr>
      <w:t xml:space="preserve">Page </w:t>
    </w:r>
    <w:r w:rsidRPr="00CC0DFE">
      <w:rPr>
        <w:b/>
        <w:bCs/>
        <w:szCs w:val="16"/>
      </w:rPr>
      <w:fldChar w:fldCharType="begin"/>
    </w:r>
    <w:r w:rsidRPr="00CC0DFE">
      <w:rPr>
        <w:b/>
        <w:bCs/>
        <w:szCs w:val="16"/>
      </w:rPr>
      <w:instrText xml:space="preserve"> PAGE  \* Arabic  \* MERGEFORMAT </w:instrText>
    </w:r>
    <w:r w:rsidRPr="00CC0DFE">
      <w:rPr>
        <w:b/>
        <w:bCs/>
        <w:szCs w:val="16"/>
      </w:rPr>
      <w:fldChar w:fldCharType="separate"/>
    </w:r>
    <w:r w:rsidRPr="00CC0DFE">
      <w:rPr>
        <w:b/>
        <w:bCs/>
        <w:noProof/>
        <w:szCs w:val="16"/>
      </w:rPr>
      <w:t>1</w:t>
    </w:r>
    <w:r w:rsidRPr="00CC0DFE">
      <w:rPr>
        <w:b/>
        <w:bCs/>
        <w:szCs w:val="16"/>
      </w:rPr>
      <w:fldChar w:fldCharType="end"/>
    </w:r>
    <w:r w:rsidRPr="00CC0DFE">
      <w:rPr>
        <w:szCs w:val="16"/>
      </w:rPr>
      <w:t xml:space="preserve"> of </w:t>
    </w:r>
    <w:r w:rsidRPr="001F06FC">
      <w:rPr>
        <w:b/>
        <w:bCs/>
        <w:szCs w:val="16"/>
      </w:rPr>
      <w:fldChar w:fldCharType="begin"/>
    </w:r>
    <w:r w:rsidRPr="001F06FC">
      <w:rPr>
        <w:b/>
        <w:bCs/>
        <w:szCs w:val="16"/>
      </w:rPr>
      <w:instrText xml:space="preserve"> NUMPAGES  \* Arabic  \* MERGEFORMAT </w:instrText>
    </w:r>
    <w:r w:rsidRPr="001F06FC">
      <w:rPr>
        <w:b/>
        <w:bCs/>
        <w:szCs w:val="16"/>
      </w:rPr>
      <w:fldChar w:fldCharType="separate"/>
    </w:r>
    <w:r w:rsidRPr="001F06FC">
      <w:rPr>
        <w:b/>
        <w:bCs/>
        <w:noProof/>
        <w:szCs w:val="16"/>
      </w:rPr>
      <w:t>2</w:t>
    </w:r>
    <w:r w:rsidRPr="001F06FC">
      <w:rPr>
        <w:b/>
        <w:bCs/>
        <w:szCs w:val="16"/>
      </w:rPr>
      <w:fldChar w:fldCharType="end"/>
    </w:r>
    <w:r w:rsidR="008251B8" w:rsidRPr="001F06FC">
      <w:rPr>
        <w:b/>
        <w:bCs/>
        <w:szCs w:val="16"/>
      </w:rPr>
      <w:t xml:space="preserve"> </w:t>
    </w:r>
    <w:r w:rsidR="008251B8" w:rsidRPr="001F06FC">
      <w:rPr>
        <w:szCs w:val="16"/>
      </w:rPr>
      <w:t>• ORR/2021/</w:t>
    </w:r>
    <w:r w:rsidR="001F06FC" w:rsidRPr="001F06FC">
      <w:rPr>
        <w:szCs w:val="16"/>
      </w:rPr>
      <w:t>5830</w:t>
    </w:r>
    <w:r w:rsidR="008251B8" w:rsidRPr="001F06FC">
      <w:rPr>
        <w:szCs w:val="16"/>
      </w:rPr>
      <w:t xml:space="preserve"> • Version 1.00 • Effective date: </w:t>
    </w:r>
    <w:r w:rsidR="001F06FC" w:rsidRPr="001F06FC">
      <w:rPr>
        <w:szCs w:val="16"/>
      </w:rPr>
      <w:t xml:space="preserve">18 </w:t>
    </w:r>
    <w:r w:rsidR="008251B8" w:rsidRPr="001F06FC">
      <w:rPr>
        <w:szCs w:val="16"/>
      </w:rPr>
      <w:t>OCT 2021</w:t>
    </w:r>
    <w:r w:rsidR="00B639E9" w:rsidRPr="001F06FC">
      <w:rPr>
        <w:b/>
      </w:rPr>
      <w:ptab w:relativeTo="margin" w:alignment="right" w:leader="none"/>
    </w:r>
    <w:r w:rsidR="00B639E9" w:rsidRPr="001F06FC">
      <w:rPr>
        <w:b/>
        <w:szCs w:val="16"/>
      </w:rPr>
      <w:t>Department</w:t>
    </w:r>
    <w:r w:rsidR="00B639E9" w:rsidRPr="009451DC">
      <w:rPr>
        <w:b/>
        <w:szCs w:val="16"/>
      </w:rPr>
      <w:t xml:space="preserve"> </w:t>
    </w:r>
    <w:r w:rsidR="00B639E9" w:rsidRPr="00B867D3">
      <w:rPr>
        <w:b/>
        <w:szCs w:val="16"/>
      </w:rPr>
      <w:t>of Environment and Science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9465" w14:textId="77777777" w:rsidR="001D04A3" w:rsidRDefault="001D04A3">
      <w:r>
        <w:separator/>
      </w:r>
    </w:p>
  </w:footnote>
  <w:footnote w:type="continuationSeparator" w:id="0">
    <w:p w14:paraId="15AD6975" w14:textId="77777777" w:rsidR="001D04A3" w:rsidRDefault="001D04A3">
      <w:r>
        <w:continuationSeparator/>
      </w:r>
    </w:p>
  </w:footnote>
  <w:footnote w:type="continuationNotice" w:id="1">
    <w:p w14:paraId="585F4388" w14:textId="77777777" w:rsidR="001D04A3" w:rsidRDefault="001D04A3"/>
  </w:footnote>
  <w:footnote w:id="2">
    <w:p w14:paraId="70415023" w14:textId="63C5C023" w:rsidR="00C85C92" w:rsidRDefault="00C85C92">
      <w:pPr>
        <w:pStyle w:val="FootnoteText"/>
      </w:pPr>
      <w:r>
        <w:rPr>
          <w:rStyle w:val="FootnoteReference"/>
        </w:rPr>
        <w:footnoteRef/>
      </w:r>
      <w:r>
        <w:t xml:space="preserve"> </w:t>
      </w:r>
      <w:r w:rsidRPr="00B02CE3">
        <w:rPr>
          <w:sz w:val="16"/>
          <w:szCs w:val="16"/>
        </w:rPr>
        <w:t xml:space="preserve">The Director-General of the Department of Environment and Science is the chief executive under the </w:t>
      </w:r>
      <w:r w:rsidRPr="00B02CE3">
        <w:rPr>
          <w:i/>
          <w:sz w:val="16"/>
          <w:szCs w:val="16"/>
        </w:rPr>
        <w:t>Waste Reduction and Recycling Act 2011</w:t>
      </w:r>
      <w:r w:rsidRPr="00B02CE3">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857F" w14:textId="77777777" w:rsidR="00B639E9" w:rsidRPr="009D6E61" w:rsidRDefault="00B639E9" w:rsidP="00150E24">
    <w:pPr>
      <w:pStyle w:val="docpg2title"/>
      <w:spacing w:after="0"/>
      <w:rPr>
        <w:b/>
      </w:rPr>
    </w:pPr>
    <w:r>
      <w:rPr>
        <w:b/>
      </w:rPr>
      <w:t>Agreement request</w:t>
    </w:r>
  </w:p>
  <w:p w14:paraId="72A81F6B" w14:textId="77777777" w:rsidR="00B639E9" w:rsidRDefault="00B639E9">
    <w:pPr>
      <w:pStyle w:val="docpg2title"/>
      <w:spacing w:after="0"/>
    </w:pPr>
    <w:r>
      <w:t xml:space="preserve">Measure and record </w:t>
    </w:r>
    <w:proofErr w:type="gramStart"/>
    <w:r>
      <w:t>particular amount</w:t>
    </w:r>
    <w:proofErr w:type="gramEnd"/>
    <w:r>
      <w:t xml:space="preserve"> of waste other than by weighbridge </w:t>
    </w:r>
  </w:p>
  <w:p w14:paraId="36CA343F" w14:textId="77777777" w:rsidR="00B639E9" w:rsidRPr="00CF251C" w:rsidRDefault="00B639E9" w:rsidP="00CF251C">
    <w:pPr>
      <w:pStyle w:val="text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11B7" w14:textId="77777777" w:rsidR="00B639E9" w:rsidRPr="003F113C" w:rsidRDefault="00B639E9" w:rsidP="004F0925">
    <w:pPr>
      <w:pStyle w:val="textnormal"/>
      <w:spacing w:before="120"/>
      <w:rPr>
        <w:b/>
        <w:sz w:val="32"/>
        <w:szCs w:val="32"/>
      </w:rPr>
    </w:pPr>
    <w:r w:rsidRPr="00FB25C2">
      <w:rPr>
        <w:noProof/>
        <w:color w:val="2B579A"/>
        <w:shd w:val="clear" w:color="auto" w:fill="E6E6E6"/>
        <w:lang w:eastAsia="en-AU"/>
      </w:rPr>
      <w:drawing>
        <wp:anchor distT="0" distB="0" distL="114300" distR="114300" simplePos="0" relativeHeight="251658240" behindDoc="1" locked="0" layoutInCell="1" allowOverlap="1" wp14:anchorId="39D7C780" wp14:editId="50BBCC61">
          <wp:simplePos x="0" y="0"/>
          <wp:positionH relativeFrom="column">
            <wp:posOffset>-710565</wp:posOffset>
          </wp:positionH>
          <wp:positionV relativeFrom="paragraph">
            <wp:posOffset>-361315</wp:posOffset>
          </wp:positionV>
          <wp:extent cx="7550342" cy="1068008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342" cy="106800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277E3" w14:textId="06B78401" w:rsidR="00B639E9" w:rsidRDefault="00B639E9" w:rsidP="006950CF">
    <w:pPr>
      <w:pStyle w:val="doctypeeco"/>
      <w:spacing w:before="600"/>
    </w:pPr>
    <w:r>
      <w:t>Report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316B" w14:textId="46D1E2C3" w:rsidR="00B639E9" w:rsidRPr="00CC1085" w:rsidRDefault="00B639E9" w:rsidP="00150E24">
    <w:pPr>
      <w:pStyle w:val="docpg2title"/>
      <w:spacing w:after="0"/>
      <w:rPr>
        <w:b/>
        <w:sz w:val="24"/>
        <w:szCs w:val="24"/>
      </w:rPr>
    </w:pPr>
    <w:r>
      <w:rPr>
        <w:b/>
        <w:sz w:val="24"/>
        <w:szCs w:val="24"/>
      </w:rPr>
      <w:t>Report template</w:t>
    </w:r>
  </w:p>
  <w:p w14:paraId="64CF8C0B" w14:textId="1764CBB7" w:rsidR="00B639E9" w:rsidRPr="00CF251C" w:rsidRDefault="00B639E9" w:rsidP="003502C8">
    <w:pPr>
      <w:pStyle w:val="docpg2title"/>
      <w:spacing w:after="0"/>
    </w:pPr>
    <w:r w:rsidRPr="003502C8">
      <w:t>Exempt Residue Waste - Material Recovery Facility (MRF)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21506EFA">
      <w:start w:val="1"/>
      <w:numFmt w:val="bullet"/>
      <w:lvlText w:val=""/>
      <w:lvlJc w:val="left"/>
      <w:pPr>
        <w:tabs>
          <w:tab w:val="num" w:pos="2420"/>
        </w:tabs>
        <w:ind w:left="2420" w:hanging="360"/>
      </w:pPr>
      <w:rPr>
        <w:rFonts w:ascii="Symbol" w:hAnsi="Symbol" w:hint="default"/>
        <w:color w:val="auto"/>
      </w:rPr>
    </w:lvl>
    <w:lvl w:ilvl="1" w:tplc="0B621F0E">
      <w:start w:val="1"/>
      <w:numFmt w:val="bullet"/>
      <w:pStyle w:val="bullet2"/>
      <w:lvlText w:val="–"/>
      <w:lvlJc w:val="left"/>
      <w:pPr>
        <w:tabs>
          <w:tab w:val="num" w:pos="1040"/>
        </w:tabs>
        <w:ind w:left="1020" w:hanging="340"/>
      </w:pPr>
      <w:rPr>
        <w:rFonts w:hint="default"/>
      </w:rPr>
    </w:lvl>
    <w:lvl w:ilvl="2" w:tplc="9D10FDD4">
      <w:start w:val="1"/>
      <w:numFmt w:val="bullet"/>
      <w:lvlText w:val="o"/>
      <w:lvlJc w:val="left"/>
      <w:pPr>
        <w:tabs>
          <w:tab w:val="num" w:pos="1040"/>
        </w:tabs>
        <w:ind w:left="1020" w:hanging="340"/>
      </w:pPr>
      <w:rPr>
        <w:rFonts w:hint="default"/>
      </w:rPr>
    </w:lvl>
    <w:lvl w:ilvl="3" w:tplc="760ACF60" w:tentative="1">
      <w:start w:val="1"/>
      <w:numFmt w:val="bullet"/>
      <w:lvlText w:val=""/>
      <w:lvlJc w:val="left"/>
      <w:pPr>
        <w:tabs>
          <w:tab w:val="num" w:pos="3220"/>
        </w:tabs>
        <w:ind w:left="3220" w:hanging="360"/>
      </w:pPr>
      <w:rPr>
        <w:rFonts w:ascii="Symbol" w:hAnsi="Symbol" w:hint="default"/>
      </w:rPr>
    </w:lvl>
    <w:lvl w:ilvl="4" w:tplc="52B43976" w:tentative="1">
      <w:start w:val="1"/>
      <w:numFmt w:val="bullet"/>
      <w:lvlText w:val="o"/>
      <w:lvlJc w:val="left"/>
      <w:pPr>
        <w:tabs>
          <w:tab w:val="num" w:pos="3940"/>
        </w:tabs>
        <w:ind w:left="3940" w:hanging="360"/>
      </w:pPr>
      <w:rPr>
        <w:rFonts w:ascii="Courier New" w:hAnsi="Courier New" w:hint="default"/>
      </w:rPr>
    </w:lvl>
    <w:lvl w:ilvl="5" w:tplc="C10EE1DA" w:tentative="1">
      <w:start w:val="1"/>
      <w:numFmt w:val="bullet"/>
      <w:lvlText w:val=""/>
      <w:lvlJc w:val="left"/>
      <w:pPr>
        <w:tabs>
          <w:tab w:val="num" w:pos="4660"/>
        </w:tabs>
        <w:ind w:left="4660" w:hanging="360"/>
      </w:pPr>
      <w:rPr>
        <w:rFonts w:ascii="Wingdings" w:hAnsi="Wingdings" w:hint="default"/>
      </w:rPr>
    </w:lvl>
    <w:lvl w:ilvl="6" w:tplc="1FAA183C" w:tentative="1">
      <w:start w:val="1"/>
      <w:numFmt w:val="bullet"/>
      <w:lvlText w:val=""/>
      <w:lvlJc w:val="left"/>
      <w:pPr>
        <w:tabs>
          <w:tab w:val="num" w:pos="5380"/>
        </w:tabs>
        <w:ind w:left="5380" w:hanging="360"/>
      </w:pPr>
      <w:rPr>
        <w:rFonts w:ascii="Symbol" w:hAnsi="Symbol" w:hint="default"/>
      </w:rPr>
    </w:lvl>
    <w:lvl w:ilvl="7" w:tplc="1D164BE6" w:tentative="1">
      <w:start w:val="1"/>
      <w:numFmt w:val="bullet"/>
      <w:lvlText w:val="o"/>
      <w:lvlJc w:val="left"/>
      <w:pPr>
        <w:tabs>
          <w:tab w:val="num" w:pos="6100"/>
        </w:tabs>
        <w:ind w:left="6100" w:hanging="360"/>
      </w:pPr>
      <w:rPr>
        <w:rFonts w:ascii="Courier New" w:hAnsi="Courier New" w:hint="default"/>
      </w:rPr>
    </w:lvl>
    <w:lvl w:ilvl="8" w:tplc="0C604314"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5B6236B4">
      <w:start w:val="1"/>
      <w:numFmt w:val="lowerLetter"/>
      <w:lvlText w:val="%1."/>
      <w:lvlJc w:val="left"/>
      <w:pPr>
        <w:tabs>
          <w:tab w:val="num" w:pos="1080"/>
        </w:tabs>
        <w:ind w:left="1080" w:hanging="360"/>
      </w:pPr>
    </w:lvl>
    <w:lvl w:ilvl="1" w:tplc="0D5AAC74" w:tentative="1">
      <w:start w:val="1"/>
      <w:numFmt w:val="lowerLetter"/>
      <w:lvlText w:val="%2."/>
      <w:lvlJc w:val="left"/>
      <w:pPr>
        <w:tabs>
          <w:tab w:val="num" w:pos="1440"/>
        </w:tabs>
        <w:ind w:left="1440" w:hanging="360"/>
      </w:pPr>
    </w:lvl>
    <w:lvl w:ilvl="2" w:tplc="573020D0" w:tentative="1">
      <w:start w:val="1"/>
      <w:numFmt w:val="lowerRoman"/>
      <w:lvlText w:val="%3."/>
      <w:lvlJc w:val="right"/>
      <w:pPr>
        <w:tabs>
          <w:tab w:val="num" w:pos="2160"/>
        </w:tabs>
        <w:ind w:left="2160" w:hanging="180"/>
      </w:pPr>
    </w:lvl>
    <w:lvl w:ilvl="3" w:tplc="31D6486C" w:tentative="1">
      <w:start w:val="1"/>
      <w:numFmt w:val="decimal"/>
      <w:lvlText w:val="%4."/>
      <w:lvlJc w:val="left"/>
      <w:pPr>
        <w:tabs>
          <w:tab w:val="num" w:pos="2880"/>
        </w:tabs>
        <w:ind w:left="2880" w:hanging="360"/>
      </w:pPr>
    </w:lvl>
    <w:lvl w:ilvl="4" w:tplc="B10A48D2" w:tentative="1">
      <w:start w:val="1"/>
      <w:numFmt w:val="lowerLetter"/>
      <w:lvlText w:val="%5."/>
      <w:lvlJc w:val="left"/>
      <w:pPr>
        <w:tabs>
          <w:tab w:val="num" w:pos="3600"/>
        </w:tabs>
        <w:ind w:left="3600" w:hanging="360"/>
      </w:pPr>
    </w:lvl>
    <w:lvl w:ilvl="5" w:tplc="FBCA302A" w:tentative="1">
      <w:start w:val="1"/>
      <w:numFmt w:val="lowerRoman"/>
      <w:lvlText w:val="%6."/>
      <w:lvlJc w:val="right"/>
      <w:pPr>
        <w:tabs>
          <w:tab w:val="num" w:pos="4320"/>
        </w:tabs>
        <w:ind w:left="4320" w:hanging="180"/>
      </w:pPr>
    </w:lvl>
    <w:lvl w:ilvl="6" w:tplc="05C6C7FE" w:tentative="1">
      <w:start w:val="1"/>
      <w:numFmt w:val="decimal"/>
      <w:lvlText w:val="%7."/>
      <w:lvlJc w:val="left"/>
      <w:pPr>
        <w:tabs>
          <w:tab w:val="num" w:pos="5040"/>
        </w:tabs>
        <w:ind w:left="5040" w:hanging="360"/>
      </w:pPr>
    </w:lvl>
    <w:lvl w:ilvl="7" w:tplc="0D50F42A" w:tentative="1">
      <w:start w:val="1"/>
      <w:numFmt w:val="lowerLetter"/>
      <w:lvlText w:val="%8."/>
      <w:lvlJc w:val="left"/>
      <w:pPr>
        <w:tabs>
          <w:tab w:val="num" w:pos="5760"/>
        </w:tabs>
        <w:ind w:left="5760" w:hanging="360"/>
      </w:pPr>
    </w:lvl>
    <w:lvl w:ilvl="8" w:tplc="9ECC77FE" w:tentative="1">
      <w:start w:val="1"/>
      <w:numFmt w:val="lowerRoman"/>
      <w:lvlText w:val="%9."/>
      <w:lvlJc w:val="right"/>
      <w:pPr>
        <w:tabs>
          <w:tab w:val="num" w:pos="6480"/>
        </w:tabs>
        <w:ind w:left="6480" w:hanging="180"/>
      </w:pPr>
    </w:lvl>
  </w:abstractNum>
  <w:abstractNum w:abstractNumId="3" w15:restartNumberingAfterBreak="0">
    <w:nsid w:val="076B3A18"/>
    <w:multiLevelType w:val="hybridMultilevel"/>
    <w:tmpl w:val="B7F22F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4"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785E25EC">
      <w:start w:val="1"/>
      <w:numFmt w:val="decimal"/>
      <w:lvlText w:val="%1."/>
      <w:lvlJc w:val="left"/>
      <w:pPr>
        <w:tabs>
          <w:tab w:val="num" w:pos="720"/>
        </w:tabs>
        <w:ind w:left="720" w:hanging="360"/>
      </w:pPr>
    </w:lvl>
    <w:lvl w:ilvl="1" w:tplc="4E1C013C">
      <w:start w:val="1"/>
      <w:numFmt w:val="lowerLetter"/>
      <w:lvlText w:val="%2."/>
      <w:lvlJc w:val="left"/>
      <w:pPr>
        <w:tabs>
          <w:tab w:val="num" w:pos="1440"/>
        </w:tabs>
        <w:ind w:left="1440" w:hanging="360"/>
      </w:pPr>
    </w:lvl>
    <w:lvl w:ilvl="2" w:tplc="CA28F238" w:tentative="1">
      <w:start w:val="1"/>
      <w:numFmt w:val="lowerRoman"/>
      <w:lvlText w:val="%3."/>
      <w:lvlJc w:val="right"/>
      <w:pPr>
        <w:tabs>
          <w:tab w:val="num" w:pos="2160"/>
        </w:tabs>
        <w:ind w:left="2160" w:hanging="180"/>
      </w:pPr>
    </w:lvl>
    <w:lvl w:ilvl="3" w:tplc="E304D190" w:tentative="1">
      <w:start w:val="1"/>
      <w:numFmt w:val="decimal"/>
      <w:lvlText w:val="%4."/>
      <w:lvlJc w:val="left"/>
      <w:pPr>
        <w:tabs>
          <w:tab w:val="num" w:pos="2880"/>
        </w:tabs>
        <w:ind w:left="2880" w:hanging="360"/>
      </w:pPr>
    </w:lvl>
    <w:lvl w:ilvl="4" w:tplc="25BCF980" w:tentative="1">
      <w:start w:val="1"/>
      <w:numFmt w:val="lowerLetter"/>
      <w:lvlText w:val="%5."/>
      <w:lvlJc w:val="left"/>
      <w:pPr>
        <w:tabs>
          <w:tab w:val="num" w:pos="3600"/>
        </w:tabs>
        <w:ind w:left="3600" w:hanging="360"/>
      </w:pPr>
    </w:lvl>
    <w:lvl w:ilvl="5" w:tplc="4AD2B7A6" w:tentative="1">
      <w:start w:val="1"/>
      <w:numFmt w:val="lowerRoman"/>
      <w:lvlText w:val="%6."/>
      <w:lvlJc w:val="right"/>
      <w:pPr>
        <w:tabs>
          <w:tab w:val="num" w:pos="4320"/>
        </w:tabs>
        <w:ind w:left="4320" w:hanging="180"/>
      </w:pPr>
    </w:lvl>
    <w:lvl w:ilvl="6" w:tplc="D30E7D2A" w:tentative="1">
      <w:start w:val="1"/>
      <w:numFmt w:val="decimal"/>
      <w:lvlText w:val="%7."/>
      <w:lvlJc w:val="left"/>
      <w:pPr>
        <w:tabs>
          <w:tab w:val="num" w:pos="5040"/>
        </w:tabs>
        <w:ind w:left="5040" w:hanging="360"/>
      </w:pPr>
    </w:lvl>
    <w:lvl w:ilvl="7" w:tplc="56BE1F44" w:tentative="1">
      <w:start w:val="1"/>
      <w:numFmt w:val="lowerLetter"/>
      <w:lvlText w:val="%8."/>
      <w:lvlJc w:val="left"/>
      <w:pPr>
        <w:tabs>
          <w:tab w:val="num" w:pos="5760"/>
        </w:tabs>
        <w:ind w:left="5760" w:hanging="360"/>
      </w:pPr>
    </w:lvl>
    <w:lvl w:ilvl="8" w:tplc="ED104794" w:tentative="1">
      <w:start w:val="1"/>
      <w:numFmt w:val="lowerRoman"/>
      <w:lvlText w:val="%9."/>
      <w:lvlJc w:val="right"/>
      <w:pPr>
        <w:tabs>
          <w:tab w:val="num" w:pos="6480"/>
        </w:tabs>
        <w:ind w:left="6480" w:hanging="180"/>
      </w:pPr>
    </w:lvl>
  </w:abstractNum>
  <w:abstractNum w:abstractNumId="6" w15:restartNumberingAfterBreak="0">
    <w:nsid w:val="1BFD6C64"/>
    <w:multiLevelType w:val="hybridMultilevel"/>
    <w:tmpl w:val="4D7AA124"/>
    <w:lvl w:ilvl="0" w:tplc="ED3221AE">
      <w:start w:val="1"/>
      <w:numFmt w:val="bullet"/>
      <w:lvlText w:val=""/>
      <w:lvlJc w:val="left"/>
      <w:pPr>
        <w:tabs>
          <w:tab w:val="num" w:pos="2420"/>
        </w:tabs>
        <w:ind w:left="2420" w:hanging="360"/>
      </w:pPr>
      <w:rPr>
        <w:rFonts w:ascii="Symbol" w:hAnsi="Symbol" w:hint="default"/>
        <w:color w:val="auto"/>
      </w:rPr>
    </w:lvl>
    <w:lvl w:ilvl="1" w:tplc="9182CB04" w:tentative="1">
      <w:start w:val="1"/>
      <w:numFmt w:val="bullet"/>
      <w:lvlText w:val="o"/>
      <w:lvlJc w:val="left"/>
      <w:pPr>
        <w:tabs>
          <w:tab w:val="num" w:pos="1780"/>
        </w:tabs>
        <w:ind w:left="1780" w:hanging="360"/>
      </w:pPr>
      <w:rPr>
        <w:rFonts w:ascii="Courier New" w:hAnsi="Courier New" w:hint="default"/>
      </w:rPr>
    </w:lvl>
    <w:lvl w:ilvl="2" w:tplc="FEC6A7E0" w:tentative="1">
      <w:start w:val="1"/>
      <w:numFmt w:val="bullet"/>
      <w:lvlText w:val=""/>
      <w:lvlJc w:val="left"/>
      <w:pPr>
        <w:tabs>
          <w:tab w:val="num" w:pos="2500"/>
        </w:tabs>
        <w:ind w:left="2500" w:hanging="360"/>
      </w:pPr>
      <w:rPr>
        <w:rFonts w:ascii="Wingdings" w:hAnsi="Wingdings" w:hint="default"/>
      </w:rPr>
    </w:lvl>
    <w:lvl w:ilvl="3" w:tplc="D5722546" w:tentative="1">
      <w:start w:val="1"/>
      <w:numFmt w:val="bullet"/>
      <w:lvlText w:val=""/>
      <w:lvlJc w:val="left"/>
      <w:pPr>
        <w:tabs>
          <w:tab w:val="num" w:pos="3220"/>
        </w:tabs>
        <w:ind w:left="3220" w:hanging="360"/>
      </w:pPr>
      <w:rPr>
        <w:rFonts w:ascii="Symbol" w:hAnsi="Symbol" w:hint="default"/>
      </w:rPr>
    </w:lvl>
    <w:lvl w:ilvl="4" w:tplc="49F00D54" w:tentative="1">
      <w:start w:val="1"/>
      <w:numFmt w:val="bullet"/>
      <w:lvlText w:val="o"/>
      <w:lvlJc w:val="left"/>
      <w:pPr>
        <w:tabs>
          <w:tab w:val="num" w:pos="3940"/>
        </w:tabs>
        <w:ind w:left="3940" w:hanging="360"/>
      </w:pPr>
      <w:rPr>
        <w:rFonts w:ascii="Courier New" w:hAnsi="Courier New" w:hint="default"/>
      </w:rPr>
    </w:lvl>
    <w:lvl w:ilvl="5" w:tplc="BF188BAE" w:tentative="1">
      <w:start w:val="1"/>
      <w:numFmt w:val="bullet"/>
      <w:lvlText w:val=""/>
      <w:lvlJc w:val="left"/>
      <w:pPr>
        <w:tabs>
          <w:tab w:val="num" w:pos="4660"/>
        </w:tabs>
        <w:ind w:left="4660" w:hanging="360"/>
      </w:pPr>
      <w:rPr>
        <w:rFonts w:ascii="Wingdings" w:hAnsi="Wingdings" w:hint="default"/>
      </w:rPr>
    </w:lvl>
    <w:lvl w:ilvl="6" w:tplc="37144B10" w:tentative="1">
      <w:start w:val="1"/>
      <w:numFmt w:val="bullet"/>
      <w:lvlText w:val=""/>
      <w:lvlJc w:val="left"/>
      <w:pPr>
        <w:tabs>
          <w:tab w:val="num" w:pos="5380"/>
        </w:tabs>
        <w:ind w:left="5380" w:hanging="360"/>
      </w:pPr>
      <w:rPr>
        <w:rFonts w:ascii="Symbol" w:hAnsi="Symbol" w:hint="default"/>
      </w:rPr>
    </w:lvl>
    <w:lvl w:ilvl="7" w:tplc="09008C5E" w:tentative="1">
      <w:start w:val="1"/>
      <w:numFmt w:val="bullet"/>
      <w:lvlText w:val="o"/>
      <w:lvlJc w:val="left"/>
      <w:pPr>
        <w:tabs>
          <w:tab w:val="num" w:pos="6100"/>
        </w:tabs>
        <w:ind w:left="6100" w:hanging="360"/>
      </w:pPr>
      <w:rPr>
        <w:rFonts w:ascii="Courier New" w:hAnsi="Courier New" w:hint="default"/>
      </w:rPr>
    </w:lvl>
    <w:lvl w:ilvl="8" w:tplc="7AF2398E"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EA6460"/>
    <w:multiLevelType w:val="hybridMultilevel"/>
    <w:tmpl w:val="D8888DC0"/>
    <w:lvl w:ilvl="0" w:tplc="57A6FADC">
      <w:start w:val="1"/>
      <w:numFmt w:val="bullet"/>
      <w:pStyle w:val="bullet1"/>
      <w:lvlText w:val=""/>
      <w:lvlJc w:val="left"/>
      <w:pPr>
        <w:tabs>
          <w:tab w:val="num" w:pos="700"/>
        </w:tabs>
        <w:ind w:left="680" w:hanging="340"/>
      </w:pPr>
      <w:rPr>
        <w:rFonts w:ascii="Symbol" w:hAnsi="Symbol" w:hint="default"/>
        <w:color w:val="auto"/>
      </w:rPr>
    </w:lvl>
    <w:lvl w:ilvl="1" w:tplc="70607B06">
      <w:start w:val="1"/>
      <w:numFmt w:val="bullet"/>
      <w:lvlText w:val="–"/>
      <w:lvlJc w:val="left"/>
      <w:pPr>
        <w:tabs>
          <w:tab w:val="num" w:pos="1761"/>
        </w:tabs>
        <w:ind w:left="1761" w:hanging="1081"/>
      </w:pPr>
      <w:rPr>
        <w:rFonts w:hint="default"/>
      </w:rPr>
    </w:lvl>
    <w:lvl w:ilvl="2" w:tplc="3A6A484A" w:tentative="1">
      <w:start w:val="1"/>
      <w:numFmt w:val="bullet"/>
      <w:lvlText w:val=""/>
      <w:lvlJc w:val="left"/>
      <w:pPr>
        <w:tabs>
          <w:tab w:val="num" w:pos="2500"/>
        </w:tabs>
        <w:ind w:left="2500" w:hanging="360"/>
      </w:pPr>
      <w:rPr>
        <w:rFonts w:ascii="Wingdings" w:hAnsi="Wingdings" w:hint="default"/>
      </w:rPr>
    </w:lvl>
    <w:lvl w:ilvl="3" w:tplc="8AFC59EA" w:tentative="1">
      <w:start w:val="1"/>
      <w:numFmt w:val="bullet"/>
      <w:lvlText w:val=""/>
      <w:lvlJc w:val="left"/>
      <w:pPr>
        <w:tabs>
          <w:tab w:val="num" w:pos="3220"/>
        </w:tabs>
        <w:ind w:left="3220" w:hanging="360"/>
      </w:pPr>
      <w:rPr>
        <w:rFonts w:ascii="Symbol" w:hAnsi="Symbol" w:hint="default"/>
      </w:rPr>
    </w:lvl>
    <w:lvl w:ilvl="4" w:tplc="F6F4B576" w:tentative="1">
      <w:start w:val="1"/>
      <w:numFmt w:val="bullet"/>
      <w:lvlText w:val="o"/>
      <w:lvlJc w:val="left"/>
      <w:pPr>
        <w:tabs>
          <w:tab w:val="num" w:pos="3940"/>
        </w:tabs>
        <w:ind w:left="3940" w:hanging="360"/>
      </w:pPr>
      <w:rPr>
        <w:rFonts w:ascii="Courier New" w:hAnsi="Courier New" w:hint="default"/>
      </w:rPr>
    </w:lvl>
    <w:lvl w:ilvl="5" w:tplc="21621C36" w:tentative="1">
      <w:start w:val="1"/>
      <w:numFmt w:val="bullet"/>
      <w:lvlText w:val=""/>
      <w:lvlJc w:val="left"/>
      <w:pPr>
        <w:tabs>
          <w:tab w:val="num" w:pos="4660"/>
        </w:tabs>
        <w:ind w:left="4660" w:hanging="360"/>
      </w:pPr>
      <w:rPr>
        <w:rFonts w:ascii="Wingdings" w:hAnsi="Wingdings" w:hint="default"/>
      </w:rPr>
    </w:lvl>
    <w:lvl w:ilvl="6" w:tplc="A1B2AF50" w:tentative="1">
      <w:start w:val="1"/>
      <w:numFmt w:val="bullet"/>
      <w:lvlText w:val=""/>
      <w:lvlJc w:val="left"/>
      <w:pPr>
        <w:tabs>
          <w:tab w:val="num" w:pos="5380"/>
        </w:tabs>
        <w:ind w:left="5380" w:hanging="360"/>
      </w:pPr>
      <w:rPr>
        <w:rFonts w:ascii="Symbol" w:hAnsi="Symbol" w:hint="default"/>
      </w:rPr>
    </w:lvl>
    <w:lvl w:ilvl="7" w:tplc="31FA8B6E" w:tentative="1">
      <w:start w:val="1"/>
      <w:numFmt w:val="bullet"/>
      <w:lvlText w:val="o"/>
      <w:lvlJc w:val="left"/>
      <w:pPr>
        <w:tabs>
          <w:tab w:val="num" w:pos="6100"/>
        </w:tabs>
        <w:ind w:left="6100" w:hanging="360"/>
      </w:pPr>
      <w:rPr>
        <w:rFonts w:ascii="Courier New" w:hAnsi="Courier New" w:hint="default"/>
      </w:rPr>
    </w:lvl>
    <w:lvl w:ilvl="8" w:tplc="69569F7E"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6E4353"/>
    <w:multiLevelType w:val="hybridMultilevel"/>
    <w:tmpl w:val="360CE2C4"/>
    <w:lvl w:ilvl="0" w:tplc="75047CE0">
      <w:start w:val="1"/>
      <w:numFmt w:val="bullet"/>
      <w:lvlText w:val=""/>
      <w:lvlJc w:val="left"/>
      <w:pPr>
        <w:ind w:left="720" w:hanging="360"/>
      </w:pPr>
      <w:rPr>
        <w:rFonts w:ascii="Symbol" w:hAnsi="Symbol" w:hint="default"/>
      </w:rPr>
    </w:lvl>
    <w:lvl w:ilvl="1" w:tplc="2C54189A">
      <w:start w:val="1"/>
      <w:numFmt w:val="bullet"/>
      <w:lvlText w:val="o"/>
      <w:lvlJc w:val="left"/>
      <w:pPr>
        <w:ind w:left="1440" w:hanging="360"/>
      </w:pPr>
      <w:rPr>
        <w:rFonts w:ascii="Courier New" w:hAnsi="Courier New" w:cs="Courier New" w:hint="default"/>
      </w:rPr>
    </w:lvl>
    <w:lvl w:ilvl="2" w:tplc="3746CF2A" w:tentative="1">
      <w:start w:val="1"/>
      <w:numFmt w:val="bullet"/>
      <w:lvlText w:val=""/>
      <w:lvlJc w:val="left"/>
      <w:pPr>
        <w:ind w:left="2160" w:hanging="360"/>
      </w:pPr>
      <w:rPr>
        <w:rFonts w:ascii="Wingdings" w:hAnsi="Wingdings" w:hint="default"/>
      </w:rPr>
    </w:lvl>
    <w:lvl w:ilvl="3" w:tplc="04BAC8C4" w:tentative="1">
      <w:start w:val="1"/>
      <w:numFmt w:val="bullet"/>
      <w:lvlText w:val=""/>
      <w:lvlJc w:val="left"/>
      <w:pPr>
        <w:ind w:left="2880" w:hanging="360"/>
      </w:pPr>
      <w:rPr>
        <w:rFonts w:ascii="Symbol" w:hAnsi="Symbol" w:hint="default"/>
      </w:rPr>
    </w:lvl>
    <w:lvl w:ilvl="4" w:tplc="8A6006FE" w:tentative="1">
      <w:start w:val="1"/>
      <w:numFmt w:val="bullet"/>
      <w:lvlText w:val="o"/>
      <w:lvlJc w:val="left"/>
      <w:pPr>
        <w:ind w:left="3600" w:hanging="360"/>
      </w:pPr>
      <w:rPr>
        <w:rFonts w:ascii="Courier New" w:hAnsi="Courier New" w:cs="Courier New" w:hint="default"/>
      </w:rPr>
    </w:lvl>
    <w:lvl w:ilvl="5" w:tplc="BB3EF2BC" w:tentative="1">
      <w:start w:val="1"/>
      <w:numFmt w:val="bullet"/>
      <w:lvlText w:val=""/>
      <w:lvlJc w:val="left"/>
      <w:pPr>
        <w:ind w:left="4320" w:hanging="360"/>
      </w:pPr>
      <w:rPr>
        <w:rFonts w:ascii="Wingdings" w:hAnsi="Wingdings" w:hint="default"/>
      </w:rPr>
    </w:lvl>
    <w:lvl w:ilvl="6" w:tplc="DEEA3CC6" w:tentative="1">
      <w:start w:val="1"/>
      <w:numFmt w:val="bullet"/>
      <w:lvlText w:val=""/>
      <w:lvlJc w:val="left"/>
      <w:pPr>
        <w:ind w:left="5040" w:hanging="360"/>
      </w:pPr>
      <w:rPr>
        <w:rFonts w:ascii="Symbol" w:hAnsi="Symbol" w:hint="default"/>
      </w:rPr>
    </w:lvl>
    <w:lvl w:ilvl="7" w:tplc="FB1C2968" w:tentative="1">
      <w:start w:val="1"/>
      <w:numFmt w:val="bullet"/>
      <w:lvlText w:val="o"/>
      <w:lvlJc w:val="left"/>
      <w:pPr>
        <w:ind w:left="5760" w:hanging="360"/>
      </w:pPr>
      <w:rPr>
        <w:rFonts w:ascii="Courier New" w:hAnsi="Courier New" w:cs="Courier New" w:hint="default"/>
      </w:rPr>
    </w:lvl>
    <w:lvl w:ilvl="8" w:tplc="098A7612" w:tentative="1">
      <w:start w:val="1"/>
      <w:numFmt w:val="bullet"/>
      <w:lvlText w:val=""/>
      <w:lvlJc w:val="left"/>
      <w:pPr>
        <w:ind w:left="6480" w:hanging="360"/>
      </w:pPr>
      <w:rPr>
        <w:rFonts w:ascii="Wingdings" w:hAnsi="Wingdings" w:hint="default"/>
      </w:rPr>
    </w:lvl>
  </w:abstractNum>
  <w:abstractNum w:abstractNumId="10" w15:restartNumberingAfterBreak="0">
    <w:nsid w:val="2B727E18"/>
    <w:multiLevelType w:val="hybridMultilevel"/>
    <w:tmpl w:val="0E9E3D42"/>
    <w:lvl w:ilvl="0" w:tplc="489272B8">
      <w:start w:val="1"/>
      <w:numFmt w:val="bullet"/>
      <w:lvlText w:val="o"/>
      <w:lvlJc w:val="left"/>
      <w:pPr>
        <w:tabs>
          <w:tab w:val="num" w:pos="1741"/>
        </w:tabs>
        <w:ind w:left="1741" w:hanging="360"/>
      </w:pPr>
      <w:rPr>
        <w:rFonts w:ascii="Courier New" w:hAnsi="Courier New" w:hint="default"/>
      </w:rPr>
    </w:lvl>
    <w:lvl w:ilvl="1" w:tplc="79E2559C" w:tentative="1">
      <w:start w:val="1"/>
      <w:numFmt w:val="bullet"/>
      <w:lvlText w:val="o"/>
      <w:lvlJc w:val="left"/>
      <w:pPr>
        <w:tabs>
          <w:tab w:val="num" w:pos="2461"/>
        </w:tabs>
        <w:ind w:left="2461" w:hanging="360"/>
      </w:pPr>
      <w:rPr>
        <w:rFonts w:ascii="Courier New" w:hAnsi="Courier New" w:hint="default"/>
      </w:rPr>
    </w:lvl>
    <w:lvl w:ilvl="2" w:tplc="9CB68BC4" w:tentative="1">
      <w:start w:val="1"/>
      <w:numFmt w:val="bullet"/>
      <w:lvlText w:val=""/>
      <w:lvlJc w:val="left"/>
      <w:pPr>
        <w:tabs>
          <w:tab w:val="num" w:pos="3181"/>
        </w:tabs>
        <w:ind w:left="3181" w:hanging="360"/>
      </w:pPr>
      <w:rPr>
        <w:rFonts w:ascii="Wingdings" w:hAnsi="Wingdings" w:hint="default"/>
      </w:rPr>
    </w:lvl>
    <w:lvl w:ilvl="3" w:tplc="73A05DBC" w:tentative="1">
      <w:start w:val="1"/>
      <w:numFmt w:val="bullet"/>
      <w:lvlText w:val=""/>
      <w:lvlJc w:val="left"/>
      <w:pPr>
        <w:tabs>
          <w:tab w:val="num" w:pos="3901"/>
        </w:tabs>
        <w:ind w:left="3901" w:hanging="360"/>
      </w:pPr>
      <w:rPr>
        <w:rFonts w:ascii="Symbol" w:hAnsi="Symbol" w:hint="default"/>
      </w:rPr>
    </w:lvl>
    <w:lvl w:ilvl="4" w:tplc="56964380" w:tentative="1">
      <w:start w:val="1"/>
      <w:numFmt w:val="bullet"/>
      <w:lvlText w:val="o"/>
      <w:lvlJc w:val="left"/>
      <w:pPr>
        <w:tabs>
          <w:tab w:val="num" w:pos="4621"/>
        </w:tabs>
        <w:ind w:left="4621" w:hanging="360"/>
      </w:pPr>
      <w:rPr>
        <w:rFonts w:ascii="Courier New" w:hAnsi="Courier New" w:hint="default"/>
      </w:rPr>
    </w:lvl>
    <w:lvl w:ilvl="5" w:tplc="D0C0DA18" w:tentative="1">
      <w:start w:val="1"/>
      <w:numFmt w:val="bullet"/>
      <w:lvlText w:val=""/>
      <w:lvlJc w:val="left"/>
      <w:pPr>
        <w:tabs>
          <w:tab w:val="num" w:pos="5341"/>
        </w:tabs>
        <w:ind w:left="5341" w:hanging="360"/>
      </w:pPr>
      <w:rPr>
        <w:rFonts w:ascii="Wingdings" w:hAnsi="Wingdings" w:hint="default"/>
      </w:rPr>
    </w:lvl>
    <w:lvl w:ilvl="6" w:tplc="5D86351A" w:tentative="1">
      <w:start w:val="1"/>
      <w:numFmt w:val="bullet"/>
      <w:lvlText w:val=""/>
      <w:lvlJc w:val="left"/>
      <w:pPr>
        <w:tabs>
          <w:tab w:val="num" w:pos="6061"/>
        </w:tabs>
        <w:ind w:left="6061" w:hanging="360"/>
      </w:pPr>
      <w:rPr>
        <w:rFonts w:ascii="Symbol" w:hAnsi="Symbol" w:hint="default"/>
      </w:rPr>
    </w:lvl>
    <w:lvl w:ilvl="7" w:tplc="88E068AC" w:tentative="1">
      <w:start w:val="1"/>
      <w:numFmt w:val="bullet"/>
      <w:lvlText w:val="o"/>
      <w:lvlJc w:val="left"/>
      <w:pPr>
        <w:tabs>
          <w:tab w:val="num" w:pos="6781"/>
        </w:tabs>
        <w:ind w:left="6781" w:hanging="360"/>
      </w:pPr>
      <w:rPr>
        <w:rFonts w:ascii="Courier New" w:hAnsi="Courier New" w:hint="default"/>
      </w:rPr>
    </w:lvl>
    <w:lvl w:ilvl="8" w:tplc="1D1899CC" w:tentative="1">
      <w:start w:val="1"/>
      <w:numFmt w:val="bullet"/>
      <w:lvlText w:val=""/>
      <w:lvlJc w:val="left"/>
      <w:pPr>
        <w:tabs>
          <w:tab w:val="num" w:pos="7501"/>
        </w:tabs>
        <w:ind w:left="7501" w:hanging="360"/>
      </w:pPr>
      <w:rPr>
        <w:rFonts w:ascii="Wingdings" w:hAnsi="Wingdings" w:hint="default"/>
      </w:rPr>
    </w:lvl>
  </w:abstractNum>
  <w:abstractNum w:abstractNumId="11"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3" w15:restartNumberingAfterBreak="0">
    <w:nsid w:val="41EE0501"/>
    <w:multiLevelType w:val="hybridMultilevel"/>
    <w:tmpl w:val="5426CC8A"/>
    <w:lvl w:ilvl="0" w:tplc="22347ED4">
      <w:start w:val="1"/>
      <w:numFmt w:val="bullet"/>
      <w:lvlText w:val="–"/>
      <w:lvlJc w:val="left"/>
      <w:pPr>
        <w:tabs>
          <w:tab w:val="num" w:pos="1040"/>
        </w:tabs>
        <w:ind w:left="1021" w:hanging="341"/>
      </w:pPr>
      <w:rPr>
        <w:rFonts w:hint="default"/>
      </w:rPr>
    </w:lvl>
    <w:lvl w:ilvl="1" w:tplc="005AC034" w:tentative="1">
      <w:start w:val="1"/>
      <w:numFmt w:val="bullet"/>
      <w:lvlText w:val="o"/>
      <w:lvlJc w:val="left"/>
      <w:pPr>
        <w:tabs>
          <w:tab w:val="num" w:pos="1440"/>
        </w:tabs>
        <w:ind w:left="1440" w:hanging="360"/>
      </w:pPr>
      <w:rPr>
        <w:rFonts w:ascii="Courier New" w:hAnsi="Courier New" w:hint="default"/>
      </w:rPr>
    </w:lvl>
    <w:lvl w:ilvl="2" w:tplc="28F468EA" w:tentative="1">
      <w:start w:val="1"/>
      <w:numFmt w:val="bullet"/>
      <w:lvlText w:val=""/>
      <w:lvlJc w:val="left"/>
      <w:pPr>
        <w:tabs>
          <w:tab w:val="num" w:pos="2160"/>
        </w:tabs>
        <w:ind w:left="2160" w:hanging="360"/>
      </w:pPr>
      <w:rPr>
        <w:rFonts w:ascii="Wingdings" w:hAnsi="Wingdings" w:hint="default"/>
      </w:rPr>
    </w:lvl>
    <w:lvl w:ilvl="3" w:tplc="6FD0FFB2" w:tentative="1">
      <w:start w:val="1"/>
      <w:numFmt w:val="bullet"/>
      <w:lvlText w:val=""/>
      <w:lvlJc w:val="left"/>
      <w:pPr>
        <w:tabs>
          <w:tab w:val="num" w:pos="2880"/>
        </w:tabs>
        <w:ind w:left="2880" w:hanging="360"/>
      </w:pPr>
      <w:rPr>
        <w:rFonts w:ascii="Symbol" w:hAnsi="Symbol" w:hint="default"/>
      </w:rPr>
    </w:lvl>
    <w:lvl w:ilvl="4" w:tplc="E9DE81B6" w:tentative="1">
      <w:start w:val="1"/>
      <w:numFmt w:val="bullet"/>
      <w:lvlText w:val="o"/>
      <w:lvlJc w:val="left"/>
      <w:pPr>
        <w:tabs>
          <w:tab w:val="num" w:pos="3600"/>
        </w:tabs>
        <w:ind w:left="3600" w:hanging="360"/>
      </w:pPr>
      <w:rPr>
        <w:rFonts w:ascii="Courier New" w:hAnsi="Courier New" w:hint="default"/>
      </w:rPr>
    </w:lvl>
    <w:lvl w:ilvl="5" w:tplc="9154CDAA" w:tentative="1">
      <w:start w:val="1"/>
      <w:numFmt w:val="bullet"/>
      <w:lvlText w:val=""/>
      <w:lvlJc w:val="left"/>
      <w:pPr>
        <w:tabs>
          <w:tab w:val="num" w:pos="4320"/>
        </w:tabs>
        <w:ind w:left="4320" w:hanging="360"/>
      </w:pPr>
      <w:rPr>
        <w:rFonts w:ascii="Wingdings" w:hAnsi="Wingdings" w:hint="default"/>
      </w:rPr>
    </w:lvl>
    <w:lvl w:ilvl="6" w:tplc="7F123522" w:tentative="1">
      <w:start w:val="1"/>
      <w:numFmt w:val="bullet"/>
      <w:lvlText w:val=""/>
      <w:lvlJc w:val="left"/>
      <w:pPr>
        <w:tabs>
          <w:tab w:val="num" w:pos="5040"/>
        </w:tabs>
        <w:ind w:left="5040" w:hanging="360"/>
      </w:pPr>
      <w:rPr>
        <w:rFonts w:ascii="Symbol" w:hAnsi="Symbol" w:hint="default"/>
      </w:rPr>
    </w:lvl>
    <w:lvl w:ilvl="7" w:tplc="BB448EA8" w:tentative="1">
      <w:start w:val="1"/>
      <w:numFmt w:val="bullet"/>
      <w:lvlText w:val="o"/>
      <w:lvlJc w:val="left"/>
      <w:pPr>
        <w:tabs>
          <w:tab w:val="num" w:pos="5760"/>
        </w:tabs>
        <w:ind w:left="5760" w:hanging="360"/>
      </w:pPr>
      <w:rPr>
        <w:rFonts w:ascii="Courier New" w:hAnsi="Courier New" w:hint="default"/>
      </w:rPr>
    </w:lvl>
    <w:lvl w:ilvl="8" w:tplc="422E3D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06171DF"/>
    <w:multiLevelType w:val="hybridMultilevel"/>
    <w:tmpl w:val="900A3B6A"/>
    <w:lvl w:ilvl="0" w:tplc="4C58291C">
      <w:start w:val="1"/>
      <w:numFmt w:val="decimal"/>
      <w:lvlText w:val="%1"/>
      <w:lvlJc w:val="left"/>
      <w:pPr>
        <w:ind w:left="360" w:hanging="360"/>
      </w:pPr>
      <w:rPr>
        <w:rFonts w:hint="default"/>
        <w:b/>
        <w:sz w:val="20"/>
        <w:szCs w:val="20"/>
      </w:rPr>
    </w:lvl>
    <w:lvl w:ilvl="1" w:tplc="961C36E2" w:tentative="1">
      <w:start w:val="1"/>
      <w:numFmt w:val="lowerLetter"/>
      <w:lvlText w:val="%2."/>
      <w:lvlJc w:val="left"/>
      <w:pPr>
        <w:ind w:left="1080" w:hanging="360"/>
      </w:pPr>
    </w:lvl>
    <w:lvl w:ilvl="2" w:tplc="CCAEA468" w:tentative="1">
      <w:start w:val="1"/>
      <w:numFmt w:val="lowerRoman"/>
      <w:lvlText w:val="%3."/>
      <w:lvlJc w:val="right"/>
      <w:pPr>
        <w:ind w:left="1800" w:hanging="180"/>
      </w:pPr>
    </w:lvl>
    <w:lvl w:ilvl="3" w:tplc="D66ECACE" w:tentative="1">
      <w:start w:val="1"/>
      <w:numFmt w:val="decimal"/>
      <w:lvlText w:val="%4."/>
      <w:lvlJc w:val="left"/>
      <w:pPr>
        <w:ind w:left="2520" w:hanging="360"/>
      </w:pPr>
    </w:lvl>
    <w:lvl w:ilvl="4" w:tplc="B5BC67B0" w:tentative="1">
      <w:start w:val="1"/>
      <w:numFmt w:val="lowerLetter"/>
      <w:lvlText w:val="%5."/>
      <w:lvlJc w:val="left"/>
      <w:pPr>
        <w:ind w:left="3240" w:hanging="360"/>
      </w:pPr>
    </w:lvl>
    <w:lvl w:ilvl="5" w:tplc="296A1CA4" w:tentative="1">
      <w:start w:val="1"/>
      <w:numFmt w:val="lowerRoman"/>
      <w:lvlText w:val="%6."/>
      <w:lvlJc w:val="right"/>
      <w:pPr>
        <w:ind w:left="3960" w:hanging="180"/>
      </w:pPr>
    </w:lvl>
    <w:lvl w:ilvl="6" w:tplc="2CFC494A" w:tentative="1">
      <w:start w:val="1"/>
      <w:numFmt w:val="decimal"/>
      <w:lvlText w:val="%7."/>
      <w:lvlJc w:val="left"/>
      <w:pPr>
        <w:ind w:left="4680" w:hanging="360"/>
      </w:pPr>
    </w:lvl>
    <w:lvl w:ilvl="7" w:tplc="17D488CE" w:tentative="1">
      <w:start w:val="1"/>
      <w:numFmt w:val="lowerLetter"/>
      <w:lvlText w:val="%8."/>
      <w:lvlJc w:val="left"/>
      <w:pPr>
        <w:ind w:left="5400" w:hanging="360"/>
      </w:pPr>
    </w:lvl>
    <w:lvl w:ilvl="8" w:tplc="E28A46B4" w:tentative="1">
      <w:start w:val="1"/>
      <w:numFmt w:val="lowerRoman"/>
      <w:lvlText w:val="%9."/>
      <w:lvlJc w:val="right"/>
      <w:pPr>
        <w:ind w:left="6120" w:hanging="180"/>
      </w:pPr>
    </w:lvl>
  </w:abstractNum>
  <w:abstractNum w:abstractNumId="17" w15:restartNumberingAfterBreak="0">
    <w:nsid w:val="50854713"/>
    <w:multiLevelType w:val="hybridMultilevel"/>
    <w:tmpl w:val="B616E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1921DA8"/>
    <w:multiLevelType w:val="hybridMultilevel"/>
    <w:tmpl w:val="131EE2CE"/>
    <w:lvl w:ilvl="0" w:tplc="58FC367C">
      <w:start w:val="1"/>
      <w:numFmt w:val="decimal"/>
      <w:lvlText w:val="%1"/>
      <w:lvlJc w:val="left"/>
      <w:pPr>
        <w:tabs>
          <w:tab w:val="num" w:pos="720"/>
        </w:tabs>
        <w:ind w:left="720" w:hanging="720"/>
      </w:pPr>
      <w:rPr>
        <w:rFonts w:hint="default"/>
      </w:rPr>
    </w:lvl>
    <w:lvl w:ilvl="1" w:tplc="A3C0A026">
      <w:start w:val="1"/>
      <w:numFmt w:val="lowerLetter"/>
      <w:lvlText w:val="%2."/>
      <w:lvlJc w:val="left"/>
      <w:pPr>
        <w:tabs>
          <w:tab w:val="num" w:pos="1080"/>
        </w:tabs>
        <w:ind w:left="1080" w:hanging="360"/>
      </w:pPr>
    </w:lvl>
    <w:lvl w:ilvl="2" w:tplc="78281C48">
      <w:start w:val="1"/>
      <w:numFmt w:val="lowerRoman"/>
      <w:lvlText w:val="%3."/>
      <w:lvlJc w:val="right"/>
      <w:pPr>
        <w:tabs>
          <w:tab w:val="num" w:pos="1800"/>
        </w:tabs>
        <w:ind w:left="1800" w:hanging="180"/>
      </w:pPr>
    </w:lvl>
    <w:lvl w:ilvl="3" w:tplc="5058A838" w:tentative="1">
      <w:start w:val="1"/>
      <w:numFmt w:val="decimal"/>
      <w:lvlText w:val="%4."/>
      <w:lvlJc w:val="left"/>
      <w:pPr>
        <w:tabs>
          <w:tab w:val="num" w:pos="2520"/>
        </w:tabs>
        <w:ind w:left="2520" w:hanging="360"/>
      </w:pPr>
    </w:lvl>
    <w:lvl w:ilvl="4" w:tplc="1E22712C" w:tentative="1">
      <w:start w:val="1"/>
      <w:numFmt w:val="lowerLetter"/>
      <w:lvlText w:val="%5."/>
      <w:lvlJc w:val="left"/>
      <w:pPr>
        <w:tabs>
          <w:tab w:val="num" w:pos="3240"/>
        </w:tabs>
        <w:ind w:left="3240" w:hanging="360"/>
      </w:pPr>
    </w:lvl>
    <w:lvl w:ilvl="5" w:tplc="0472C8DC" w:tentative="1">
      <w:start w:val="1"/>
      <w:numFmt w:val="lowerRoman"/>
      <w:lvlText w:val="%6."/>
      <w:lvlJc w:val="right"/>
      <w:pPr>
        <w:tabs>
          <w:tab w:val="num" w:pos="3960"/>
        </w:tabs>
        <w:ind w:left="3960" w:hanging="180"/>
      </w:pPr>
    </w:lvl>
    <w:lvl w:ilvl="6" w:tplc="217841E4" w:tentative="1">
      <w:start w:val="1"/>
      <w:numFmt w:val="decimal"/>
      <w:lvlText w:val="%7."/>
      <w:lvlJc w:val="left"/>
      <w:pPr>
        <w:tabs>
          <w:tab w:val="num" w:pos="4680"/>
        </w:tabs>
        <w:ind w:left="4680" w:hanging="360"/>
      </w:pPr>
    </w:lvl>
    <w:lvl w:ilvl="7" w:tplc="51188658" w:tentative="1">
      <w:start w:val="1"/>
      <w:numFmt w:val="lowerLetter"/>
      <w:lvlText w:val="%8."/>
      <w:lvlJc w:val="left"/>
      <w:pPr>
        <w:tabs>
          <w:tab w:val="num" w:pos="5400"/>
        </w:tabs>
        <w:ind w:left="5400" w:hanging="360"/>
      </w:pPr>
    </w:lvl>
    <w:lvl w:ilvl="8" w:tplc="7AF6A138" w:tentative="1">
      <w:start w:val="1"/>
      <w:numFmt w:val="lowerRoman"/>
      <w:lvlText w:val="%9."/>
      <w:lvlJc w:val="right"/>
      <w:pPr>
        <w:tabs>
          <w:tab w:val="num" w:pos="6120"/>
        </w:tabs>
        <w:ind w:left="6120" w:hanging="180"/>
      </w:pPr>
    </w:lvl>
  </w:abstractNum>
  <w:abstractNum w:abstractNumId="19" w15:restartNumberingAfterBreak="0">
    <w:nsid w:val="58B43418"/>
    <w:multiLevelType w:val="hybridMultilevel"/>
    <w:tmpl w:val="4FEEBE30"/>
    <w:lvl w:ilvl="0" w:tplc="C05E6426">
      <w:start w:val="1"/>
      <w:numFmt w:val="bullet"/>
      <w:lvlText w:val=""/>
      <w:lvlJc w:val="left"/>
      <w:pPr>
        <w:ind w:left="2880" w:hanging="360"/>
      </w:pPr>
      <w:rPr>
        <w:rFonts w:ascii="Symbol" w:hAnsi="Symbol" w:hint="default"/>
      </w:rPr>
    </w:lvl>
    <w:lvl w:ilvl="1" w:tplc="9BD6F926" w:tentative="1">
      <w:start w:val="1"/>
      <w:numFmt w:val="bullet"/>
      <w:lvlText w:val="o"/>
      <w:lvlJc w:val="left"/>
      <w:pPr>
        <w:ind w:left="3600" w:hanging="360"/>
      </w:pPr>
      <w:rPr>
        <w:rFonts w:ascii="Courier New" w:hAnsi="Courier New" w:cs="Courier New" w:hint="default"/>
      </w:rPr>
    </w:lvl>
    <w:lvl w:ilvl="2" w:tplc="D24425B2" w:tentative="1">
      <w:start w:val="1"/>
      <w:numFmt w:val="bullet"/>
      <w:lvlText w:val=""/>
      <w:lvlJc w:val="left"/>
      <w:pPr>
        <w:ind w:left="4320" w:hanging="360"/>
      </w:pPr>
      <w:rPr>
        <w:rFonts w:ascii="Wingdings" w:hAnsi="Wingdings" w:hint="default"/>
      </w:rPr>
    </w:lvl>
    <w:lvl w:ilvl="3" w:tplc="76CCF19A" w:tentative="1">
      <w:start w:val="1"/>
      <w:numFmt w:val="bullet"/>
      <w:lvlText w:val=""/>
      <w:lvlJc w:val="left"/>
      <w:pPr>
        <w:ind w:left="5040" w:hanging="360"/>
      </w:pPr>
      <w:rPr>
        <w:rFonts w:ascii="Symbol" w:hAnsi="Symbol" w:hint="default"/>
      </w:rPr>
    </w:lvl>
    <w:lvl w:ilvl="4" w:tplc="57D63810" w:tentative="1">
      <w:start w:val="1"/>
      <w:numFmt w:val="bullet"/>
      <w:lvlText w:val="o"/>
      <w:lvlJc w:val="left"/>
      <w:pPr>
        <w:ind w:left="5760" w:hanging="360"/>
      </w:pPr>
      <w:rPr>
        <w:rFonts w:ascii="Courier New" w:hAnsi="Courier New" w:cs="Courier New" w:hint="default"/>
      </w:rPr>
    </w:lvl>
    <w:lvl w:ilvl="5" w:tplc="1D301900" w:tentative="1">
      <w:start w:val="1"/>
      <w:numFmt w:val="bullet"/>
      <w:lvlText w:val=""/>
      <w:lvlJc w:val="left"/>
      <w:pPr>
        <w:ind w:left="6480" w:hanging="360"/>
      </w:pPr>
      <w:rPr>
        <w:rFonts w:ascii="Wingdings" w:hAnsi="Wingdings" w:hint="default"/>
      </w:rPr>
    </w:lvl>
    <w:lvl w:ilvl="6" w:tplc="8FB6B378" w:tentative="1">
      <w:start w:val="1"/>
      <w:numFmt w:val="bullet"/>
      <w:lvlText w:val=""/>
      <w:lvlJc w:val="left"/>
      <w:pPr>
        <w:ind w:left="7200" w:hanging="360"/>
      </w:pPr>
      <w:rPr>
        <w:rFonts w:ascii="Symbol" w:hAnsi="Symbol" w:hint="default"/>
      </w:rPr>
    </w:lvl>
    <w:lvl w:ilvl="7" w:tplc="7320EF56" w:tentative="1">
      <w:start w:val="1"/>
      <w:numFmt w:val="bullet"/>
      <w:lvlText w:val="o"/>
      <w:lvlJc w:val="left"/>
      <w:pPr>
        <w:ind w:left="7920" w:hanging="360"/>
      </w:pPr>
      <w:rPr>
        <w:rFonts w:ascii="Courier New" w:hAnsi="Courier New" w:cs="Courier New" w:hint="default"/>
      </w:rPr>
    </w:lvl>
    <w:lvl w:ilvl="8" w:tplc="4496B1FC" w:tentative="1">
      <w:start w:val="1"/>
      <w:numFmt w:val="bullet"/>
      <w:lvlText w:val=""/>
      <w:lvlJc w:val="left"/>
      <w:pPr>
        <w:ind w:left="8640" w:hanging="360"/>
      </w:pPr>
      <w:rPr>
        <w:rFonts w:ascii="Wingdings" w:hAnsi="Wingdings" w:hint="default"/>
      </w:rPr>
    </w:lvl>
  </w:abstractNum>
  <w:abstractNum w:abstractNumId="20" w15:restartNumberingAfterBreak="0">
    <w:nsid w:val="5B923DD0"/>
    <w:multiLevelType w:val="hybridMultilevel"/>
    <w:tmpl w:val="F9F48E16"/>
    <w:lvl w:ilvl="0" w:tplc="5FE09DE0">
      <w:start w:val="1"/>
      <w:numFmt w:val="lowerRoman"/>
      <w:lvlText w:val="%1)"/>
      <w:lvlJc w:val="left"/>
      <w:pPr>
        <w:ind w:left="720" w:hanging="360"/>
      </w:pPr>
      <w:rPr>
        <w:rFonts w:asciiTheme="minorHAnsi" w:eastAsiaTheme="minorHAnsi" w:hAnsiTheme="minorHAnsi" w:cstheme="minorBidi"/>
      </w:r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21"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507357"/>
    <w:multiLevelType w:val="hybridMultilevel"/>
    <w:tmpl w:val="2CCA8CCC"/>
    <w:lvl w:ilvl="0" w:tplc="F6D03CE4">
      <w:start w:val="1"/>
      <w:numFmt w:val="decimal"/>
      <w:lvlText w:val="%1."/>
      <w:lvlJc w:val="left"/>
      <w:pPr>
        <w:ind w:left="720" w:hanging="360"/>
      </w:pPr>
    </w:lvl>
    <w:lvl w:ilvl="1" w:tplc="7054E58E" w:tentative="1">
      <w:start w:val="1"/>
      <w:numFmt w:val="lowerLetter"/>
      <w:lvlText w:val="%2."/>
      <w:lvlJc w:val="left"/>
      <w:pPr>
        <w:ind w:left="1440" w:hanging="360"/>
      </w:pPr>
    </w:lvl>
    <w:lvl w:ilvl="2" w:tplc="3BE4E284" w:tentative="1">
      <w:start w:val="1"/>
      <w:numFmt w:val="lowerRoman"/>
      <w:lvlText w:val="%3."/>
      <w:lvlJc w:val="right"/>
      <w:pPr>
        <w:ind w:left="2160" w:hanging="180"/>
      </w:pPr>
    </w:lvl>
    <w:lvl w:ilvl="3" w:tplc="690A0C76" w:tentative="1">
      <w:start w:val="1"/>
      <w:numFmt w:val="decimal"/>
      <w:lvlText w:val="%4."/>
      <w:lvlJc w:val="left"/>
      <w:pPr>
        <w:ind w:left="2880" w:hanging="360"/>
      </w:pPr>
    </w:lvl>
    <w:lvl w:ilvl="4" w:tplc="63AA1020" w:tentative="1">
      <w:start w:val="1"/>
      <w:numFmt w:val="lowerLetter"/>
      <w:lvlText w:val="%5."/>
      <w:lvlJc w:val="left"/>
      <w:pPr>
        <w:ind w:left="3600" w:hanging="360"/>
      </w:pPr>
    </w:lvl>
    <w:lvl w:ilvl="5" w:tplc="E2F44D3E" w:tentative="1">
      <w:start w:val="1"/>
      <w:numFmt w:val="lowerRoman"/>
      <w:lvlText w:val="%6."/>
      <w:lvlJc w:val="right"/>
      <w:pPr>
        <w:ind w:left="4320" w:hanging="180"/>
      </w:pPr>
    </w:lvl>
    <w:lvl w:ilvl="6" w:tplc="D7C88CA8" w:tentative="1">
      <w:start w:val="1"/>
      <w:numFmt w:val="decimal"/>
      <w:lvlText w:val="%7."/>
      <w:lvlJc w:val="left"/>
      <w:pPr>
        <w:ind w:left="5040" w:hanging="360"/>
      </w:pPr>
    </w:lvl>
    <w:lvl w:ilvl="7" w:tplc="851E767A" w:tentative="1">
      <w:start w:val="1"/>
      <w:numFmt w:val="lowerLetter"/>
      <w:lvlText w:val="%8."/>
      <w:lvlJc w:val="left"/>
      <w:pPr>
        <w:ind w:left="5760" w:hanging="360"/>
      </w:pPr>
    </w:lvl>
    <w:lvl w:ilvl="8" w:tplc="8BB89622" w:tentative="1">
      <w:start w:val="1"/>
      <w:numFmt w:val="lowerRoman"/>
      <w:lvlText w:val="%9."/>
      <w:lvlJc w:val="right"/>
      <w:pPr>
        <w:ind w:left="6480" w:hanging="180"/>
      </w:pPr>
    </w:lvl>
  </w:abstractNum>
  <w:abstractNum w:abstractNumId="23" w15:restartNumberingAfterBreak="0">
    <w:nsid w:val="5F7C64BF"/>
    <w:multiLevelType w:val="hybridMultilevel"/>
    <w:tmpl w:val="1C1A583E"/>
    <w:lvl w:ilvl="0" w:tplc="146E0FC4">
      <w:start w:val="1"/>
      <w:numFmt w:val="decimal"/>
      <w:lvlText w:val="%1."/>
      <w:lvlJc w:val="left"/>
      <w:pPr>
        <w:tabs>
          <w:tab w:val="num" w:pos="360"/>
        </w:tabs>
        <w:ind w:left="360" w:hanging="360"/>
      </w:pPr>
    </w:lvl>
    <w:lvl w:ilvl="1" w:tplc="4468AEC4" w:tentative="1">
      <w:start w:val="1"/>
      <w:numFmt w:val="lowerLetter"/>
      <w:lvlText w:val="%2."/>
      <w:lvlJc w:val="left"/>
      <w:pPr>
        <w:tabs>
          <w:tab w:val="num" w:pos="1080"/>
        </w:tabs>
        <w:ind w:left="1080" w:hanging="360"/>
      </w:pPr>
    </w:lvl>
    <w:lvl w:ilvl="2" w:tplc="3C8C491A" w:tentative="1">
      <w:start w:val="1"/>
      <w:numFmt w:val="lowerRoman"/>
      <w:lvlText w:val="%3."/>
      <w:lvlJc w:val="right"/>
      <w:pPr>
        <w:tabs>
          <w:tab w:val="num" w:pos="1800"/>
        </w:tabs>
        <w:ind w:left="1800" w:hanging="180"/>
      </w:pPr>
    </w:lvl>
    <w:lvl w:ilvl="3" w:tplc="BB3C631E" w:tentative="1">
      <w:start w:val="1"/>
      <w:numFmt w:val="decimal"/>
      <w:lvlText w:val="%4."/>
      <w:lvlJc w:val="left"/>
      <w:pPr>
        <w:tabs>
          <w:tab w:val="num" w:pos="2520"/>
        </w:tabs>
        <w:ind w:left="2520" w:hanging="360"/>
      </w:pPr>
    </w:lvl>
    <w:lvl w:ilvl="4" w:tplc="DF42625E" w:tentative="1">
      <w:start w:val="1"/>
      <w:numFmt w:val="lowerLetter"/>
      <w:lvlText w:val="%5."/>
      <w:lvlJc w:val="left"/>
      <w:pPr>
        <w:tabs>
          <w:tab w:val="num" w:pos="3240"/>
        </w:tabs>
        <w:ind w:left="3240" w:hanging="360"/>
      </w:pPr>
    </w:lvl>
    <w:lvl w:ilvl="5" w:tplc="36B65988" w:tentative="1">
      <w:start w:val="1"/>
      <w:numFmt w:val="lowerRoman"/>
      <w:lvlText w:val="%6."/>
      <w:lvlJc w:val="right"/>
      <w:pPr>
        <w:tabs>
          <w:tab w:val="num" w:pos="3960"/>
        </w:tabs>
        <w:ind w:left="3960" w:hanging="180"/>
      </w:pPr>
    </w:lvl>
    <w:lvl w:ilvl="6" w:tplc="45B6C7E8" w:tentative="1">
      <w:start w:val="1"/>
      <w:numFmt w:val="decimal"/>
      <w:lvlText w:val="%7."/>
      <w:lvlJc w:val="left"/>
      <w:pPr>
        <w:tabs>
          <w:tab w:val="num" w:pos="4680"/>
        </w:tabs>
        <w:ind w:left="4680" w:hanging="360"/>
      </w:pPr>
    </w:lvl>
    <w:lvl w:ilvl="7" w:tplc="C246A0B8" w:tentative="1">
      <w:start w:val="1"/>
      <w:numFmt w:val="lowerLetter"/>
      <w:lvlText w:val="%8."/>
      <w:lvlJc w:val="left"/>
      <w:pPr>
        <w:tabs>
          <w:tab w:val="num" w:pos="5400"/>
        </w:tabs>
        <w:ind w:left="5400" w:hanging="360"/>
      </w:pPr>
    </w:lvl>
    <w:lvl w:ilvl="8" w:tplc="234A1EDE" w:tentative="1">
      <w:start w:val="1"/>
      <w:numFmt w:val="lowerRoman"/>
      <w:lvlText w:val="%9."/>
      <w:lvlJc w:val="right"/>
      <w:pPr>
        <w:tabs>
          <w:tab w:val="num" w:pos="6120"/>
        </w:tabs>
        <w:ind w:left="6120" w:hanging="180"/>
      </w:pPr>
    </w:lvl>
  </w:abstractNum>
  <w:abstractNum w:abstractNumId="24" w15:restartNumberingAfterBreak="0">
    <w:nsid w:val="607D60EE"/>
    <w:multiLevelType w:val="hybridMultilevel"/>
    <w:tmpl w:val="BED8D67C"/>
    <w:lvl w:ilvl="0" w:tplc="22E4CC0C">
      <w:numFmt w:val="bullet"/>
      <w:lvlText w:val="-"/>
      <w:lvlJc w:val="left"/>
      <w:pPr>
        <w:ind w:left="1080" w:hanging="360"/>
      </w:pPr>
      <w:rPr>
        <w:rFonts w:ascii="Calibri" w:eastAsiaTheme="minorHAnsi" w:hAnsi="Calibri" w:cs="Calibri" w:hint="default"/>
      </w:rPr>
    </w:lvl>
    <w:lvl w:ilvl="1" w:tplc="A2482FEE" w:tentative="1">
      <w:start w:val="1"/>
      <w:numFmt w:val="lowerLetter"/>
      <w:lvlText w:val="%2."/>
      <w:lvlJc w:val="left"/>
      <w:pPr>
        <w:ind w:left="1800" w:hanging="360"/>
      </w:pPr>
    </w:lvl>
    <w:lvl w:ilvl="2" w:tplc="042ECFF8" w:tentative="1">
      <w:start w:val="1"/>
      <w:numFmt w:val="lowerRoman"/>
      <w:lvlText w:val="%3."/>
      <w:lvlJc w:val="right"/>
      <w:pPr>
        <w:ind w:left="2520" w:hanging="180"/>
      </w:pPr>
    </w:lvl>
    <w:lvl w:ilvl="3" w:tplc="DC740D7A" w:tentative="1">
      <w:start w:val="1"/>
      <w:numFmt w:val="decimal"/>
      <w:lvlText w:val="%4."/>
      <w:lvlJc w:val="left"/>
      <w:pPr>
        <w:ind w:left="3240" w:hanging="360"/>
      </w:pPr>
    </w:lvl>
    <w:lvl w:ilvl="4" w:tplc="6DB2A69C" w:tentative="1">
      <w:start w:val="1"/>
      <w:numFmt w:val="lowerLetter"/>
      <w:lvlText w:val="%5."/>
      <w:lvlJc w:val="left"/>
      <w:pPr>
        <w:ind w:left="3960" w:hanging="360"/>
      </w:pPr>
    </w:lvl>
    <w:lvl w:ilvl="5" w:tplc="1760067C" w:tentative="1">
      <w:start w:val="1"/>
      <w:numFmt w:val="lowerRoman"/>
      <w:lvlText w:val="%6."/>
      <w:lvlJc w:val="right"/>
      <w:pPr>
        <w:ind w:left="4680" w:hanging="180"/>
      </w:pPr>
    </w:lvl>
    <w:lvl w:ilvl="6" w:tplc="06900FAC" w:tentative="1">
      <w:start w:val="1"/>
      <w:numFmt w:val="decimal"/>
      <w:lvlText w:val="%7."/>
      <w:lvlJc w:val="left"/>
      <w:pPr>
        <w:ind w:left="5400" w:hanging="360"/>
      </w:pPr>
    </w:lvl>
    <w:lvl w:ilvl="7" w:tplc="9A3692A0" w:tentative="1">
      <w:start w:val="1"/>
      <w:numFmt w:val="lowerLetter"/>
      <w:lvlText w:val="%8."/>
      <w:lvlJc w:val="left"/>
      <w:pPr>
        <w:ind w:left="6120" w:hanging="360"/>
      </w:pPr>
    </w:lvl>
    <w:lvl w:ilvl="8" w:tplc="803E39B6" w:tentative="1">
      <w:start w:val="1"/>
      <w:numFmt w:val="lowerRoman"/>
      <w:lvlText w:val="%9."/>
      <w:lvlJc w:val="right"/>
      <w:pPr>
        <w:ind w:left="6840" w:hanging="180"/>
      </w:pPr>
    </w:lvl>
  </w:abstractNum>
  <w:abstractNum w:abstractNumId="25" w15:restartNumberingAfterBreak="0">
    <w:nsid w:val="6A9D5010"/>
    <w:multiLevelType w:val="hybridMultilevel"/>
    <w:tmpl w:val="B42CB3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96799E"/>
    <w:multiLevelType w:val="hybridMultilevel"/>
    <w:tmpl w:val="883CD700"/>
    <w:lvl w:ilvl="0" w:tplc="323A57CA">
      <w:start w:val="1"/>
      <w:numFmt w:val="decimal"/>
      <w:lvlText w:val="%1"/>
      <w:lvlJc w:val="left"/>
      <w:pPr>
        <w:tabs>
          <w:tab w:val="num" w:pos="720"/>
        </w:tabs>
        <w:ind w:left="720" w:hanging="720"/>
      </w:pPr>
      <w:rPr>
        <w:rFonts w:hint="default"/>
      </w:rPr>
    </w:lvl>
    <w:lvl w:ilvl="1" w:tplc="340E83CE" w:tentative="1">
      <w:start w:val="1"/>
      <w:numFmt w:val="lowerLetter"/>
      <w:lvlText w:val="%2."/>
      <w:lvlJc w:val="left"/>
      <w:pPr>
        <w:tabs>
          <w:tab w:val="num" w:pos="1440"/>
        </w:tabs>
        <w:ind w:left="1440" w:hanging="360"/>
      </w:pPr>
    </w:lvl>
    <w:lvl w:ilvl="2" w:tplc="17E05D16" w:tentative="1">
      <w:start w:val="1"/>
      <w:numFmt w:val="lowerRoman"/>
      <w:lvlText w:val="%3."/>
      <w:lvlJc w:val="right"/>
      <w:pPr>
        <w:tabs>
          <w:tab w:val="num" w:pos="2160"/>
        </w:tabs>
        <w:ind w:left="2160" w:hanging="180"/>
      </w:pPr>
    </w:lvl>
    <w:lvl w:ilvl="3" w:tplc="A69E7F24" w:tentative="1">
      <w:start w:val="1"/>
      <w:numFmt w:val="decimal"/>
      <w:lvlText w:val="%4."/>
      <w:lvlJc w:val="left"/>
      <w:pPr>
        <w:tabs>
          <w:tab w:val="num" w:pos="2880"/>
        </w:tabs>
        <w:ind w:left="2880" w:hanging="360"/>
      </w:pPr>
    </w:lvl>
    <w:lvl w:ilvl="4" w:tplc="FDEE586C" w:tentative="1">
      <w:start w:val="1"/>
      <w:numFmt w:val="lowerLetter"/>
      <w:lvlText w:val="%5."/>
      <w:lvlJc w:val="left"/>
      <w:pPr>
        <w:tabs>
          <w:tab w:val="num" w:pos="3600"/>
        </w:tabs>
        <w:ind w:left="3600" w:hanging="360"/>
      </w:pPr>
    </w:lvl>
    <w:lvl w:ilvl="5" w:tplc="AC2496E2" w:tentative="1">
      <w:start w:val="1"/>
      <w:numFmt w:val="lowerRoman"/>
      <w:lvlText w:val="%6."/>
      <w:lvlJc w:val="right"/>
      <w:pPr>
        <w:tabs>
          <w:tab w:val="num" w:pos="4320"/>
        </w:tabs>
        <w:ind w:left="4320" w:hanging="180"/>
      </w:pPr>
    </w:lvl>
    <w:lvl w:ilvl="6" w:tplc="E8861366" w:tentative="1">
      <w:start w:val="1"/>
      <w:numFmt w:val="decimal"/>
      <w:lvlText w:val="%7."/>
      <w:lvlJc w:val="left"/>
      <w:pPr>
        <w:tabs>
          <w:tab w:val="num" w:pos="5040"/>
        </w:tabs>
        <w:ind w:left="5040" w:hanging="360"/>
      </w:pPr>
    </w:lvl>
    <w:lvl w:ilvl="7" w:tplc="8878CBF2" w:tentative="1">
      <w:start w:val="1"/>
      <w:numFmt w:val="lowerLetter"/>
      <w:lvlText w:val="%8."/>
      <w:lvlJc w:val="left"/>
      <w:pPr>
        <w:tabs>
          <w:tab w:val="num" w:pos="5760"/>
        </w:tabs>
        <w:ind w:left="5760" w:hanging="360"/>
      </w:pPr>
    </w:lvl>
    <w:lvl w:ilvl="8" w:tplc="7EE6C544" w:tentative="1">
      <w:start w:val="1"/>
      <w:numFmt w:val="lowerRoman"/>
      <w:lvlText w:val="%9."/>
      <w:lvlJc w:val="right"/>
      <w:pPr>
        <w:tabs>
          <w:tab w:val="num" w:pos="6480"/>
        </w:tabs>
        <w:ind w:left="6480" w:hanging="180"/>
      </w:pPr>
    </w:lvl>
  </w:abstractNum>
  <w:abstractNum w:abstractNumId="27" w15:restartNumberingAfterBreak="0">
    <w:nsid w:val="77775B94"/>
    <w:multiLevelType w:val="hybridMultilevel"/>
    <w:tmpl w:val="191C9CA6"/>
    <w:lvl w:ilvl="0" w:tplc="FF12F08C">
      <w:start w:val="1"/>
      <w:numFmt w:val="lowerLetter"/>
      <w:lvlText w:val="%1."/>
      <w:lvlJc w:val="left"/>
      <w:pPr>
        <w:tabs>
          <w:tab w:val="num" w:pos="1080"/>
        </w:tabs>
        <w:ind w:left="1080" w:hanging="360"/>
      </w:pPr>
    </w:lvl>
    <w:lvl w:ilvl="1" w:tplc="C84A51A6" w:tentative="1">
      <w:start w:val="1"/>
      <w:numFmt w:val="lowerLetter"/>
      <w:lvlText w:val="%2."/>
      <w:lvlJc w:val="left"/>
      <w:pPr>
        <w:tabs>
          <w:tab w:val="num" w:pos="1440"/>
        </w:tabs>
        <w:ind w:left="1440" w:hanging="360"/>
      </w:pPr>
    </w:lvl>
    <w:lvl w:ilvl="2" w:tplc="AAE0E51C" w:tentative="1">
      <w:start w:val="1"/>
      <w:numFmt w:val="lowerRoman"/>
      <w:lvlText w:val="%3."/>
      <w:lvlJc w:val="right"/>
      <w:pPr>
        <w:tabs>
          <w:tab w:val="num" w:pos="2160"/>
        </w:tabs>
        <w:ind w:left="2160" w:hanging="180"/>
      </w:pPr>
    </w:lvl>
    <w:lvl w:ilvl="3" w:tplc="E202EBA6" w:tentative="1">
      <w:start w:val="1"/>
      <w:numFmt w:val="decimal"/>
      <w:lvlText w:val="%4."/>
      <w:lvlJc w:val="left"/>
      <w:pPr>
        <w:tabs>
          <w:tab w:val="num" w:pos="2880"/>
        </w:tabs>
        <w:ind w:left="2880" w:hanging="360"/>
      </w:pPr>
    </w:lvl>
    <w:lvl w:ilvl="4" w:tplc="F7B0A69E" w:tentative="1">
      <w:start w:val="1"/>
      <w:numFmt w:val="lowerLetter"/>
      <w:lvlText w:val="%5."/>
      <w:lvlJc w:val="left"/>
      <w:pPr>
        <w:tabs>
          <w:tab w:val="num" w:pos="3600"/>
        </w:tabs>
        <w:ind w:left="3600" w:hanging="360"/>
      </w:pPr>
    </w:lvl>
    <w:lvl w:ilvl="5" w:tplc="A3CEBE2A" w:tentative="1">
      <w:start w:val="1"/>
      <w:numFmt w:val="lowerRoman"/>
      <w:lvlText w:val="%6."/>
      <w:lvlJc w:val="right"/>
      <w:pPr>
        <w:tabs>
          <w:tab w:val="num" w:pos="4320"/>
        </w:tabs>
        <w:ind w:left="4320" w:hanging="180"/>
      </w:pPr>
    </w:lvl>
    <w:lvl w:ilvl="6" w:tplc="FADEB538" w:tentative="1">
      <w:start w:val="1"/>
      <w:numFmt w:val="decimal"/>
      <w:lvlText w:val="%7."/>
      <w:lvlJc w:val="left"/>
      <w:pPr>
        <w:tabs>
          <w:tab w:val="num" w:pos="5040"/>
        </w:tabs>
        <w:ind w:left="5040" w:hanging="360"/>
      </w:pPr>
    </w:lvl>
    <w:lvl w:ilvl="7" w:tplc="DBB438B6" w:tentative="1">
      <w:start w:val="1"/>
      <w:numFmt w:val="lowerLetter"/>
      <w:lvlText w:val="%8."/>
      <w:lvlJc w:val="left"/>
      <w:pPr>
        <w:tabs>
          <w:tab w:val="num" w:pos="5760"/>
        </w:tabs>
        <w:ind w:left="5760" w:hanging="360"/>
      </w:pPr>
    </w:lvl>
    <w:lvl w:ilvl="8" w:tplc="30268D94" w:tentative="1">
      <w:start w:val="1"/>
      <w:numFmt w:val="lowerRoman"/>
      <w:lvlText w:val="%9."/>
      <w:lvlJc w:val="right"/>
      <w:pPr>
        <w:tabs>
          <w:tab w:val="num" w:pos="6480"/>
        </w:tabs>
        <w:ind w:left="6480" w:hanging="180"/>
      </w:pPr>
    </w:lvl>
  </w:abstractNum>
  <w:abstractNum w:abstractNumId="28" w15:restartNumberingAfterBreak="0">
    <w:nsid w:val="79FC00F7"/>
    <w:multiLevelType w:val="hybridMultilevel"/>
    <w:tmpl w:val="4CD27458"/>
    <w:lvl w:ilvl="0" w:tplc="40F66706">
      <w:start w:val="1"/>
      <w:numFmt w:val="bullet"/>
      <w:lvlText w:val=""/>
      <w:lvlJc w:val="left"/>
      <w:pPr>
        <w:tabs>
          <w:tab w:val="num" w:pos="2420"/>
        </w:tabs>
        <w:ind w:left="2420" w:hanging="360"/>
      </w:pPr>
      <w:rPr>
        <w:rFonts w:ascii="Symbol" w:hAnsi="Symbol" w:hint="default"/>
        <w:color w:val="auto"/>
      </w:rPr>
    </w:lvl>
    <w:lvl w:ilvl="1" w:tplc="D95AE5CA">
      <w:start w:val="1"/>
      <w:numFmt w:val="bullet"/>
      <w:lvlText w:val="–"/>
      <w:lvlJc w:val="left"/>
      <w:pPr>
        <w:tabs>
          <w:tab w:val="num" w:pos="1040"/>
        </w:tabs>
        <w:ind w:left="1020" w:hanging="340"/>
      </w:pPr>
      <w:rPr>
        <w:rFonts w:hint="default"/>
      </w:rPr>
    </w:lvl>
    <w:lvl w:ilvl="2" w:tplc="2C6A4744">
      <w:start w:val="1"/>
      <w:numFmt w:val="bullet"/>
      <w:pStyle w:val="bullet3"/>
      <w:lvlText w:val="o"/>
      <w:lvlJc w:val="left"/>
      <w:pPr>
        <w:tabs>
          <w:tab w:val="num" w:pos="1380"/>
        </w:tabs>
        <w:ind w:left="1360" w:hanging="340"/>
      </w:pPr>
      <w:rPr>
        <w:rFonts w:hint="default"/>
      </w:rPr>
    </w:lvl>
    <w:lvl w:ilvl="3" w:tplc="6F324AA2">
      <w:start w:val="1"/>
      <w:numFmt w:val="decimal"/>
      <w:pStyle w:val="listNum"/>
      <w:lvlText w:val="%4."/>
      <w:lvlJc w:val="left"/>
      <w:pPr>
        <w:tabs>
          <w:tab w:val="num" w:pos="700"/>
        </w:tabs>
        <w:ind w:left="680" w:hanging="340"/>
      </w:pPr>
      <w:rPr>
        <w:rFonts w:hint="default"/>
      </w:rPr>
    </w:lvl>
    <w:lvl w:ilvl="4" w:tplc="A0401E2A">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B5AC23CC" w:tentative="1">
      <w:start w:val="1"/>
      <w:numFmt w:val="bullet"/>
      <w:lvlText w:val=""/>
      <w:lvlJc w:val="left"/>
      <w:pPr>
        <w:tabs>
          <w:tab w:val="num" w:pos="4660"/>
        </w:tabs>
        <w:ind w:left="4660" w:hanging="360"/>
      </w:pPr>
      <w:rPr>
        <w:rFonts w:ascii="Wingdings" w:hAnsi="Wingdings" w:hint="default"/>
      </w:rPr>
    </w:lvl>
    <w:lvl w:ilvl="6" w:tplc="D0A499AE" w:tentative="1">
      <w:start w:val="1"/>
      <w:numFmt w:val="bullet"/>
      <w:lvlText w:val=""/>
      <w:lvlJc w:val="left"/>
      <w:pPr>
        <w:tabs>
          <w:tab w:val="num" w:pos="5380"/>
        </w:tabs>
        <w:ind w:left="5380" w:hanging="360"/>
      </w:pPr>
      <w:rPr>
        <w:rFonts w:ascii="Symbol" w:hAnsi="Symbol" w:hint="default"/>
      </w:rPr>
    </w:lvl>
    <w:lvl w:ilvl="7" w:tplc="2AF2E514" w:tentative="1">
      <w:start w:val="1"/>
      <w:numFmt w:val="bullet"/>
      <w:lvlText w:val="o"/>
      <w:lvlJc w:val="left"/>
      <w:pPr>
        <w:tabs>
          <w:tab w:val="num" w:pos="6100"/>
        </w:tabs>
        <w:ind w:left="6100" w:hanging="360"/>
      </w:pPr>
      <w:rPr>
        <w:rFonts w:ascii="Courier New" w:hAnsi="Courier New" w:hint="default"/>
      </w:rPr>
    </w:lvl>
    <w:lvl w:ilvl="8" w:tplc="B51430BC"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DBF6AA4"/>
    <w:multiLevelType w:val="hybridMultilevel"/>
    <w:tmpl w:val="EC38E9AC"/>
    <w:lvl w:ilvl="0" w:tplc="257C8286">
      <w:start w:val="1"/>
      <w:numFmt w:val="lowerLetter"/>
      <w:lvlText w:val="%1."/>
      <w:lvlJc w:val="left"/>
      <w:pPr>
        <w:tabs>
          <w:tab w:val="num" w:pos="1080"/>
        </w:tabs>
        <w:ind w:left="1080" w:hanging="360"/>
      </w:pPr>
    </w:lvl>
    <w:lvl w:ilvl="1" w:tplc="F81AB06C" w:tentative="1">
      <w:start w:val="1"/>
      <w:numFmt w:val="lowerLetter"/>
      <w:lvlText w:val="%2."/>
      <w:lvlJc w:val="left"/>
      <w:pPr>
        <w:tabs>
          <w:tab w:val="num" w:pos="1440"/>
        </w:tabs>
        <w:ind w:left="1440" w:hanging="360"/>
      </w:pPr>
    </w:lvl>
    <w:lvl w:ilvl="2" w:tplc="995E2634" w:tentative="1">
      <w:start w:val="1"/>
      <w:numFmt w:val="lowerRoman"/>
      <w:lvlText w:val="%3."/>
      <w:lvlJc w:val="right"/>
      <w:pPr>
        <w:tabs>
          <w:tab w:val="num" w:pos="2160"/>
        </w:tabs>
        <w:ind w:left="2160" w:hanging="180"/>
      </w:pPr>
    </w:lvl>
    <w:lvl w:ilvl="3" w:tplc="22F4578C" w:tentative="1">
      <w:start w:val="1"/>
      <w:numFmt w:val="decimal"/>
      <w:lvlText w:val="%4."/>
      <w:lvlJc w:val="left"/>
      <w:pPr>
        <w:tabs>
          <w:tab w:val="num" w:pos="2880"/>
        </w:tabs>
        <w:ind w:left="2880" w:hanging="360"/>
      </w:pPr>
    </w:lvl>
    <w:lvl w:ilvl="4" w:tplc="0DCEFFC2" w:tentative="1">
      <w:start w:val="1"/>
      <w:numFmt w:val="lowerLetter"/>
      <w:lvlText w:val="%5."/>
      <w:lvlJc w:val="left"/>
      <w:pPr>
        <w:tabs>
          <w:tab w:val="num" w:pos="3600"/>
        </w:tabs>
        <w:ind w:left="3600" w:hanging="360"/>
      </w:pPr>
    </w:lvl>
    <w:lvl w:ilvl="5" w:tplc="4F94557A" w:tentative="1">
      <w:start w:val="1"/>
      <w:numFmt w:val="lowerRoman"/>
      <w:lvlText w:val="%6."/>
      <w:lvlJc w:val="right"/>
      <w:pPr>
        <w:tabs>
          <w:tab w:val="num" w:pos="4320"/>
        </w:tabs>
        <w:ind w:left="4320" w:hanging="180"/>
      </w:pPr>
    </w:lvl>
    <w:lvl w:ilvl="6" w:tplc="963E4B94" w:tentative="1">
      <w:start w:val="1"/>
      <w:numFmt w:val="decimal"/>
      <w:lvlText w:val="%7."/>
      <w:lvlJc w:val="left"/>
      <w:pPr>
        <w:tabs>
          <w:tab w:val="num" w:pos="5040"/>
        </w:tabs>
        <w:ind w:left="5040" w:hanging="360"/>
      </w:pPr>
    </w:lvl>
    <w:lvl w:ilvl="7" w:tplc="EB8E49EA" w:tentative="1">
      <w:start w:val="1"/>
      <w:numFmt w:val="lowerLetter"/>
      <w:lvlText w:val="%8."/>
      <w:lvlJc w:val="left"/>
      <w:pPr>
        <w:tabs>
          <w:tab w:val="num" w:pos="5760"/>
        </w:tabs>
        <w:ind w:left="5760" w:hanging="360"/>
      </w:pPr>
    </w:lvl>
    <w:lvl w:ilvl="8" w:tplc="FBB043CA" w:tentative="1">
      <w:start w:val="1"/>
      <w:numFmt w:val="lowerRoman"/>
      <w:lvlText w:val="%9."/>
      <w:lvlJc w:val="right"/>
      <w:pPr>
        <w:tabs>
          <w:tab w:val="num" w:pos="6480"/>
        </w:tabs>
        <w:ind w:left="6480" w:hanging="180"/>
      </w:pPr>
    </w:lvl>
  </w:abstractNum>
  <w:abstractNum w:abstractNumId="30"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31"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4"/>
  </w:num>
  <w:num w:numId="3">
    <w:abstractNumId w:val="10"/>
  </w:num>
  <w:num w:numId="4">
    <w:abstractNumId w:val="12"/>
  </w:num>
  <w:num w:numId="5">
    <w:abstractNumId w:val="18"/>
  </w:num>
  <w:num w:numId="6">
    <w:abstractNumId w:val="31"/>
  </w:num>
  <w:num w:numId="7">
    <w:abstractNumId w:val="21"/>
  </w:num>
  <w:num w:numId="8">
    <w:abstractNumId w:val="21"/>
  </w:num>
  <w:num w:numId="9">
    <w:abstractNumId w:val="6"/>
  </w:num>
  <w:num w:numId="10">
    <w:abstractNumId w:val="7"/>
  </w:num>
  <w:num w:numId="11">
    <w:abstractNumId w:val="1"/>
  </w:num>
  <w:num w:numId="12">
    <w:abstractNumId w:val="28"/>
  </w:num>
  <w:num w:numId="13">
    <w:abstractNumId w:val="28"/>
  </w:num>
  <w:num w:numId="14">
    <w:abstractNumId w:val="28"/>
  </w:num>
  <w:num w:numId="15">
    <w:abstractNumId w:val="0"/>
  </w:num>
  <w:num w:numId="16">
    <w:abstractNumId w:val="0"/>
  </w:num>
  <w:num w:numId="17">
    <w:abstractNumId w:val="7"/>
  </w:num>
  <w:num w:numId="18">
    <w:abstractNumId w:val="1"/>
  </w:num>
  <w:num w:numId="19">
    <w:abstractNumId w:val="28"/>
  </w:num>
  <w:num w:numId="20">
    <w:abstractNumId w:val="28"/>
  </w:num>
  <w:num w:numId="21">
    <w:abstractNumId w:val="28"/>
  </w:num>
  <w:num w:numId="22">
    <w:abstractNumId w:val="0"/>
  </w:num>
  <w:num w:numId="23">
    <w:abstractNumId w:val="7"/>
  </w:num>
  <w:num w:numId="24">
    <w:abstractNumId w:val="5"/>
  </w:num>
  <w:num w:numId="25">
    <w:abstractNumId w:val="23"/>
  </w:num>
  <w:num w:numId="26">
    <w:abstractNumId w:val="26"/>
  </w:num>
  <w:num w:numId="27">
    <w:abstractNumId w:val="2"/>
  </w:num>
  <w:num w:numId="28">
    <w:abstractNumId w:val="27"/>
  </w:num>
  <w:num w:numId="29">
    <w:abstractNumId w:val="29"/>
  </w:num>
  <w:num w:numId="30">
    <w:abstractNumId w:val="15"/>
  </w:num>
  <w:num w:numId="31">
    <w:abstractNumId w:val="14"/>
  </w:num>
  <w:num w:numId="32">
    <w:abstractNumId w:val="11"/>
  </w:num>
  <w:num w:numId="33">
    <w:abstractNumId w:val="11"/>
  </w:num>
  <w:num w:numId="34">
    <w:abstractNumId w:val="8"/>
  </w:num>
  <w:num w:numId="35">
    <w:abstractNumId w:val="30"/>
  </w:num>
  <w:num w:numId="36">
    <w:abstractNumId w:val="19"/>
  </w:num>
  <w:num w:numId="37">
    <w:abstractNumId w:val="9"/>
  </w:num>
  <w:num w:numId="38">
    <w:abstractNumId w:val="16"/>
  </w:num>
  <w:num w:numId="39">
    <w:abstractNumId w:val="22"/>
  </w:num>
  <w:num w:numId="40">
    <w:abstractNumId w:val="20"/>
  </w:num>
  <w:num w:numId="41">
    <w:abstractNumId w:val="24"/>
  </w:num>
  <w:num w:numId="42">
    <w:abstractNumId w:val="3"/>
  </w:num>
  <w:num w:numId="43">
    <w:abstractNumId w:val="17"/>
  </w:num>
  <w:num w:numId="44">
    <w:abstractNumId w:val="25"/>
  </w:num>
  <w:num w:numId="4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wlBgwdPBggsA70SZHPtpwCH3qSVJKTyvpaKKaIMABcy9AmS8tvqTOhFLH1hdAhCrtNPU26nQLZKWGZXOQSBRQ==" w:salt="I9E06La+ANIbAzYmapZCTw=="/>
  <w:defaultTabStop w:val="720"/>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507"/>
    <w:rsid w:val="000017A9"/>
    <w:rsid w:val="00001B4D"/>
    <w:rsid w:val="00004892"/>
    <w:rsid w:val="0000743C"/>
    <w:rsid w:val="00010101"/>
    <w:rsid w:val="000151A1"/>
    <w:rsid w:val="00016E8D"/>
    <w:rsid w:val="00027EC8"/>
    <w:rsid w:val="0003009D"/>
    <w:rsid w:val="00032324"/>
    <w:rsid w:val="00033C81"/>
    <w:rsid w:val="00036550"/>
    <w:rsid w:val="00040C7B"/>
    <w:rsid w:val="0004206A"/>
    <w:rsid w:val="000422B2"/>
    <w:rsid w:val="00042BEC"/>
    <w:rsid w:val="000575D7"/>
    <w:rsid w:val="00063294"/>
    <w:rsid w:val="000743D6"/>
    <w:rsid w:val="00076524"/>
    <w:rsid w:val="0007667A"/>
    <w:rsid w:val="00076917"/>
    <w:rsid w:val="000770EA"/>
    <w:rsid w:val="00082DF2"/>
    <w:rsid w:val="00084A31"/>
    <w:rsid w:val="0008655D"/>
    <w:rsid w:val="00087808"/>
    <w:rsid w:val="000910DA"/>
    <w:rsid w:val="000914C0"/>
    <w:rsid w:val="00091C68"/>
    <w:rsid w:val="00094DCD"/>
    <w:rsid w:val="00097773"/>
    <w:rsid w:val="000A19E1"/>
    <w:rsid w:val="000A2E9E"/>
    <w:rsid w:val="000B04DF"/>
    <w:rsid w:val="000B45E2"/>
    <w:rsid w:val="000B4752"/>
    <w:rsid w:val="000B561F"/>
    <w:rsid w:val="000C0716"/>
    <w:rsid w:val="000C2042"/>
    <w:rsid w:val="000C6197"/>
    <w:rsid w:val="000C6E5B"/>
    <w:rsid w:val="000C73AC"/>
    <w:rsid w:val="000C7629"/>
    <w:rsid w:val="000D559D"/>
    <w:rsid w:val="000D725E"/>
    <w:rsid w:val="000F7E72"/>
    <w:rsid w:val="0010031E"/>
    <w:rsid w:val="00102986"/>
    <w:rsid w:val="00106063"/>
    <w:rsid w:val="00107846"/>
    <w:rsid w:val="0011114B"/>
    <w:rsid w:val="00116719"/>
    <w:rsid w:val="00121AEF"/>
    <w:rsid w:val="00121F3F"/>
    <w:rsid w:val="00125786"/>
    <w:rsid w:val="001271AD"/>
    <w:rsid w:val="00127E7B"/>
    <w:rsid w:val="001309DC"/>
    <w:rsid w:val="001313A0"/>
    <w:rsid w:val="0013147E"/>
    <w:rsid w:val="00136A76"/>
    <w:rsid w:val="00150E24"/>
    <w:rsid w:val="00153249"/>
    <w:rsid w:val="0015403F"/>
    <w:rsid w:val="00163B9D"/>
    <w:rsid w:val="0016472D"/>
    <w:rsid w:val="00180D73"/>
    <w:rsid w:val="00186398"/>
    <w:rsid w:val="001904D4"/>
    <w:rsid w:val="0019236A"/>
    <w:rsid w:val="00195580"/>
    <w:rsid w:val="001960B6"/>
    <w:rsid w:val="00196DE1"/>
    <w:rsid w:val="001970BF"/>
    <w:rsid w:val="001B3E74"/>
    <w:rsid w:val="001B45DD"/>
    <w:rsid w:val="001B6C09"/>
    <w:rsid w:val="001C1B21"/>
    <w:rsid w:val="001C4209"/>
    <w:rsid w:val="001C5133"/>
    <w:rsid w:val="001D04A3"/>
    <w:rsid w:val="001D3C4D"/>
    <w:rsid w:val="001E29D7"/>
    <w:rsid w:val="001E33D2"/>
    <w:rsid w:val="001E58B2"/>
    <w:rsid w:val="001E627C"/>
    <w:rsid w:val="001E6D1E"/>
    <w:rsid w:val="001E7493"/>
    <w:rsid w:val="001F06FC"/>
    <w:rsid w:val="00201A3F"/>
    <w:rsid w:val="00201F36"/>
    <w:rsid w:val="00206906"/>
    <w:rsid w:val="00210443"/>
    <w:rsid w:val="0021253B"/>
    <w:rsid w:val="002129D1"/>
    <w:rsid w:val="002208B2"/>
    <w:rsid w:val="00222B63"/>
    <w:rsid w:val="0022300A"/>
    <w:rsid w:val="002305F7"/>
    <w:rsid w:val="002311C6"/>
    <w:rsid w:val="0023306D"/>
    <w:rsid w:val="00236683"/>
    <w:rsid w:val="00236F32"/>
    <w:rsid w:val="00240BCC"/>
    <w:rsid w:val="00245825"/>
    <w:rsid w:val="002624F6"/>
    <w:rsid w:val="00262EA3"/>
    <w:rsid w:val="00263522"/>
    <w:rsid w:val="002649CD"/>
    <w:rsid w:val="00272451"/>
    <w:rsid w:val="002729D6"/>
    <w:rsid w:val="00274B52"/>
    <w:rsid w:val="00275B40"/>
    <w:rsid w:val="002846FF"/>
    <w:rsid w:val="00290251"/>
    <w:rsid w:val="00290DB3"/>
    <w:rsid w:val="00297CE6"/>
    <w:rsid w:val="00297D8E"/>
    <w:rsid w:val="002A187A"/>
    <w:rsid w:val="002A466C"/>
    <w:rsid w:val="002A4881"/>
    <w:rsid w:val="002A783A"/>
    <w:rsid w:val="002B4F74"/>
    <w:rsid w:val="002B79FE"/>
    <w:rsid w:val="002C0898"/>
    <w:rsid w:val="002C2FC4"/>
    <w:rsid w:val="002C44F3"/>
    <w:rsid w:val="002D43F9"/>
    <w:rsid w:val="002D486E"/>
    <w:rsid w:val="002D548E"/>
    <w:rsid w:val="002E0933"/>
    <w:rsid w:val="002E73D7"/>
    <w:rsid w:val="002F00E7"/>
    <w:rsid w:val="002F28C1"/>
    <w:rsid w:val="002F3749"/>
    <w:rsid w:val="002F3C12"/>
    <w:rsid w:val="003058AF"/>
    <w:rsid w:val="00310DE0"/>
    <w:rsid w:val="0031340D"/>
    <w:rsid w:val="0031367B"/>
    <w:rsid w:val="003145AF"/>
    <w:rsid w:val="003169F9"/>
    <w:rsid w:val="00321FE0"/>
    <w:rsid w:val="003227EC"/>
    <w:rsid w:val="003245BD"/>
    <w:rsid w:val="00324B7A"/>
    <w:rsid w:val="00326A11"/>
    <w:rsid w:val="003303B8"/>
    <w:rsid w:val="0034457C"/>
    <w:rsid w:val="0034715C"/>
    <w:rsid w:val="003502C8"/>
    <w:rsid w:val="0035064C"/>
    <w:rsid w:val="003542BE"/>
    <w:rsid w:val="003613B2"/>
    <w:rsid w:val="00362065"/>
    <w:rsid w:val="003645A8"/>
    <w:rsid w:val="003658EA"/>
    <w:rsid w:val="00365B2A"/>
    <w:rsid w:val="00366AB9"/>
    <w:rsid w:val="0037391C"/>
    <w:rsid w:val="003772CD"/>
    <w:rsid w:val="00380E4A"/>
    <w:rsid w:val="003862C9"/>
    <w:rsid w:val="003A033D"/>
    <w:rsid w:val="003A32BE"/>
    <w:rsid w:val="003A6251"/>
    <w:rsid w:val="003A73E0"/>
    <w:rsid w:val="003B7D53"/>
    <w:rsid w:val="003B7DE7"/>
    <w:rsid w:val="003C042A"/>
    <w:rsid w:val="003C44D3"/>
    <w:rsid w:val="003D5A92"/>
    <w:rsid w:val="003D7FA0"/>
    <w:rsid w:val="003E64DA"/>
    <w:rsid w:val="003F07AB"/>
    <w:rsid w:val="003F113C"/>
    <w:rsid w:val="00401AB8"/>
    <w:rsid w:val="00405C44"/>
    <w:rsid w:val="0040639D"/>
    <w:rsid w:val="004111D4"/>
    <w:rsid w:val="004126D5"/>
    <w:rsid w:val="0042068A"/>
    <w:rsid w:val="00420DE8"/>
    <w:rsid w:val="00425022"/>
    <w:rsid w:val="00436287"/>
    <w:rsid w:val="004416DB"/>
    <w:rsid w:val="00442479"/>
    <w:rsid w:val="004426F9"/>
    <w:rsid w:val="00447936"/>
    <w:rsid w:val="004517E2"/>
    <w:rsid w:val="00454DA2"/>
    <w:rsid w:val="00455CD1"/>
    <w:rsid w:val="00461360"/>
    <w:rsid w:val="00465C65"/>
    <w:rsid w:val="00466968"/>
    <w:rsid w:val="004747E7"/>
    <w:rsid w:val="00480AAA"/>
    <w:rsid w:val="0048120F"/>
    <w:rsid w:val="0048245A"/>
    <w:rsid w:val="00483B9A"/>
    <w:rsid w:val="00484433"/>
    <w:rsid w:val="00484BA0"/>
    <w:rsid w:val="00494127"/>
    <w:rsid w:val="00494892"/>
    <w:rsid w:val="004967B4"/>
    <w:rsid w:val="00496ACB"/>
    <w:rsid w:val="00497B03"/>
    <w:rsid w:val="004A446C"/>
    <w:rsid w:val="004A7043"/>
    <w:rsid w:val="004A7E73"/>
    <w:rsid w:val="004B1672"/>
    <w:rsid w:val="004B2023"/>
    <w:rsid w:val="004B26B9"/>
    <w:rsid w:val="004B3625"/>
    <w:rsid w:val="004B48BC"/>
    <w:rsid w:val="004C21F5"/>
    <w:rsid w:val="004C2C0C"/>
    <w:rsid w:val="004C3F18"/>
    <w:rsid w:val="004C5B14"/>
    <w:rsid w:val="004C5BFF"/>
    <w:rsid w:val="004E2057"/>
    <w:rsid w:val="004E5176"/>
    <w:rsid w:val="004E7651"/>
    <w:rsid w:val="004E7DE2"/>
    <w:rsid w:val="004F0219"/>
    <w:rsid w:val="004F0925"/>
    <w:rsid w:val="004F2355"/>
    <w:rsid w:val="004F3319"/>
    <w:rsid w:val="004F47C3"/>
    <w:rsid w:val="004F495C"/>
    <w:rsid w:val="004F6042"/>
    <w:rsid w:val="004F6EDC"/>
    <w:rsid w:val="00506172"/>
    <w:rsid w:val="0050674A"/>
    <w:rsid w:val="00511B13"/>
    <w:rsid w:val="005123E3"/>
    <w:rsid w:val="00513A78"/>
    <w:rsid w:val="005166F7"/>
    <w:rsid w:val="00522747"/>
    <w:rsid w:val="00522DDC"/>
    <w:rsid w:val="00526FAA"/>
    <w:rsid w:val="00530977"/>
    <w:rsid w:val="0053128D"/>
    <w:rsid w:val="005331CE"/>
    <w:rsid w:val="00540426"/>
    <w:rsid w:val="00543721"/>
    <w:rsid w:val="00551F29"/>
    <w:rsid w:val="005530BE"/>
    <w:rsid w:val="00554537"/>
    <w:rsid w:val="005600A5"/>
    <w:rsid w:val="005676CB"/>
    <w:rsid w:val="00570648"/>
    <w:rsid w:val="005707EE"/>
    <w:rsid w:val="00570894"/>
    <w:rsid w:val="0057599C"/>
    <w:rsid w:val="00587147"/>
    <w:rsid w:val="00592201"/>
    <w:rsid w:val="00594394"/>
    <w:rsid w:val="005946B3"/>
    <w:rsid w:val="005947EB"/>
    <w:rsid w:val="005A2A4D"/>
    <w:rsid w:val="005A3701"/>
    <w:rsid w:val="005A4359"/>
    <w:rsid w:val="005A4C17"/>
    <w:rsid w:val="005A5B5C"/>
    <w:rsid w:val="005A6CA0"/>
    <w:rsid w:val="005A7954"/>
    <w:rsid w:val="005B115F"/>
    <w:rsid w:val="005B433E"/>
    <w:rsid w:val="005B64C7"/>
    <w:rsid w:val="005C009F"/>
    <w:rsid w:val="005C0FF5"/>
    <w:rsid w:val="005C3C6B"/>
    <w:rsid w:val="005C6741"/>
    <w:rsid w:val="005D143A"/>
    <w:rsid w:val="005D4E2F"/>
    <w:rsid w:val="005D58D0"/>
    <w:rsid w:val="005E3425"/>
    <w:rsid w:val="005E7536"/>
    <w:rsid w:val="005F0703"/>
    <w:rsid w:val="005F560B"/>
    <w:rsid w:val="0061514E"/>
    <w:rsid w:val="00617305"/>
    <w:rsid w:val="00620006"/>
    <w:rsid w:val="00622C75"/>
    <w:rsid w:val="00625437"/>
    <w:rsid w:val="00625BF9"/>
    <w:rsid w:val="00632CAC"/>
    <w:rsid w:val="0064094E"/>
    <w:rsid w:val="00642CCD"/>
    <w:rsid w:val="00643C22"/>
    <w:rsid w:val="006453C8"/>
    <w:rsid w:val="006475F9"/>
    <w:rsid w:val="0064784C"/>
    <w:rsid w:val="006547D0"/>
    <w:rsid w:val="00654A40"/>
    <w:rsid w:val="00655EB0"/>
    <w:rsid w:val="006570C8"/>
    <w:rsid w:val="00660262"/>
    <w:rsid w:val="006633A7"/>
    <w:rsid w:val="00667DDB"/>
    <w:rsid w:val="00682840"/>
    <w:rsid w:val="0068376F"/>
    <w:rsid w:val="0068550C"/>
    <w:rsid w:val="00686C42"/>
    <w:rsid w:val="00687477"/>
    <w:rsid w:val="00691C58"/>
    <w:rsid w:val="006947AF"/>
    <w:rsid w:val="006950CF"/>
    <w:rsid w:val="00696DAE"/>
    <w:rsid w:val="00697370"/>
    <w:rsid w:val="006A32FB"/>
    <w:rsid w:val="006A4AD3"/>
    <w:rsid w:val="006A69BD"/>
    <w:rsid w:val="006B20F8"/>
    <w:rsid w:val="006B5F33"/>
    <w:rsid w:val="006C0BDA"/>
    <w:rsid w:val="006C323C"/>
    <w:rsid w:val="006C33A0"/>
    <w:rsid w:val="006D5510"/>
    <w:rsid w:val="006E5B34"/>
    <w:rsid w:val="006F480F"/>
    <w:rsid w:val="006F490A"/>
    <w:rsid w:val="00701900"/>
    <w:rsid w:val="00702AC4"/>
    <w:rsid w:val="007060AE"/>
    <w:rsid w:val="00706D91"/>
    <w:rsid w:val="00712168"/>
    <w:rsid w:val="00722698"/>
    <w:rsid w:val="007305E9"/>
    <w:rsid w:val="007370A3"/>
    <w:rsid w:val="00745894"/>
    <w:rsid w:val="0075463D"/>
    <w:rsid w:val="007555D2"/>
    <w:rsid w:val="0076200A"/>
    <w:rsid w:val="00766A77"/>
    <w:rsid w:val="00775893"/>
    <w:rsid w:val="0077683D"/>
    <w:rsid w:val="00777A03"/>
    <w:rsid w:val="007829F7"/>
    <w:rsid w:val="00785722"/>
    <w:rsid w:val="00786D6C"/>
    <w:rsid w:val="00787E7A"/>
    <w:rsid w:val="007904D0"/>
    <w:rsid w:val="007910C3"/>
    <w:rsid w:val="007A41BD"/>
    <w:rsid w:val="007A5F79"/>
    <w:rsid w:val="007A7773"/>
    <w:rsid w:val="007B2487"/>
    <w:rsid w:val="007B601B"/>
    <w:rsid w:val="007C3EE1"/>
    <w:rsid w:val="007C4D2D"/>
    <w:rsid w:val="007C7E45"/>
    <w:rsid w:val="007D1344"/>
    <w:rsid w:val="007D15CC"/>
    <w:rsid w:val="007D4BD1"/>
    <w:rsid w:val="007D5839"/>
    <w:rsid w:val="007D5970"/>
    <w:rsid w:val="007D7FC9"/>
    <w:rsid w:val="007E258C"/>
    <w:rsid w:val="007F4319"/>
    <w:rsid w:val="007F4932"/>
    <w:rsid w:val="007F5314"/>
    <w:rsid w:val="007F5A8E"/>
    <w:rsid w:val="008017C8"/>
    <w:rsid w:val="00810F12"/>
    <w:rsid w:val="008133DD"/>
    <w:rsid w:val="00815483"/>
    <w:rsid w:val="00815ABF"/>
    <w:rsid w:val="008164F9"/>
    <w:rsid w:val="008251B8"/>
    <w:rsid w:val="0082520A"/>
    <w:rsid w:val="008255AB"/>
    <w:rsid w:val="00826264"/>
    <w:rsid w:val="0082696C"/>
    <w:rsid w:val="00832C7D"/>
    <w:rsid w:val="00833570"/>
    <w:rsid w:val="00833D13"/>
    <w:rsid w:val="008356EB"/>
    <w:rsid w:val="00836ED7"/>
    <w:rsid w:val="008416BC"/>
    <w:rsid w:val="00853FED"/>
    <w:rsid w:val="008545EC"/>
    <w:rsid w:val="008641A5"/>
    <w:rsid w:val="00866B87"/>
    <w:rsid w:val="008754D2"/>
    <w:rsid w:val="00875BC7"/>
    <w:rsid w:val="008778C2"/>
    <w:rsid w:val="00894082"/>
    <w:rsid w:val="00895595"/>
    <w:rsid w:val="008A18D2"/>
    <w:rsid w:val="008A1E6A"/>
    <w:rsid w:val="008A1ECC"/>
    <w:rsid w:val="008A2CEB"/>
    <w:rsid w:val="008A5343"/>
    <w:rsid w:val="008A60B8"/>
    <w:rsid w:val="008B199C"/>
    <w:rsid w:val="008B295F"/>
    <w:rsid w:val="008B565C"/>
    <w:rsid w:val="008C0CFC"/>
    <w:rsid w:val="008C111B"/>
    <w:rsid w:val="008C510D"/>
    <w:rsid w:val="008D0527"/>
    <w:rsid w:val="008D1D4C"/>
    <w:rsid w:val="008D5ACA"/>
    <w:rsid w:val="008E5210"/>
    <w:rsid w:val="008E5FE5"/>
    <w:rsid w:val="008E65ED"/>
    <w:rsid w:val="008E7D7B"/>
    <w:rsid w:val="008F0D20"/>
    <w:rsid w:val="008F0D2E"/>
    <w:rsid w:val="008F2B30"/>
    <w:rsid w:val="008F5CD6"/>
    <w:rsid w:val="00900100"/>
    <w:rsid w:val="00906A67"/>
    <w:rsid w:val="00923C54"/>
    <w:rsid w:val="00924DED"/>
    <w:rsid w:val="00931565"/>
    <w:rsid w:val="0093227F"/>
    <w:rsid w:val="009330EA"/>
    <w:rsid w:val="00935DD1"/>
    <w:rsid w:val="00936D08"/>
    <w:rsid w:val="0094105F"/>
    <w:rsid w:val="00945153"/>
    <w:rsid w:val="009451DC"/>
    <w:rsid w:val="0095111D"/>
    <w:rsid w:val="00954320"/>
    <w:rsid w:val="00954D9D"/>
    <w:rsid w:val="00955E1D"/>
    <w:rsid w:val="00957B52"/>
    <w:rsid w:val="00957CC0"/>
    <w:rsid w:val="00961A5C"/>
    <w:rsid w:val="00962016"/>
    <w:rsid w:val="0096254C"/>
    <w:rsid w:val="00963750"/>
    <w:rsid w:val="0096475D"/>
    <w:rsid w:val="00965DD2"/>
    <w:rsid w:val="00967AB6"/>
    <w:rsid w:val="0097772F"/>
    <w:rsid w:val="009849E9"/>
    <w:rsid w:val="00986775"/>
    <w:rsid w:val="00987085"/>
    <w:rsid w:val="009A25E4"/>
    <w:rsid w:val="009A2A4F"/>
    <w:rsid w:val="009A4EA1"/>
    <w:rsid w:val="009B2EA5"/>
    <w:rsid w:val="009C0DFC"/>
    <w:rsid w:val="009C6C9A"/>
    <w:rsid w:val="009C7526"/>
    <w:rsid w:val="009D0A5B"/>
    <w:rsid w:val="009D6E61"/>
    <w:rsid w:val="009E04FB"/>
    <w:rsid w:val="009F319C"/>
    <w:rsid w:val="009F5D5E"/>
    <w:rsid w:val="009F5DAD"/>
    <w:rsid w:val="009F6A04"/>
    <w:rsid w:val="00A045B8"/>
    <w:rsid w:val="00A07710"/>
    <w:rsid w:val="00A10D46"/>
    <w:rsid w:val="00A137CF"/>
    <w:rsid w:val="00A1683B"/>
    <w:rsid w:val="00A22516"/>
    <w:rsid w:val="00A23AC9"/>
    <w:rsid w:val="00A24248"/>
    <w:rsid w:val="00A35F7D"/>
    <w:rsid w:val="00A37E3E"/>
    <w:rsid w:val="00A41387"/>
    <w:rsid w:val="00A467E8"/>
    <w:rsid w:val="00A46839"/>
    <w:rsid w:val="00A52067"/>
    <w:rsid w:val="00A56BB9"/>
    <w:rsid w:val="00A60030"/>
    <w:rsid w:val="00A6216E"/>
    <w:rsid w:val="00A62864"/>
    <w:rsid w:val="00A649C0"/>
    <w:rsid w:val="00A673DE"/>
    <w:rsid w:val="00A67586"/>
    <w:rsid w:val="00A70644"/>
    <w:rsid w:val="00A71766"/>
    <w:rsid w:val="00A737FD"/>
    <w:rsid w:val="00A770F4"/>
    <w:rsid w:val="00A85289"/>
    <w:rsid w:val="00A85863"/>
    <w:rsid w:val="00A86CB3"/>
    <w:rsid w:val="00A9558A"/>
    <w:rsid w:val="00A95C1F"/>
    <w:rsid w:val="00AA32C4"/>
    <w:rsid w:val="00AA45DD"/>
    <w:rsid w:val="00AA46D2"/>
    <w:rsid w:val="00AB3BC9"/>
    <w:rsid w:val="00AB3C92"/>
    <w:rsid w:val="00AB59AD"/>
    <w:rsid w:val="00AB5BD3"/>
    <w:rsid w:val="00AC239C"/>
    <w:rsid w:val="00AD4D3D"/>
    <w:rsid w:val="00AD660D"/>
    <w:rsid w:val="00AD7795"/>
    <w:rsid w:val="00AD7B54"/>
    <w:rsid w:val="00AE020E"/>
    <w:rsid w:val="00AE03C4"/>
    <w:rsid w:val="00AE072B"/>
    <w:rsid w:val="00AE1782"/>
    <w:rsid w:val="00AE4EEE"/>
    <w:rsid w:val="00AF0AA3"/>
    <w:rsid w:val="00AF1CB4"/>
    <w:rsid w:val="00AF3408"/>
    <w:rsid w:val="00AF5A4B"/>
    <w:rsid w:val="00AF6308"/>
    <w:rsid w:val="00B02CE3"/>
    <w:rsid w:val="00B04315"/>
    <w:rsid w:val="00B061A2"/>
    <w:rsid w:val="00B06DB5"/>
    <w:rsid w:val="00B12EEB"/>
    <w:rsid w:val="00B17E5A"/>
    <w:rsid w:val="00B20E18"/>
    <w:rsid w:val="00B21135"/>
    <w:rsid w:val="00B2264D"/>
    <w:rsid w:val="00B25D53"/>
    <w:rsid w:val="00B27BE8"/>
    <w:rsid w:val="00B3463F"/>
    <w:rsid w:val="00B35B5B"/>
    <w:rsid w:val="00B3749E"/>
    <w:rsid w:val="00B46F61"/>
    <w:rsid w:val="00B47080"/>
    <w:rsid w:val="00B51EC8"/>
    <w:rsid w:val="00B56488"/>
    <w:rsid w:val="00B56D4C"/>
    <w:rsid w:val="00B639E9"/>
    <w:rsid w:val="00B66242"/>
    <w:rsid w:val="00B73462"/>
    <w:rsid w:val="00B8056E"/>
    <w:rsid w:val="00B867D3"/>
    <w:rsid w:val="00B8736A"/>
    <w:rsid w:val="00B87848"/>
    <w:rsid w:val="00B878D2"/>
    <w:rsid w:val="00B944EA"/>
    <w:rsid w:val="00B95181"/>
    <w:rsid w:val="00BA4721"/>
    <w:rsid w:val="00BB15AD"/>
    <w:rsid w:val="00BB23AE"/>
    <w:rsid w:val="00BB3A7C"/>
    <w:rsid w:val="00BB3C57"/>
    <w:rsid w:val="00BB7515"/>
    <w:rsid w:val="00BD49DE"/>
    <w:rsid w:val="00BE0074"/>
    <w:rsid w:val="00BE1327"/>
    <w:rsid w:val="00BF38F5"/>
    <w:rsid w:val="00BF6943"/>
    <w:rsid w:val="00C00F2C"/>
    <w:rsid w:val="00C01A82"/>
    <w:rsid w:val="00C02402"/>
    <w:rsid w:val="00C03475"/>
    <w:rsid w:val="00C03A6F"/>
    <w:rsid w:val="00C054C8"/>
    <w:rsid w:val="00C12902"/>
    <w:rsid w:val="00C12C90"/>
    <w:rsid w:val="00C1426C"/>
    <w:rsid w:val="00C20448"/>
    <w:rsid w:val="00C206DF"/>
    <w:rsid w:val="00C2241D"/>
    <w:rsid w:val="00C3084E"/>
    <w:rsid w:val="00C35032"/>
    <w:rsid w:val="00C365DB"/>
    <w:rsid w:val="00C45BE8"/>
    <w:rsid w:val="00C572AC"/>
    <w:rsid w:val="00C624E4"/>
    <w:rsid w:val="00C6368C"/>
    <w:rsid w:val="00C658E6"/>
    <w:rsid w:val="00C661AD"/>
    <w:rsid w:val="00C677C6"/>
    <w:rsid w:val="00C707B6"/>
    <w:rsid w:val="00C71269"/>
    <w:rsid w:val="00C722B8"/>
    <w:rsid w:val="00C73217"/>
    <w:rsid w:val="00C7638F"/>
    <w:rsid w:val="00C7692D"/>
    <w:rsid w:val="00C803BC"/>
    <w:rsid w:val="00C8468D"/>
    <w:rsid w:val="00C85C92"/>
    <w:rsid w:val="00C916F1"/>
    <w:rsid w:val="00C91839"/>
    <w:rsid w:val="00C94191"/>
    <w:rsid w:val="00C94A35"/>
    <w:rsid w:val="00C95329"/>
    <w:rsid w:val="00CA4288"/>
    <w:rsid w:val="00CA5E11"/>
    <w:rsid w:val="00CB0D82"/>
    <w:rsid w:val="00CB1022"/>
    <w:rsid w:val="00CB6358"/>
    <w:rsid w:val="00CC0DFE"/>
    <w:rsid w:val="00CC1085"/>
    <w:rsid w:val="00CC4C57"/>
    <w:rsid w:val="00CC707C"/>
    <w:rsid w:val="00CD318D"/>
    <w:rsid w:val="00CD395B"/>
    <w:rsid w:val="00CE54B2"/>
    <w:rsid w:val="00CF19E6"/>
    <w:rsid w:val="00CF251C"/>
    <w:rsid w:val="00CF7438"/>
    <w:rsid w:val="00D00448"/>
    <w:rsid w:val="00D0162C"/>
    <w:rsid w:val="00D06CF3"/>
    <w:rsid w:val="00D07A29"/>
    <w:rsid w:val="00D11B7B"/>
    <w:rsid w:val="00D139B5"/>
    <w:rsid w:val="00D14B43"/>
    <w:rsid w:val="00D14F06"/>
    <w:rsid w:val="00D15551"/>
    <w:rsid w:val="00D177ED"/>
    <w:rsid w:val="00D17A0F"/>
    <w:rsid w:val="00D227E6"/>
    <w:rsid w:val="00D27217"/>
    <w:rsid w:val="00D3073B"/>
    <w:rsid w:val="00D32A71"/>
    <w:rsid w:val="00D36888"/>
    <w:rsid w:val="00D419A9"/>
    <w:rsid w:val="00D45CAE"/>
    <w:rsid w:val="00D46D42"/>
    <w:rsid w:val="00D47A8F"/>
    <w:rsid w:val="00D569BA"/>
    <w:rsid w:val="00D6005C"/>
    <w:rsid w:val="00D64B8F"/>
    <w:rsid w:val="00D67AB9"/>
    <w:rsid w:val="00D71776"/>
    <w:rsid w:val="00D80833"/>
    <w:rsid w:val="00D80A56"/>
    <w:rsid w:val="00D81098"/>
    <w:rsid w:val="00D81275"/>
    <w:rsid w:val="00D81E5C"/>
    <w:rsid w:val="00D851A0"/>
    <w:rsid w:val="00D86AEB"/>
    <w:rsid w:val="00D90BDD"/>
    <w:rsid w:val="00D919F1"/>
    <w:rsid w:val="00D93404"/>
    <w:rsid w:val="00D94CA4"/>
    <w:rsid w:val="00DA1A89"/>
    <w:rsid w:val="00DA3C37"/>
    <w:rsid w:val="00DB246E"/>
    <w:rsid w:val="00DB6B22"/>
    <w:rsid w:val="00DD1A92"/>
    <w:rsid w:val="00DD2277"/>
    <w:rsid w:val="00DD32BA"/>
    <w:rsid w:val="00DD724C"/>
    <w:rsid w:val="00DE3A24"/>
    <w:rsid w:val="00DE6710"/>
    <w:rsid w:val="00DF308F"/>
    <w:rsid w:val="00DF4BEA"/>
    <w:rsid w:val="00DF7DE4"/>
    <w:rsid w:val="00E00B4C"/>
    <w:rsid w:val="00E00EBA"/>
    <w:rsid w:val="00E01F06"/>
    <w:rsid w:val="00E02145"/>
    <w:rsid w:val="00E12B2E"/>
    <w:rsid w:val="00E13E56"/>
    <w:rsid w:val="00E173EC"/>
    <w:rsid w:val="00E174EA"/>
    <w:rsid w:val="00E179A1"/>
    <w:rsid w:val="00E21C3F"/>
    <w:rsid w:val="00E23EE8"/>
    <w:rsid w:val="00E24813"/>
    <w:rsid w:val="00E304FB"/>
    <w:rsid w:val="00E34B90"/>
    <w:rsid w:val="00E34CFB"/>
    <w:rsid w:val="00E3574A"/>
    <w:rsid w:val="00E40BD8"/>
    <w:rsid w:val="00E6107E"/>
    <w:rsid w:val="00E62F86"/>
    <w:rsid w:val="00E63760"/>
    <w:rsid w:val="00E64F8C"/>
    <w:rsid w:val="00E66525"/>
    <w:rsid w:val="00E66E23"/>
    <w:rsid w:val="00E7488D"/>
    <w:rsid w:val="00E81528"/>
    <w:rsid w:val="00E84A09"/>
    <w:rsid w:val="00E86F86"/>
    <w:rsid w:val="00E87559"/>
    <w:rsid w:val="00E9163F"/>
    <w:rsid w:val="00E92F0B"/>
    <w:rsid w:val="00E93B62"/>
    <w:rsid w:val="00EA7975"/>
    <w:rsid w:val="00EB1747"/>
    <w:rsid w:val="00EB3101"/>
    <w:rsid w:val="00EB43C2"/>
    <w:rsid w:val="00EB7730"/>
    <w:rsid w:val="00EC458E"/>
    <w:rsid w:val="00EC47D4"/>
    <w:rsid w:val="00ED2848"/>
    <w:rsid w:val="00ED7B0C"/>
    <w:rsid w:val="00EE477A"/>
    <w:rsid w:val="00EE4FFD"/>
    <w:rsid w:val="00EF0EA6"/>
    <w:rsid w:val="00EF2876"/>
    <w:rsid w:val="00F00147"/>
    <w:rsid w:val="00F03871"/>
    <w:rsid w:val="00F0514E"/>
    <w:rsid w:val="00F11395"/>
    <w:rsid w:val="00F13B8D"/>
    <w:rsid w:val="00F14C65"/>
    <w:rsid w:val="00F1701C"/>
    <w:rsid w:val="00F1728D"/>
    <w:rsid w:val="00F21A8B"/>
    <w:rsid w:val="00F241C6"/>
    <w:rsid w:val="00F27B93"/>
    <w:rsid w:val="00F30C78"/>
    <w:rsid w:val="00F30DCF"/>
    <w:rsid w:val="00F3235D"/>
    <w:rsid w:val="00F35DAA"/>
    <w:rsid w:val="00F3731C"/>
    <w:rsid w:val="00F426FB"/>
    <w:rsid w:val="00F4282D"/>
    <w:rsid w:val="00F47A00"/>
    <w:rsid w:val="00F50632"/>
    <w:rsid w:val="00F5584D"/>
    <w:rsid w:val="00F56D32"/>
    <w:rsid w:val="00F57FB0"/>
    <w:rsid w:val="00F614C4"/>
    <w:rsid w:val="00F62BD6"/>
    <w:rsid w:val="00F677D4"/>
    <w:rsid w:val="00F70BCD"/>
    <w:rsid w:val="00F7546A"/>
    <w:rsid w:val="00F76CAC"/>
    <w:rsid w:val="00F80F1F"/>
    <w:rsid w:val="00F8525B"/>
    <w:rsid w:val="00F92FCF"/>
    <w:rsid w:val="00F941E4"/>
    <w:rsid w:val="00FA182C"/>
    <w:rsid w:val="00FA466A"/>
    <w:rsid w:val="00FA78C3"/>
    <w:rsid w:val="00FB1612"/>
    <w:rsid w:val="00FB2B96"/>
    <w:rsid w:val="00FB3C4B"/>
    <w:rsid w:val="00FB7BB8"/>
    <w:rsid w:val="00FC4C72"/>
    <w:rsid w:val="00FC59D2"/>
    <w:rsid w:val="00FC7462"/>
    <w:rsid w:val="00FD31ED"/>
    <w:rsid w:val="00FD5301"/>
    <w:rsid w:val="00FE00F6"/>
    <w:rsid w:val="00FE3115"/>
    <w:rsid w:val="00FF14D9"/>
    <w:rsid w:val="00FF2684"/>
    <w:rsid w:val="035D90F3"/>
    <w:rsid w:val="03E7B71C"/>
    <w:rsid w:val="0515C64C"/>
    <w:rsid w:val="05FD6F07"/>
    <w:rsid w:val="08395206"/>
    <w:rsid w:val="0886BE34"/>
    <w:rsid w:val="08D1BFEB"/>
    <w:rsid w:val="0ACE42A4"/>
    <w:rsid w:val="0AEE784E"/>
    <w:rsid w:val="0B26E841"/>
    <w:rsid w:val="0BFDC52C"/>
    <w:rsid w:val="0E6673CF"/>
    <w:rsid w:val="0E9BA9D3"/>
    <w:rsid w:val="0EB1939B"/>
    <w:rsid w:val="0EBAAC5E"/>
    <w:rsid w:val="0EE03275"/>
    <w:rsid w:val="0EF6CCB4"/>
    <w:rsid w:val="0F7C456B"/>
    <w:rsid w:val="10C349E4"/>
    <w:rsid w:val="114F6429"/>
    <w:rsid w:val="11804CB2"/>
    <w:rsid w:val="11D79F35"/>
    <w:rsid w:val="127A5AD4"/>
    <w:rsid w:val="1405FA42"/>
    <w:rsid w:val="15E5289C"/>
    <w:rsid w:val="17A64641"/>
    <w:rsid w:val="184E04D7"/>
    <w:rsid w:val="19DC3491"/>
    <w:rsid w:val="1AAF4D7B"/>
    <w:rsid w:val="1B334078"/>
    <w:rsid w:val="1B53F0FC"/>
    <w:rsid w:val="1C2A4339"/>
    <w:rsid w:val="1C755168"/>
    <w:rsid w:val="1D33D48A"/>
    <w:rsid w:val="1D98D173"/>
    <w:rsid w:val="1E00BAC8"/>
    <w:rsid w:val="1F5EF0CB"/>
    <w:rsid w:val="1FD37BA5"/>
    <w:rsid w:val="2123BE53"/>
    <w:rsid w:val="219086C7"/>
    <w:rsid w:val="21DFF894"/>
    <w:rsid w:val="21FA909F"/>
    <w:rsid w:val="2214B6E5"/>
    <w:rsid w:val="228CB227"/>
    <w:rsid w:val="23375581"/>
    <w:rsid w:val="2352107A"/>
    <w:rsid w:val="2382FD45"/>
    <w:rsid w:val="25654C07"/>
    <w:rsid w:val="27B7E736"/>
    <w:rsid w:val="27D18A59"/>
    <w:rsid w:val="290BA4AD"/>
    <w:rsid w:val="2B5A7D7E"/>
    <w:rsid w:val="2CC88A24"/>
    <w:rsid w:val="2D59947E"/>
    <w:rsid w:val="2EE8B1C4"/>
    <w:rsid w:val="30BB0C95"/>
    <w:rsid w:val="317CF1C8"/>
    <w:rsid w:val="3355F601"/>
    <w:rsid w:val="33A80ED8"/>
    <w:rsid w:val="36CDBDC4"/>
    <w:rsid w:val="37698D81"/>
    <w:rsid w:val="37716A7C"/>
    <w:rsid w:val="37D33B92"/>
    <w:rsid w:val="381ABBE1"/>
    <w:rsid w:val="393290EA"/>
    <w:rsid w:val="3A44BB81"/>
    <w:rsid w:val="3C58C990"/>
    <w:rsid w:val="3C96EA18"/>
    <w:rsid w:val="3D3AA680"/>
    <w:rsid w:val="3F85EA90"/>
    <w:rsid w:val="40969B39"/>
    <w:rsid w:val="4131F26E"/>
    <w:rsid w:val="41630628"/>
    <w:rsid w:val="4246EF0A"/>
    <w:rsid w:val="427C692F"/>
    <w:rsid w:val="42DAACF2"/>
    <w:rsid w:val="44394618"/>
    <w:rsid w:val="45C0DFAF"/>
    <w:rsid w:val="473EA05E"/>
    <w:rsid w:val="48951FC3"/>
    <w:rsid w:val="48B4C697"/>
    <w:rsid w:val="48DC903D"/>
    <w:rsid w:val="48F3D16F"/>
    <w:rsid w:val="4A55C258"/>
    <w:rsid w:val="4B1AAA02"/>
    <w:rsid w:val="4C39928F"/>
    <w:rsid w:val="4CE4323B"/>
    <w:rsid w:val="4EDF74BF"/>
    <w:rsid w:val="4F1A505A"/>
    <w:rsid w:val="5084CF87"/>
    <w:rsid w:val="514A7C33"/>
    <w:rsid w:val="518E92AE"/>
    <w:rsid w:val="51F5F334"/>
    <w:rsid w:val="5423FE29"/>
    <w:rsid w:val="5476593B"/>
    <w:rsid w:val="550C267E"/>
    <w:rsid w:val="565CD9CD"/>
    <w:rsid w:val="56DAEEA9"/>
    <w:rsid w:val="579ACC68"/>
    <w:rsid w:val="57AA0692"/>
    <w:rsid w:val="5AB30FF5"/>
    <w:rsid w:val="5AC0D719"/>
    <w:rsid w:val="5B0FED4F"/>
    <w:rsid w:val="5B1E8DA1"/>
    <w:rsid w:val="5B94F8B0"/>
    <w:rsid w:val="5C904A75"/>
    <w:rsid w:val="5CF3F0D4"/>
    <w:rsid w:val="5D9645F1"/>
    <w:rsid w:val="5E2C5063"/>
    <w:rsid w:val="5F43B538"/>
    <w:rsid w:val="600BC217"/>
    <w:rsid w:val="607A098C"/>
    <w:rsid w:val="65A6FEDC"/>
    <w:rsid w:val="6825F9D3"/>
    <w:rsid w:val="6843C29D"/>
    <w:rsid w:val="69166610"/>
    <w:rsid w:val="69EAC87F"/>
    <w:rsid w:val="6C4F40DD"/>
    <w:rsid w:val="6CD4FF58"/>
    <w:rsid w:val="6E193295"/>
    <w:rsid w:val="6E401391"/>
    <w:rsid w:val="7132DAEC"/>
    <w:rsid w:val="7132E8EB"/>
    <w:rsid w:val="7159916C"/>
    <w:rsid w:val="73B7366A"/>
    <w:rsid w:val="75561871"/>
    <w:rsid w:val="76BF66E3"/>
    <w:rsid w:val="785098FA"/>
    <w:rsid w:val="78B20DF2"/>
    <w:rsid w:val="79ACF69B"/>
    <w:rsid w:val="7ABE8B9E"/>
    <w:rsid w:val="7AD825A2"/>
    <w:rsid w:val="7ADFA9F0"/>
    <w:rsid w:val="7CE07B63"/>
    <w:rsid w:val="7D2DF351"/>
    <w:rsid w:val="7D3CCCF4"/>
    <w:rsid w:val="7E863E85"/>
    <w:rsid w:val="7ECE7DD2"/>
    <w:rsid w:val="7EED2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67CFE3F"/>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95F"/>
    <w:rPr>
      <w:rFonts w:ascii="Arial" w:hAnsi="Arial"/>
      <w:szCs w:val="24"/>
      <w:lang w:eastAsia="en-US"/>
    </w:rPr>
  </w:style>
  <w:style w:type="paragraph" w:styleId="Heading1">
    <w:name w:val="heading 1"/>
    <w:basedOn w:val="Normal"/>
    <w:next w:val="textnormal"/>
    <w:link w:val="Heading1Char"/>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Emphasis">
    <w:name w:val="Emphasis"/>
    <w:basedOn w:val="DefaultParagraphFont"/>
    <w:qFormat/>
    <w:rsid w:val="000A2E9E"/>
    <w:rPr>
      <w:i/>
      <w:iCs/>
    </w:rPr>
  </w:style>
  <w:style w:type="character" w:styleId="PlaceholderText">
    <w:name w:val="Placeholder Text"/>
    <w:basedOn w:val="DefaultParagraphFont"/>
    <w:uiPriority w:val="99"/>
    <w:semiHidden/>
    <w:rsid w:val="00587147"/>
    <w:rPr>
      <w:color w:val="808080"/>
    </w:rPr>
  </w:style>
  <w:style w:type="character" w:customStyle="1" w:styleId="Heading1Char">
    <w:name w:val="Heading 1 Char"/>
    <w:basedOn w:val="DefaultParagraphFont"/>
    <w:link w:val="Heading1"/>
    <w:rsid w:val="00E3574A"/>
    <w:rPr>
      <w:rFonts w:ascii="Arial" w:hAnsi="Arial" w:cs="Arial"/>
      <w:b/>
      <w:bCs/>
      <w:sz w:val="24"/>
      <w:szCs w:val="32"/>
      <w:lang w:eastAsia="en-US"/>
    </w:rPr>
  </w:style>
  <w:style w:type="paragraph" w:styleId="z-TopofForm">
    <w:name w:val="HTML Top of Form"/>
    <w:basedOn w:val="Normal"/>
    <w:next w:val="Normal"/>
    <w:link w:val="z-TopofFormChar"/>
    <w:hidden/>
    <w:semiHidden/>
    <w:unhideWhenUsed/>
    <w:rsid w:val="00815483"/>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815483"/>
    <w:rPr>
      <w:rFonts w:ascii="Arial" w:hAnsi="Arial" w:cs="Arial"/>
      <w:vanish/>
      <w:sz w:val="16"/>
      <w:szCs w:val="16"/>
      <w:lang w:eastAsia="en-US"/>
    </w:rPr>
  </w:style>
  <w:style w:type="paragraph" w:styleId="EndnoteText">
    <w:name w:val="endnote text"/>
    <w:basedOn w:val="Normal"/>
    <w:link w:val="EndnoteTextChar"/>
    <w:semiHidden/>
    <w:unhideWhenUsed/>
    <w:rsid w:val="00C85C92"/>
    <w:rPr>
      <w:szCs w:val="20"/>
    </w:rPr>
  </w:style>
  <w:style w:type="character" w:customStyle="1" w:styleId="EndnoteTextChar">
    <w:name w:val="Endnote Text Char"/>
    <w:basedOn w:val="DefaultParagraphFont"/>
    <w:link w:val="EndnoteText"/>
    <w:semiHidden/>
    <w:rsid w:val="00C85C92"/>
    <w:rPr>
      <w:rFonts w:ascii="Arial" w:hAnsi="Arial"/>
      <w:lang w:eastAsia="en-US"/>
    </w:rPr>
  </w:style>
  <w:style w:type="character" w:styleId="EndnoteReference">
    <w:name w:val="endnote reference"/>
    <w:basedOn w:val="DefaultParagraphFont"/>
    <w:semiHidden/>
    <w:unhideWhenUsed/>
    <w:rsid w:val="00C85C92"/>
    <w:rPr>
      <w:vertAlign w:val="superscript"/>
    </w:rPr>
  </w:style>
  <w:style w:type="character" w:styleId="Mention">
    <w:name w:val="Mention"/>
    <w:basedOn w:val="DefaultParagraphFont"/>
    <w:uiPriority w:val="99"/>
    <w:unhideWhenUsed/>
    <w:rsid w:val="00A67586"/>
    <w:rPr>
      <w:color w:val="2B579A"/>
      <w:shd w:val="clear" w:color="auto" w:fill="E6E6E6"/>
    </w:rPr>
  </w:style>
  <w:style w:type="character" w:styleId="UnresolvedMention">
    <w:name w:val="Unresolved Mention"/>
    <w:basedOn w:val="DefaultParagraphFont"/>
    <w:uiPriority w:val="99"/>
    <w:unhideWhenUsed/>
    <w:rsid w:val="00082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oic.qld.gov.au/about/news/what-is-confidentia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rivacy@de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wastelevyapps@des.qld.gov.au"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mailto:wastelevyapps@des.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heme xmlns="a6eb6d0f-3f21-4dd7-afed-8d5f3983301e">225</Theme>
    <LastReviewed xmlns="a6eb6d0f-3f21-4dd7-afed-8d5f3983301e">2021-10-17T14:00:00+00:00</LastReviewed>
    <DocumentType xmlns="a6eb6d0f-3f21-4dd7-afed-8d5f3983301e">19</DocumentType>
    <Description0 xmlns="a6eb6d0f-3f21-4dd7-afed-8d5f3983301e">A report template for transitional residue waste exemption holders to use when submitting the annual report as a condition of their approval to the Department of Environment and Science</Description0>
    <ReviewCycle xmlns="a6eb6d0f-3f21-4dd7-afed-8d5f3983301e">1 year</ReviewCycle>
    <ReviewDate xmlns="a6eb6d0f-3f21-4dd7-afed-8d5f3983301e">2022-10-30T14:00:00+00:00</ReviewDate>
    <InternetPresenceType xmlns="a6eb6d0f-3f21-4dd7-afed-8d5f3983301e">3</InternetPresenceType>
    <EndorsedDate xmlns="a6eb6d0f-3f21-4dd7-afed-8d5f3983301e">2021-10-17T14:00:00+00:00</EndorsedDate>
    <BusLevelChoice xmlns="a6eb6d0f-3f21-4dd7-afed-8d5f3983301e">ORR</BusLevelChoice>
    <Legislation xmlns="a6eb6d0f-3f21-4dd7-afed-8d5f3983301e">
      <Value>76</Value>
    </Legislation>
    <eDRMSReference xmlns="a6eb6d0f-3f21-4dd7-afed-8d5f3983301e">11955272</eDRMSReference>
    <Status xmlns="a6eb6d0f-3f21-4dd7-afed-8d5f3983301e">1</Status>
    <DocumentVersion xmlns="a6eb6d0f-3f21-4dd7-afed-8d5f3983301e">1</DocumentVersion>
    <CTS_x002d_MECSReference xmlns="a6eb6d0f-3f21-4dd7-afed-8d5f3983301e">eDocs # 16052364</CTS_x002d_MECSReference>
    <Comment xmlns="a6eb6d0f-3f21-4dd7-afed-8d5f3983301e" xsi:nil="true"/>
    <BusinessAreaUnit xmlns="a6eb6d0f-3f21-4dd7-afed-8d5f3983301e">74</BusinessAreaUnit>
    <Old_x002d_PR_x002d_Reference xmlns="a6eb6d0f-3f21-4dd7-afed-8d5f3983301e" xsi:nil="true"/>
    <FileReference xmlns="a6eb6d0f-3f21-4dd7-afed-8d5f3983301e">\\cbdfile2\Groupdir\NRE\Waste Reform\Waste Levy Implementation\Policy Register Version Documents  </FileReference>
    <_dlc_DocId xmlns="36c4576f-a6df-4ec9-86f2-9e3472ddee8f">POLICY-7-5830</_dlc_DocId>
    <_dlc_DocIdUrl xmlns="36c4576f-a6df-4ec9-86f2-9e3472ddee8f">
      <Url>https://itpqld.sharepoint.com/sites/SPO-DAF-ITP-IM-IS/PR/_layouts/15/DocIdRedir.aspx?ID=POLICY-7-5830</Url>
      <Description>POLICY-7-5830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5FE8C-A230-4258-A086-DDEA5AA9A90C}">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91d3770e-c5ef-42c1-b668-9e8654b44169"/>
    <ds:schemaRef ds:uri="93e78459-e203-4171-8a6d-91410aa85f3d"/>
    <ds:schemaRef ds:uri="http://purl.org/dc/dcmitype/"/>
    <ds:schemaRef ds:uri="http://purl.org/dc/terms/"/>
  </ds:schemaRefs>
</ds:datastoreItem>
</file>

<file path=customXml/itemProps2.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3.xml><?xml version="1.0" encoding="utf-8"?>
<ds:datastoreItem xmlns:ds="http://schemas.openxmlformats.org/officeDocument/2006/customXml" ds:itemID="{5FB01435-F6B5-4626-9D9B-7BF16B3BF508}">
  <ds:schemaRefs>
    <ds:schemaRef ds:uri="http://schemas.openxmlformats.org/officeDocument/2006/bibliography"/>
  </ds:schemaRefs>
</ds:datastoreItem>
</file>

<file path=customXml/itemProps4.xml><?xml version="1.0" encoding="utf-8"?>
<ds:datastoreItem xmlns:ds="http://schemas.openxmlformats.org/officeDocument/2006/customXml" ds:itemID="{9E7C242E-A9CC-4672-AF93-F4BE6C0BA0D7}"/>
</file>

<file path=customXml/itemProps5.xml><?xml version="1.0" encoding="utf-8"?>
<ds:datastoreItem xmlns:ds="http://schemas.openxmlformats.org/officeDocument/2006/customXml" ds:itemID="{68EDF01D-A4BE-4325-BED3-110DB79E27F6}"/>
</file>

<file path=docProps/app.xml><?xml version="1.0" encoding="utf-8"?>
<Properties xmlns="http://schemas.openxmlformats.org/officeDocument/2006/extended-properties" xmlns:vt="http://schemas.openxmlformats.org/officeDocument/2006/docPropsVTypes">
  <Template>Normal</Template>
  <TotalTime>3</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Report Template - Transitional residue waste exemption annual report</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Transitional residue waste exemption - Material Recovery Facility (MRF) annual report</dc:title>
  <dc:subject>Report template for transitional residue waste exemption holders to use when submitting the annual report as a condition of their approval to the Department of Environment and Science</dc:subject>
  <dc:creator>Queensland Government Department of Environment and Science</dc:creator>
  <cp:keywords>ORR/2021/5830; waste levy; report template; transitional; residue waste exemption; s310; MRF; material recovery facility</cp:keywords>
  <cp:lastModifiedBy>RICHARDSON Rachel</cp:lastModifiedBy>
  <cp:revision>3</cp:revision>
  <cp:lastPrinted>2019-01-11T01:26:00Z</cp:lastPrinted>
  <dcterms:created xsi:type="dcterms:W3CDTF">2021-10-19T00:31:00Z</dcterms:created>
  <dcterms:modified xsi:type="dcterms:W3CDTF">2021-10-19T00:42:00Z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6ac8ded0-0f0f-443d-8f1a-4b8cb419af20</vt:lpwstr>
  </property>
  <property fmtid="{D5CDD505-2E9C-101B-9397-08002B2CF9AE}" pid="4" name="eDOCS AutoSave">
    <vt:lpwstr>20211019104108064</vt:lpwstr>
  </property>
</Properties>
</file>