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2569" w14:textId="77777777" w:rsidR="000B561F" w:rsidRPr="0010787A" w:rsidRDefault="000B561F" w:rsidP="000B561F">
      <w:pPr>
        <w:pBdr>
          <w:bottom w:val="single" w:sz="4" w:space="1" w:color="auto"/>
        </w:pBdr>
        <w:spacing w:after="100"/>
        <w:ind w:firstLine="720"/>
        <w:jc w:val="right"/>
        <w:rPr>
          <w:b/>
          <w:bCs/>
          <w:i/>
          <w:color w:val="000000"/>
          <w:sz w:val="24"/>
        </w:rPr>
      </w:pPr>
      <w:r w:rsidRPr="0010787A">
        <w:rPr>
          <w:b/>
          <w:bCs/>
          <w:i/>
          <w:color w:val="000000"/>
          <w:sz w:val="24"/>
        </w:rPr>
        <w:t>Waste Reduction and Recycling Act 2011</w:t>
      </w:r>
    </w:p>
    <w:p w14:paraId="25EC0EEE" w14:textId="285C41B1" w:rsidR="000B561F" w:rsidRDefault="001C2124" w:rsidP="00A0143B">
      <w:pPr>
        <w:pStyle w:val="docpg1title"/>
        <w:spacing w:before="400"/>
      </w:pPr>
      <w:r>
        <w:t>Notification of</w:t>
      </w:r>
      <w:r w:rsidR="00DE47A4">
        <w:t xml:space="preserve"> serious local event</w:t>
      </w:r>
      <w:r w:rsidR="00243E53">
        <w:t xml:space="preserve"> waste</w:t>
      </w:r>
      <w:r w:rsidR="00637AB6">
        <w:t xml:space="preserve"> </w:t>
      </w:r>
      <w:r w:rsidR="0044384A">
        <w:t xml:space="preserve">made </w:t>
      </w:r>
      <w:r w:rsidR="00637AB6">
        <w:t>by chief executive of a local government</w:t>
      </w:r>
    </w:p>
    <w:p w14:paraId="6F0EB9CC" w14:textId="72E9C128" w:rsidR="001F0467" w:rsidRPr="00637AB6" w:rsidRDefault="001C2124" w:rsidP="001C2124">
      <w:pPr>
        <w:pStyle w:val="docpurpose"/>
        <w:spacing w:after="0" w:line="240" w:lineRule="auto"/>
        <w:jc w:val="both"/>
      </w:pPr>
      <w:r w:rsidRPr="00637AB6">
        <w:t xml:space="preserve">This </w:t>
      </w:r>
      <w:r w:rsidR="007F1C4B" w:rsidRPr="00637AB6">
        <w:t xml:space="preserve">proforma </w:t>
      </w:r>
      <w:r w:rsidRPr="00637AB6">
        <w:t xml:space="preserve">may be used by </w:t>
      </w:r>
      <w:r w:rsidR="001F0467" w:rsidRPr="00637AB6">
        <w:t>the chief executive of a local government to notify the chief executive</w:t>
      </w:r>
      <w:r w:rsidR="00A0143B">
        <w:rPr>
          <w:rStyle w:val="FootnoteReference"/>
        </w:rPr>
        <w:footnoteReference w:id="2"/>
      </w:r>
      <w:r w:rsidR="001F0467" w:rsidRPr="00637AB6">
        <w:t xml:space="preserve"> of the Department of Environment and Science</w:t>
      </w:r>
      <w:r w:rsidR="0057288D">
        <w:t xml:space="preserve"> (the department)</w:t>
      </w:r>
      <w:r w:rsidR="001F0467" w:rsidRPr="00637AB6">
        <w:t xml:space="preserve"> under section 27</w:t>
      </w:r>
      <w:r w:rsidR="003D379D" w:rsidRPr="00637AB6">
        <w:t>A</w:t>
      </w:r>
      <w:r w:rsidR="001F0467" w:rsidRPr="00637AB6">
        <w:t xml:space="preserve"> </w:t>
      </w:r>
      <w:r w:rsidR="0057288D">
        <w:t>o</w:t>
      </w:r>
      <w:r w:rsidR="001F0467" w:rsidRPr="00637AB6">
        <w:t xml:space="preserve">f the </w:t>
      </w:r>
      <w:r w:rsidR="001F0467" w:rsidRPr="00637AB6">
        <w:rPr>
          <w:i w:val="0"/>
          <w:iCs w:val="0"/>
        </w:rPr>
        <w:t xml:space="preserve">Waste Reduction and Recycling Act 2011 </w:t>
      </w:r>
      <w:r w:rsidR="001F0467" w:rsidRPr="00637AB6">
        <w:t>(the Act) of a serious local event</w:t>
      </w:r>
      <w:r w:rsidR="00A0143B">
        <w:t xml:space="preserve">; and </w:t>
      </w:r>
      <w:r w:rsidR="0057288D">
        <w:t xml:space="preserve">that </w:t>
      </w:r>
      <w:r w:rsidR="00A0143B">
        <w:t>an exemption from the waste levy on types of waste generated as a result of this event should be allowed</w:t>
      </w:r>
      <w:r w:rsidR="001F0467" w:rsidRPr="00637AB6">
        <w:t>.</w:t>
      </w:r>
    </w:p>
    <w:p w14:paraId="11E81356" w14:textId="76C66304" w:rsidR="001C2124" w:rsidRPr="00637AB6" w:rsidRDefault="003D379D" w:rsidP="00A0143B">
      <w:pPr>
        <w:pStyle w:val="docpurpose"/>
        <w:spacing w:before="120" w:after="0" w:line="240" w:lineRule="auto"/>
        <w:jc w:val="both"/>
      </w:pPr>
      <w:r w:rsidRPr="00637AB6">
        <w:t xml:space="preserve">In meeting the requirements of Section 27A of the Act, the chief executive of a local government </w:t>
      </w:r>
      <w:r w:rsidR="007F1C4B" w:rsidRPr="00637AB6">
        <w:t xml:space="preserve">must notify the chief executive </w:t>
      </w:r>
      <w:r w:rsidR="0057288D">
        <w:t xml:space="preserve">of the department </w:t>
      </w:r>
      <w:r w:rsidR="007F1C4B" w:rsidRPr="00637AB6">
        <w:t>as soon as practicable of the following in relation to waste that has been or will be generated as a result of th</w:t>
      </w:r>
      <w:r w:rsidR="00637AB6" w:rsidRPr="00637AB6">
        <w:t>e</w:t>
      </w:r>
      <w:r w:rsidR="007F1C4B" w:rsidRPr="00637AB6">
        <w:t xml:space="preserve"> serious local event.</w:t>
      </w:r>
    </w:p>
    <w:p w14:paraId="52A245C1" w14:textId="05B067BF" w:rsidR="001C2124" w:rsidRPr="00637AB6" w:rsidRDefault="007F1C4B" w:rsidP="001C2124">
      <w:pPr>
        <w:pStyle w:val="ListParagraph"/>
        <w:numPr>
          <w:ilvl w:val="0"/>
          <w:numId w:val="39"/>
        </w:numPr>
        <w:ind w:left="426" w:hanging="284"/>
        <w:contextualSpacing w:val="0"/>
        <w:jc w:val="both"/>
        <w:rPr>
          <w:i/>
          <w:sz w:val="18"/>
        </w:rPr>
      </w:pPr>
      <w:r w:rsidRPr="00637AB6">
        <w:rPr>
          <w:i/>
          <w:sz w:val="18"/>
        </w:rPr>
        <w:t>the type of waste that is to be serious local event waste</w:t>
      </w:r>
    </w:p>
    <w:p w14:paraId="5B88ABF5" w14:textId="5D649262" w:rsidR="007F1C4B" w:rsidRPr="00637AB6" w:rsidRDefault="007F1C4B" w:rsidP="001C2124">
      <w:pPr>
        <w:pStyle w:val="ListParagraph"/>
        <w:numPr>
          <w:ilvl w:val="0"/>
          <w:numId w:val="39"/>
        </w:numPr>
        <w:ind w:left="426" w:hanging="284"/>
        <w:contextualSpacing w:val="0"/>
        <w:jc w:val="both"/>
        <w:rPr>
          <w:i/>
          <w:sz w:val="18"/>
        </w:rPr>
      </w:pPr>
      <w:r w:rsidRPr="00637AB6">
        <w:rPr>
          <w:i/>
          <w:sz w:val="18"/>
        </w:rPr>
        <w:t>the waste disposal sites at which the waste will be disposed of</w:t>
      </w:r>
    </w:p>
    <w:p w14:paraId="7650977C" w14:textId="55F07942" w:rsidR="007F1C4B" w:rsidRPr="00637AB6" w:rsidRDefault="007F1C4B" w:rsidP="001C2124">
      <w:pPr>
        <w:pStyle w:val="ListParagraph"/>
        <w:numPr>
          <w:ilvl w:val="0"/>
          <w:numId w:val="39"/>
        </w:numPr>
        <w:ind w:left="426" w:hanging="284"/>
        <w:contextualSpacing w:val="0"/>
        <w:jc w:val="both"/>
        <w:rPr>
          <w:i/>
          <w:sz w:val="18"/>
        </w:rPr>
      </w:pPr>
      <w:r w:rsidRPr="00637AB6">
        <w:rPr>
          <w:i/>
          <w:sz w:val="18"/>
        </w:rPr>
        <w:t>the period for which the waste is to be serious local event waste.</w:t>
      </w:r>
    </w:p>
    <w:p w14:paraId="2865FD77" w14:textId="2BE42307" w:rsidR="00A953F2" w:rsidRPr="000B561F" w:rsidRDefault="002B326E" w:rsidP="00A0143B">
      <w:pPr>
        <w:pStyle w:val="ListParagraph"/>
        <w:numPr>
          <w:ilvl w:val="0"/>
          <w:numId w:val="35"/>
        </w:numPr>
        <w:spacing w:before="360" w:after="120"/>
        <w:ind w:left="425" w:hanging="425"/>
        <w:contextualSpacing w:val="0"/>
        <w:rPr>
          <w:rFonts w:ascii="Arial Bold" w:hAnsi="Arial Bold"/>
          <w:b/>
          <w:sz w:val="22"/>
          <w:szCs w:val="22"/>
        </w:rPr>
      </w:pPr>
      <w:r w:rsidRPr="001F0467">
        <w:rPr>
          <w:rFonts w:ascii="Arial Bold" w:hAnsi="Arial Bold"/>
          <w:b/>
          <w:sz w:val="22"/>
          <w:szCs w:val="22"/>
        </w:rPr>
        <w:t xml:space="preserve">Local Government </w:t>
      </w:r>
      <w:r w:rsidR="00A953F2">
        <w:rPr>
          <w:rFonts w:ascii="Arial Bold" w:hAnsi="Arial Bold"/>
          <w:b/>
          <w:sz w:val="22"/>
          <w:szCs w:val="22"/>
        </w:rPr>
        <w:t>D</w:t>
      </w:r>
      <w:r w:rsidR="00A953F2" w:rsidRPr="000B561F">
        <w:rPr>
          <w:rFonts w:ascii="Arial Bold" w:hAnsi="Arial Bold"/>
          <w:b/>
          <w:sz w:val="22"/>
          <w:szCs w:val="22"/>
        </w:rPr>
        <w:t>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A953F2" w14:paraId="1E8DC0AD" w14:textId="77777777" w:rsidTr="004F2767">
        <w:trPr>
          <w:cantSplit/>
          <w:trHeight w:val="253"/>
        </w:trPr>
        <w:tc>
          <w:tcPr>
            <w:tcW w:w="5000" w:type="pct"/>
            <w:gridSpan w:val="2"/>
            <w:tcBorders>
              <w:top w:val="single" w:sz="8" w:space="0" w:color="auto"/>
              <w:left w:val="single" w:sz="8" w:space="0" w:color="auto"/>
              <w:bottom w:val="single" w:sz="8" w:space="0" w:color="auto"/>
              <w:right w:val="single" w:sz="8" w:space="0" w:color="auto"/>
            </w:tcBorders>
          </w:tcPr>
          <w:p w14:paraId="6BB978D2" w14:textId="3730F5C9" w:rsidR="00A953F2" w:rsidRDefault="00A953F2" w:rsidP="004F2767">
            <w:pPr>
              <w:pStyle w:val="textnormal"/>
              <w:spacing w:before="60" w:after="60" w:line="240" w:lineRule="auto"/>
              <w:rPr>
                <w:sz w:val="16"/>
                <w:szCs w:val="16"/>
              </w:rPr>
            </w:pPr>
            <w:r>
              <w:rPr>
                <w:sz w:val="16"/>
                <w:szCs w:val="16"/>
              </w:rPr>
              <w:t>NAME</w:t>
            </w:r>
            <w:r w:rsidR="0057288D">
              <w:rPr>
                <w:sz w:val="16"/>
                <w:szCs w:val="16"/>
              </w:rPr>
              <w:t xml:space="preserve"> </w:t>
            </w:r>
            <w:r>
              <w:rPr>
                <w:sz w:val="16"/>
                <w:szCs w:val="16"/>
              </w:rPr>
              <w:t xml:space="preserve">OF </w:t>
            </w:r>
            <w:r w:rsidR="002B326E">
              <w:rPr>
                <w:sz w:val="16"/>
                <w:szCs w:val="16"/>
              </w:rPr>
              <w:t>LOCAL GOVERNMENT</w:t>
            </w:r>
            <w:r>
              <w:rPr>
                <w:sz w:val="16"/>
                <w:szCs w:val="16"/>
              </w:rPr>
              <w:t xml:space="preserve"> </w:t>
            </w:r>
          </w:p>
          <w:p w14:paraId="455D1224" w14:textId="77777777" w:rsidR="00A953F2" w:rsidRPr="007C6267" w:rsidRDefault="00A953F2" w:rsidP="004F2767">
            <w:pPr>
              <w:pStyle w:val="textnormal"/>
              <w:spacing w:before="60" w:after="60" w:line="240" w:lineRule="auto"/>
              <w:rPr>
                <w:b/>
                <w:bCs/>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64F4CADA"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5FAF58F6" w14:textId="77777777" w:rsidR="00A953F2" w:rsidRDefault="00A953F2" w:rsidP="004F2767">
            <w:pPr>
              <w:pStyle w:val="textnormal"/>
              <w:spacing w:before="60" w:after="60" w:line="240" w:lineRule="auto"/>
              <w:rPr>
                <w:sz w:val="16"/>
                <w:szCs w:val="16"/>
              </w:rPr>
            </w:pPr>
            <w:r>
              <w:rPr>
                <w:sz w:val="16"/>
                <w:szCs w:val="16"/>
              </w:rPr>
              <w:t xml:space="preserve">ABN/ACN </w:t>
            </w: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1D84AA75"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1E170635" w14:textId="17E958B8" w:rsidR="00A953F2" w:rsidRDefault="00A953F2" w:rsidP="004F2767">
            <w:pPr>
              <w:pStyle w:val="textnormal"/>
              <w:spacing w:before="60" w:after="60" w:line="240" w:lineRule="auto"/>
              <w:rPr>
                <w:sz w:val="16"/>
                <w:szCs w:val="16"/>
              </w:rPr>
            </w:pPr>
            <w:r>
              <w:rPr>
                <w:sz w:val="16"/>
                <w:szCs w:val="16"/>
              </w:rPr>
              <w:t xml:space="preserve">CHIEF </w:t>
            </w:r>
            <w:r w:rsidRPr="00CE787D">
              <w:rPr>
                <w:sz w:val="16"/>
                <w:szCs w:val="16"/>
              </w:rPr>
              <w:t xml:space="preserve">EXECUTIVE OF </w:t>
            </w:r>
            <w:r w:rsidR="002B326E">
              <w:rPr>
                <w:sz w:val="16"/>
                <w:szCs w:val="16"/>
              </w:rPr>
              <w:t>LOCAL GOVERNMENT</w:t>
            </w:r>
          </w:p>
          <w:p w14:paraId="7455E024" w14:textId="77777777" w:rsidR="00A953F2" w:rsidRPr="007C6267" w:rsidRDefault="00A953F2" w:rsidP="004F2767">
            <w:pPr>
              <w:pStyle w:val="textnormal"/>
              <w:spacing w:before="60" w:after="60" w:line="240" w:lineRule="auto"/>
              <w:rPr>
                <w:szCs w:val="20"/>
              </w:rPr>
            </w:pPr>
            <w:r w:rsidRPr="007C6267">
              <w:rPr>
                <w:szCs w:val="20"/>
              </w:rPr>
              <w:fldChar w:fldCharType="begin">
                <w:ffData>
                  <w:name w:val=""/>
                  <w:enabled/>
                  <w:calcOnExit w:val="0"/>
                  <w:textInput/>
                </w:ffData>
              </w:fldChar>
            </w:r>
            <w:r w:rsidRPr="007C6267">
              <w:rPr>
                <w:szCs w:val="20"/>
              </w:rPr>
              <w:instrText xml:space="preserve"> FORMTEXT </w:instrText>
            </w:r>
            <w:r w:rsidRPr="007C6267">
              <w:rPr>
                <w:szCs w:val="20"/>
              </w:rPr>
            </w:r>
            <w:r w:rsidRPr="007C6267">
              <w:rPr>
                <w:szCs w:val="20"/>
              </w:rPr>
              <w:fldChar w:fldCharType="separate"/>
            </w:r>
            <w:r w:rsidRPr="007C6267">
              <w:rPr>
                <w:szCs w:val="20"/>
              </w:rPr>
              <w:t> </w:t>
            </w:r>
            <w:r w:rsidRPr="007C6267">
              <w:rPr>
                <w:szCs w:val="20"/>
              </w:rPr>
              <w:t> </w:t>
            </w:r>
            <w:r w:rsidRPr="007C6267">
              <w:rPr>
                <w:szCs w:val="20"/>
              </w:rPr>
              <w:t> </w:t>
            </w:r>
            <w:r w:rsidRPr="007C6267">
              <w:rPr>
                <w:szCs w:val="20"/>
              </w:rPr>
              <w:t> </w:t>
            </w:r>
            <w:r w:rsidRPr="007C6267">
              <w:rPr>
                <w:szCs w:val="20"/>
              </w:rPr>
              <w:t> </w:t>
            </w:r>
            <w:r w:rsidRPr="007C6267">
              <w:rPr>
                <w:szCs w:val="20"/>
              </w:rPr>
              <w:fldChar w:fldCharType="end"/>
            </w:r>
          </w:p>
        </w:tc>
      </w:tr>
      <w:tr w:rsidR="00A953F2" w14:paraId="2A7DC6EA" w14:textId="77777777" w:rsidTr="004F2767">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F741BF5" w14:textId="21249080" w:rsidR="00A953F2" w:rsidRPr="00D07A29" w:rsidRDefault="00A953F2" w:rsidP="004F2767">
            <w:pPr>
              <w:pStyle w:val="textnormal"/>
              <w:spacing w:before="60" w:after="60" w:line="240" w:lineRule="auto"/>
              <w:rPr>
                <w:sz w:val="16"/>
                <w:szCs w:val="16"/>
              </w:rPr>
            </w:pPr>
            <w:r w:rsidRPr="00D07A29">
              <w:rPr>
                <w:sz w:val="16"/>
                <w:szCs w:val="16"/>
              </w:rPr>
              <w:t>POSTAL ADDRESS</w:t>
            </w:r>
          </w:p>
          <w:p w14:paraId="04617979" w14:textId="77777777" w:rsidR="00A953F2" w:rsidRPr="00A37E3E" w:rsidRDefault="00A953F2" w:rsidP="004F2767">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63432E3C" w14:textId="77777777" w:rsidTr="004F2767">
        <w:trPr>
          <w:cantSplit/>
        </w:trPr>
        <w:tc>
          <w:tcPr>
            <w:tcW w:w="2385" w:type="pct"/>
            <w:tcBorders>
              <w:top w:val="single" w:sz="8" w:space="0" w:color="auto"/>
              <w:left w:val="single" w:sz="8" w:space="0" w:color="auto"/>
              <w:bottom w:val="single" w:sz="8" w:space="0" w:color="auto"/>
              <w:right w:val="single" w:sz="8" w:space="0" w:color="auto"/>
            </w:tcBorders>
          </w:tcPr>
          <w:p w14:paraId="3644BC13" w14:textId="77777777" w:rsidR="00A953F2" w:rsidRDefault="00A953F2" w:rsidP="004F2767">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05F0002B" w14:textId="77777777" w:rsidR="00A953F2" w:rsidRDefault="00A953F2" w:rsidP="004F2767">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1025992B"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2351B1FA" w14:textId="77777777" w:rsidR="00A953F2" w:rsidRDefault="00A953F2" w:rsidP="004F2767">
            <w:pPr>
              <w:pStyle w:val="textnormal"/>
              <w:spacing w:before="60" w:after="60" w:line="240" w:lineRule="auto"/>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53F2" w14:paraId="5E594A20"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0D71B5D4" w14:textId="77777777" w:rsidR="00A953F2" w:rsidRDefault="00A953F2" w:rsidP="004F2767">
            <w:pPr>
              <w:pStyle w:val="textnormal"/>
              <w:spacing w:before="60" w:after="60" w:line="240" w:lineRule="auto"/>
            </w:pPr>
            <w:r w:rsidRPr="00D07A29">
              <w:rPr>
                <w:sz w:val="16"/>
                <w:szCs w:val="16"/>
              </w:rPr>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A589B" w14:textId="6DFD4CEE" w:rsidR="00A953F2" w:rsidRDefault="00A953F2" w:rsidP="00A953F2">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2B326E" w14:paraId="4C2BAC4A"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65ADB5AA" w14:textId="2A4A3089" w:rsidR="002B326E" w:rsidRPr="00D07A29" w:rsidRDefault="002B326E" w:rsidP="004F2767">
            <w:pPr>
              <w:pStyle w:val="textnormal"/>
              <w:spacing w:before="60" w:after="60" w:line="240" w:lineRule="auto"/>
              <w:rPr>
                <w:sz w:val="16"/>
                <w:szCs w:val="16"/>
              </w:rPr>
            </w:pPr>
            <w:r w:rsidRPr="00D07A29">
              <w:rPr>
                <w:sz w:val="16"/>
                <w:szCs w:val="16"/>
              </w:rPr>
              <w:t>CONTACT PERSON</w:t>
            </w:r>
            <w:r>
              <w:rPr>
                <w:sz w:val="16"/>
                <w:szCs w:val="16"/>
              </w:rPr>
              <w:t xml:space="preserve"> FOR NOTIFICATION</w:t>
            </w:r>
          </w:p>
          <w:p w14:paraId="541F3471" w14:textId="77777777" w:rsidR="002B326E" w:rsidRDefault="002B326E" w:rsidP="004F2767">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rsidRPr="00A37E3E" w14:paraId="62AC50C3" w14:textId="77777777" w:rsidTr="004F2767">
        <w:trPr>
          <w:cantSplit/>
        </w:trPr>
        <w:tc>
          <w:tcPr>
            <w:tcW w:w="5000" w:type="pct"/>
            <w:gridSpan w:val="2"/>
            <w:tcBorders>
              <w:top w:val="single" w:sz="8" w:space="0" w:color="auto"/>
              <w:left w:val="single" w:sz="8" w:space="0" w:color="auto"/>
              <w:bottom w:val="single" w:sz="8" w:space="0" w:color="auto"/>
              <w:right w:val="single" w:sz="8" w:space="0" w:color="auto"/>
            </w:tcBorders>
          </w:tcPr>
          <w:p w14:paraId="427D7989" w14:textId="77777777" w:rsidR="002B326E" w:rsidRPr="00A37E3E" w:rsidRDefault="002B326E" w:rsidP="004F2767">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14:paraId="18885CD5" w14:textId="77777777" w:rsidTr="004F2767">
        <w:trPr>
          <w:cantSplit/>
        </w:trPr>
        <w:tc>
          <w:tcPr>
            <w:tcW w:w="2385" w:type="pct"/>
            <w:tcBorders>
              <w:top w:val="single" w:sz="8" w:space="0" w:color="auto"/>
              <w:left w:val="single" w:sz="8" w:space="0" w:color="auto"/>
              <w:bottom w:val="single" w:sz="8" w:space="0" w:color="auto"/>
              <w:right w:val="single" w:sz="8" w:space="0" w:color="auto"/>
            </w:tcBorders>
          </w:tcPr>
          <w:p w14:paraId="07A33A6F" w14:textId="77777777" w:rsidR="002B326E" w:rsidRPr="0010787A" w:rsidRDefault="002B326E" w:rsidP="004F2767">
            <w:pPr>
              <w:pStyle w:val="textnormal"/>
              <w:spacing w:before="60" w:after="60" w:line="240" w:lineRule="auto"/>
              <w:rPr>
                <w:sz w:val="16"/>
                <w:szCs w:val="16"/>
              </w:rPr>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1C0575E4" w14:textId="77777777" w:rsidR="002B326E" w:rsidRPr="0010787A" w:rsidRDefault="002B326E" w:rsidP="004F2767">
            <w:pPr>
              <w:pStyle w:val="textnormal"/>
              <w:spacing w:before="60" w:after="60" w:line="240" w:lineRule="auto"/>
              <w:rPr>
                <w:sz w:val="16"/>
                <w:szCs w:val="16"/>
              </w:rPr>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326E" w14:paraId="316250BA" w14:textId="77777777" w:rsidTr="004F2767">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25E2947" w14:textId="77777777" w:rsidR="002B326E" w:rsidRDefault="002B326E" w:rsidP="004F2767">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7D283E" w14:textId="451E6B02" w:rsidR="002B326E" w:rsidRDefault="002B326E" w:rsidP="00A953F2">
      <w:pPr>
        <w:pStyle w:val="textnormal"/>
      </w:pPr>
    </w:p>
    <w:p w14:paraId="6F85B355" w14:textId="77777777" w:rsidR="001E22AB" w:rsidRDefault="001E22AB" w:rsidP="00A953F2">
      <w:pPr>
        <w:pStyle w:val="textnormal"/>
        <w:sectPr w:rsidR="001E22AB" w:rsidSect="00A0143B">
          <w:headerReference w:type="default" r:id="rId12"/>
          <w:footerReference w:type="default" r:id="rId13"/>
          <w:headerReference w:type="first" r:id="rId14"/>
          <w:footerReference w:type="first" r:id="rId15"/>
          <w:pgSz w:w="11906" w:h="16838" w:code="9"/>
          <w:pgMar w:top="1814" w:right="851" w:bottom="851" w:left="1134" w:header="567" w:footer="1531" w:gutter="0"/>
          <w:cols w:space="708"/>
          <w:titlePg/>
          <w:docGrid w:linePitch="360"/>
        </w:sectPr>
      </w:pPr>
    </w:p>
    <w:p w14:paraId="32015A60" w14:textId="37175436" w:rsidR="002B326E" w:rsidRPr="00A0143B" w:rsidRDefault="00637AB6" w:rsidP="00A0143B">
      <w:pPr>
        <w:pStyle w:val="textnormal"/>
        <w:spacing w:before="360"/>
        <w:rPr>
          <w:b/>
          <w:bCs/>
          <w:sz w:val="22"/>
          <w:szCs w:val="22"/>
        </w:rPr>
      </w:pPr>
      <w:r w:rsidRPr="00A0143B">
        <w:rPr>
          <w:b/>
          <w:bCs/>
          <w:sz w:val="22"/>
          <w:szCs w:val="22"/>
        </w:rPr>
        <w:lastRenderedPageBreak/>
        <w:t xml:space="preserve">In accordance with s27A of the </w:t>
      </w:r>
      <w:r w:rsidR="0057288D">
        <w:rPr>
          <w:b/>
          <w:bCs/>
          <w:sz w:val="22"/>
          <w:szCs w:val="22"/>
        </w:rPr>
        <w:t>Act</w:t>
      </w:r>
      <w:r w:rsidRPr="00A0143B">
        <w:rPr>
          <w:b/>
          <w:bCs/>
          <w:sz w:val="22"/>
          <w:szCs w:val="22"/>
        </w:rPr>
        <w:t>, t</w:t>
      </w:r>
      <w:r w:rsidR="002B326E" w:rsidRPr="00A0143B">
        <w:rPr>
          <w:b/>
          <w:bCs/>
          <w:sz w:val="22"/>
          <w:szCs w:val="22"/>
        </w:rPr>
        <w:t xml:space="preserve">his is to notify of </w:t>
      </w:r>
      <w:r w:rsidRPr="00A0143B">
        <w:rPr>
          <w:b/>
          <w:bCs/>
          <w:sz w:val="22"/>
          <w:szCs w:val="22"/>
        </w:rPr>
        <w:t>a</w:t>
      </w:r>
      <w:r w:rsidR="002B326E" w:rsidRPr="00A0143B">
        <w:rPr>
          <w:b/>
          <w:bCs/>
          <w:sz w:val="22"/>
          <w:szCs w:val="22"/>
        </w:rPr>
        <w:t xml:space="preserve"> serious local event and the waste generated by this event to be exempt from the waste levy.</w:t>
      </w:r>
      <w:r w:rsidRPr="00A0143B">
        <w:rPr>
          <w:b/>
          <w:bCs/>
          <w:sz w:val="22"/>
          <w:szCs w:val="22"/>
        </w:rPr>
        <w:t xml:space="preserve"> </w:t>
      </w:r>
    </w:p>
    <w:p w14:paraId="1B082DE8" w14:textId="77777777" w:rsidR="00674B15" w:rsidRDefault="002B326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Type of waste</w:t>
      </w:r>
      <w:r w:rsidRPr="002B326E">
        <w:rPr>
          <w:rFonts w:ascii="Arial Bold" w:hAnsi="Arial Bold"/>
          <w:b/>
          <w:sz w:val="22"/>
          <w:szCs w:val="22"/>
        </w:rPr>
        <w:t xml:space="preserve"> </w:t>
      </w:r>
      <w:r w:rsidR="00637AB6">
        <w:rPr>
          <w:rFonts w:ascii="Arial Bold" w:hAnsi="Arial Bold"/>
          <w:b/>
          <w:sz w:val="22"/>
          <w:szCs w:val="22"/>
        </w:rPr>
        <w:t>that is to be serious local event waste</w:t>
      </w:r>
    </w:p>
    <w:p w14:paraId="31B6FD1E" w14:textId="7E726171" w:rsidR="00674B15" w:rsidRDefault="00674B15" w:rsidP="00674B15">
      <w:pPr>
        <w:pStyle w:val="ListParagraph"/>
        <w:spacing w:before="360" w:after="120"/>
        <w:ind w:left="425"/>
        <w:jc w:val="both"/>
        <w:rPr>
          <w:i/>
          <w:sz w:val="18"/>
        </w:rPr>
      </w:pPr>
      <w:r w:rsidRPr="00674B15">
        <w:rPr>
          <w:i/>
          <w:sz w:val="18"/>
        </w:rPr>
        <w:t>&lt;N</w:t>
      </w:r>
      <w:r w:rsidR="0057288D">
        <w:rPr>
          <w:i/>
          <w:sz w:val="18"/>
        </w:rPr>
        <w:t>OTE</w:t>
      </w:r>
      <w:r w:rsidRPr="00674B15">
        <w:rPr>
          <w:i/>
          <w:sz w:val="18"/>
        </w:rPr>
        <w:t xml:space="preserve">: </w:t>
      </w:r>
      <w:r w:rsidR="0057288D">
        <w:rPr>
          <w:i/>
          <w:sz w:val="18"/>
        </w:rPr>
        <w:t>S</w:t>
      </w:r>
      <w:r>
        <w:rPr>
          <w:i/>
          <w:sz w:val="18"/>
        </w:rPr>
        <w:t>erious local event waste is waste generated in the immediate preparation for, or waste generated because of a serious local event</w:t>
      </w:r>
      <w:r w:rsidRPr="00674B15">
        <w:rPr>
          <w:i/>
          <w:sz w:val="18"/>
        </w:rPr>
        <w:t>.</w:t>
      </w:r>
      <w:r w:rsidR="00143645">
        <w:rPr>
          <w:i/>
          <w:sz w:val="18"/>
        </w:rPr>
        <w:t xml:space="preserve"> It does not include waste generated by activities in general preparation for storm season etc.</w:t>
      </w:r>
      <w:r w:rsidRPr="00674B15">
        <w:rPr>
          <w:i/>
          <w:sz w:val="18"/>
        </w:rPr>
        <w:t>&gt;</w:t>
      </w:r>
    </w:p>
    <w:p w14:paraId="226FD5AA" w14:textId="205F55B6" w:rsidR="00BD3BC5" w:rsidRPr="00BD3BC5" w:rsidRDefault="00BD3BC5" w:rsidP="00BD3BC5">
      <w:pPr>
        <w:spacing w:before="120" w:after="120"/>
        <w:jc w:val="both"/>
        <w:rPr>
          <w:szCs w:val="20"/>
        </w:rPr>
      </w:pPr>
      <w:r>
        <w:rPr>
          <w:szCs w:val="20"/>
        </w:rPr>
        <w:t>Description of the type of waste expected to be generated because of the serious local event</w:t>
      </w:r>
      <w:r w:rsidR="0057288D">
        <w:rPr>
          <w:szCs w:val="20"/>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674B15" w14:paraId="3A2EED96" w14:textId="77777777" w:rsidTr="00BD3BC5">
        <w:trPr>
          <w:cantSplit/>
          <w:trHeight w:val="748"/>
        </w:trPr>
        <w:tc>
          <w:tcPr>
            <w:tcW w:w="5000" w:type="pct"/>
            <w:tcBorders>
              <w:top w:val="single" w:sz="4" w:space="0" w:color="auto"/>
              <w:left w:val="single" w:sz="4" w:space="0" w:color="auto"/>
              <w:right w:val="single" w:sz="4" w:space="0" w:color="auto"/>
            </w:tcBorders>
          </w:tcPr>
          <w:p w14:paraId="05C38E18" w14:textId="58EF46AC" w:rsidR="00674B15" w:rsidRPr="00674B15" w:rsidRDefault="00BD3BC5" w:rsidP="00BD3BC5">
            <w:pPr>
              <w:jc w:val="both"/>
              <w:rPr>
                <w:szCs w:val="20"/>
              </w:rPr>
            </w:pPr>
            <w:r>
              <w:rPr>
                <w:szCs w:val="20"/>
              </w:rPr>
              <w:fldChar w:fldCharType="begin">
                <w:ffData>
                  <w:name w:val="Text4"/>
                  <w:enabled/>
                  <w:calcOnExit w:val="0"/>
                  <w:textInput/>
                </w:ffData>
              </w:fldChar>
            </w:r>
            <w:bookmarkStart w:id="0" w:name="Text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r>
    </w:tbl>
    <w:p w14:paraId="787B62DF" w14:textId="564AB636" w:rsidR="00BD3BC5" w:rsidRPr="00BD3BC5" w:rsidRDefault="00BD3BC5" w:rsidP="00BD3BC5">
      <w:pPr>
        <w:spacing w:before="240" w:after="120"/>
        <w:jc w:val="both"/>
        <w:rPr>
          <w:szCs w:val="20"/>
        </w:rPr>
      </w:pPr>
      <w:r w:rsidRPr="00BD3BC5">
        <w:rPr>
          <w:szCs w:val="20"/>
        </w:rPr>
        <w:t>Please provide some examples</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BD3BC5" w14:paraId="21CB262A" w14:textId="77777777" w:rsidTr="00BD3BC5">
        <w:trPr>
          <w:cantSplit/>
          <w:trHeight w:val="1068"/>
        </w:trPr>
        <w:tc>
          <w:tcPr>
            <w:tcW w:w="5000" w:type="pct"/>
            <w:tcBorders>
              <w:top w:val="single" w:sz="4" w:space="0" w:color="auto"/>
              <w:left w:val="single" w:sz="4" w:space="0" w:color="auto"/>
              <w:right w:val="single" w:sz="4" w:space="0" w:color="auto"/>
            </w:tcBorders>
          </w:tcPr>
          <w:p w14:paraId="2EA8EE4F" w14:textId="1DF3EB20" w:rsidR="00BD3BC5" w:rsidRPr="00674B15" w:rsidRDefault="00BD3BC5" w:rsidP="00BD3BC5">
            <w:pPr>
              <w:jc w:val="both"/>
              <w:rPr>
                <w:szCs w:val="20"/>
              </w:rPr>
            </w:pPr>
            <w:r>
              <w:rPr>
                <w:szCs w:val="20"/>
              </w:rPr>
              <w:fldChar w:fldCharType="begin">
                <w:ffData>
                  <w:name w:val="Text5"/>
                  <w:enabled/>
                  <w:calcOnExit w:val="0"/>
                  <w:textInput/>
                </w:ffData>
              </w:fldChar>
            </w:r>
            <w:bookmarkStart w:id="1" w:name="Text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bl>
    <w:p w14:paraId="2AB335A2" w14:textId="77777777" w:rsidR="00143645" w:rsidRDefault="008B651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Serious Local Event Details</w:t>
      </w:r>
    </w:p>
    <w:p w14:paraId="3B012568" w14:textId="4DD1A9B3" w:rsidR="008A1FDD" w:rsidRDefault="00BD3BC5" w:rsidP="008A1FDD">
      <w:pPr>
        <w:spacing w:before="240" w:after="120"/>
        <w:jc w:val="both"/>
        <w:rPr>
          <w:szCs w:val="20"/>
        </w:rPr>
      </w:pPr>
      <w:r>
        <w:rPr>
          <w:szCs w:val="20"/>
        </w:rPr>
        <w:t xml:space="preserve">Type of </w:t>
      </w:r>
      <w:r w:rsidR="0080162B">
        <w:rPr>
          <w:szCs w:val="20"/>
        </w:rPr>
        <w:t xml:space="preserve">serious local event </w:t>
      </w:r>
    </w:p>
    <w:p w14:paraId="61DE0968" w14:textId="6D88DE70" w:rsidR="008A1FDD" w:rsidRDefault="008A1FDD" w:rsidP="008A1FDD">
      <w:pPr>
        <w:jc w:val="both"/>
        <w:rPr>
          <w:i/>
          <w:sz w:val="18"/>
        </w:rPr>
      </w:pPr>
      <w:r w:rsidRPr="00143645">
        <w:rPr>
          <w:i/>
          <w:sz w:val="18"/>
        </w:rPr>
        <w:t>&lt;</w:t>
      </w:r>
      <w:r>
        <w:rPr>
          <w:i/>
          <w:sz w:val="18"/>
        </w:rPr>
        <w:t>N</w:t>
      </w:r>
      <w:r w:rsidR="00B31ECA">
        <w:rPr>
          <w:i/>
          <w:sz w:val="18"/>
        </w:rPr>
        <w:t>OTE</w:t>
      </w:r>
      <w:r>
        <w:rPr>
          <w:i/>
          <w:sz w:val="18"/>
        </w:rPr>
        <w:t xml:space="preserve">: </w:t>
      </w:r>
      <w:r w:rsidR="00B31ECA">
        <w:rPr>
          <w:i/>
          <w:sz w:val="18"/>
        </w:rPr>
        <w:t>A</w:t>
      </w:r>
      <w:r>
        <w:rPr>
          <w:i/>
          <w:sz w:val="18"/>
        </w:rPr>
        <w:t xml:space="preserve">n event is as per the list under section 16 of the </w:t>
      </w:r>
      <w:r>
        <w:rPr>
          <w:iCs/>
          <w:sz w:val="18"/>
        </w:rPr>
        <w:t xml:space="preserve">Disaster Management Act 2003. </w:t>
      </w:r>
      <w:r>
        <w:rPr>
          <w:i/>
          <w:sz w:val="18"/>
        </w:rPr>
        <w:t xml:space="preserve">For </w:t>
      </w:r>
      <w:r w:rsidR="00AE1132">
        <w:rPr>
          <w:i/>
          <w:sz w:val="18"/>
        </w:rPr>
        <w:t>example,</w:t>
      </w:r>
      <w:r>
        <w:rPr>
          <w:i/>
          <w:sz w:val="18"/>
        </w:rPr>
        <w:t xml:space="preserve"> a </w:t>
      </w:r>
      <w:r w:rsidR="009C2C17">
        <w:rPr>
          <w:i/>
          <w:sz w:val="18"/>
        </w:rPr>
        <w:t xml:space="preserve">flood, bushfire or </w:t>
      </w:r>
      <w:r>
        <w:rPr>
          <w:i/>
          <w:sz w:val="18"/>
        </w:rPr>
        <w:t>cyclone</w:t>
      </w:r>
      <w:r w:rsidR="00B31ECA">
        <w:rPr>
          <w:i/>
          <w:sz w:val="18"/>
        </w:rPr>
        <w:t>.</w:t>
      </w:r>
      <w:r>
        <w:rPr>
          <w:i/>
          <w:sz w:val="18"/>
        </w:rPr>
        <w:t>&gt;</w:t>
      </w:r>
    </w:p>
    <w:p w14:paraId="1E1BD3F1" w14:textId="2BA008B2" w:rsidR="008A1FDD" w:rsidRDefault="008A1FDD" w:rsidP="00B31ECA">
      <w:pPr>
        <w:spacing w:after="240"/>
        <w:jc w:val="both"/>
        <w:rPr>
          <w:i/>
          <w:sz w:val="18"/>
        </w:rPr>
      </w:pPr>
      <w:r w:rsidRPr="00143645">
        <w:rPr>
          <w:i/>
          <w:sz w:val="18"/>
        </w:rPr>
        <w:t>&lt;</w:t>
      </w:r>
      <w:r>
        <w:rPr>
          <w:i/>
          <w:sz w:val="18"/>
        </w:rPr>
        <w:t>N</w:t>
      </w:r>
      <w:r w:rsidR="00B31ECA">
        <w:rPr>
          <w:i/>
          <w:sz w:val="18"/>
        </w:rPr>
        <w:t>OTE</w:t>
      </w:r>
      <w:r>
        <w:rPr>
          <w:i/>
          <w:sz w:val="18"/>
        </w:rPr>
        <w:t>:</w:t>
      </w:r>
      <w:r w:rsidR="00B31ECA">
        <w:rPr>
          <w:i/>
          <w:sz w:val="18"/>
        </w:rPr>
        <w:t xml:space="preserve"> P</w:t>
      </w:r>
      <w:r>
        <w:rPr>
          <w:i/>
          <w:sz w:val="18"/>
        </w:rPr>
        <w:t>lease include in this section if the Serious Local Event spans the entire Local Government Area (LGA) or whether it is restricted to a certain region with</w:t>
      </w:r>
      <w:r w:rsidR="00B31ECA">
        <w:rPr>
          <w:i/>
          <w:sz w:val="18"/>
        </w:rPr>
        <w:t>in</w:t>
      </w:r>
      <w:r>
        <w:rPr>
          <w:i/>
          <w:sz w:val="18"/>
        </w:rPr>
        <w:t xml:space="preserve"> the LGA</w:t>
      </w:r>
      <w:r w:rsidR="00B31ECA">
        <w:rPr>
          <w:i/>
          <w:sz w:val="18"/>
        </w:rPr>
        <w:t>.</w:t>
      </w:r>
      <w:r>
        <w:rPr>
          <w:i/>
          <w:sz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B651E" w14:paraId="077663F4" w14:textId="77777777" w:rsidTr="00BD3BC5">
        <w:trPr>
          <w:cantSplit/>
          <w:trHeight w:val="672"/>
        </w:trPr>
        <w:tc>
          <w:tcPr>
            <w:tcW w:w="5000" w:type="pct"/>
          </w:tcPr>
          <w:p w14:paraId="340F8379" w14:textId="7B085076" w:rsidR="00143645" w:rsidRPr="008A1FDD" w:rsidRDefault="00BD3BC5" w:rsidP="004F2767">
            <w:pPr>
              <w:jc w:val="both"/>
            </w:pPr>
            <w:r w:rsidRPr="008A1FDD">
              <w:fldChar w:fldCharType="begin">
                <w:ffData>
                  <w:name w:val="Text3"/>
                  <w:enabled/>
                  <w:calcOnExit w:val="0"/>
                  <w:textInput/>
                </w:ffData>
              </w:fldChar>
            </w:r>
            <w:bookmarkStart w:id="2" w:name="Text3"/>
            <w:r w:rsidRPr="008A1FDD">
              <w:instrText xml:space="preserve"> FORMTEXT </w:instrText>
            </w:r>
            <w:r w:rsidRPr="008A1FDD">
              <w:fldChar w:fldCharType="separate"/>
            </w:r>
            <w:r w:rsidRPr="008A1FDD">
              <w:rPr>
                <w:noProof/>
              </w:rPr>
              <w:t> </w:t>
            </w:r>
            <w:r w:rsidRPr="008A1FDD">
              <w:rPr>
                <w:noProof/>
              </w:rPr>
              <w:t> </w:t>
            </w:r>
            <w:r w:rsidRPr="008A1FDD">
              <w:rPr>
                <w:noProof/>
              </w:rPr>
              <w:t> </w:t>
            </w:r>
            <w:r w:rsidRPr="008A1FDD">
              <w:rPr>
                <w:noProof/>
              </w:rPr>
              <w:t> </w:t>
            </w:r>
            <w:r w:rsidRPr="008A1FDD">
              <w:rPr>
                <w:noProof/>
              </w:rPr>
              <w:t> </w:t>
            </w:r>
            <w:r w:rsidRPr="008A1FDD">
              <w:fldChar w:fldCharType="end"/>
            </w:r>
            <w:bookmarkEnd w:id="2"/>
          </w:p>
          <w:p w14:paraId="6AF947E0" w14:textId="77777777" w:rsidR="00143645" w:rsidRDefault="00143645" w:rsidP="004F2767">
            <w:pPr>
              <w:jc w:val="both"/>
            </w:pPr>
          </w:p>
          <w:p w14:paraId="2F3B0D35" w14:textId="78475BC1" w:rsidR="00BD3BC5" w:rsidRPr="00D35AAC" w:rsidRDefault="00BD3BC5" w:rsidP="004F2767">
            <w:pPr>
              <w:jc w:val="both"/>
            </w:pPr>
          </w:p>
        </w:tc>
      </w:tr>
    </w:tbl>
    <w:p w14:paraId="248473E2" w14:textId="1F361D59" w:rsidR="0080162B" w:rsidRPr="00BD3BC5" w:rsidRDefault="0080162B" w:rsidP="00BD3BC5">
      <w:pPr>
        <w:spacing w:before="240" w:after="120"/>
        <w:jc w:val="both"/>
        <w:rPr>
          <w:szCs w:val="20"/>
        </w:rPr>
      </w:pPr>
      <w:r>
        <w:rPr>
          <w:szCs w:val="20"/>
        </w:rPr>
        <w:t xml:space="preserve">The serious local event started (or is predicted to start </w:t>
      </w:r>
      <w:r w:rsidR="00AE1132">
        <w:rPr>
          <w:szCs w:val="20"/>
        </w:rPr>
        <w:t xml:space="preserve">on)  </w:t>
      </w:r>
      <w:sdt>
        <w:sdtPr>
          <w:rPr>
            <w:rStyle w:val="Style1"/>
          </w:rPr>
          <w:id w:val="985207934"/>
          <w:placeholder>
            <w:docPart w:val="F2416C174ED9404CA9B66D4309929B28"/>
          </w:placeholder>
          <w:showingPlcHdr/>
          <w:date>
            <w:dateFormat w:val="d/MM/yyyy"/>
            <w:lid w:val="en-AU"/>
            <w:storeMappedDataAs w:val="dateTime"/>
            <w:calendar w:val="gregorian"/>
          </w:date>
        </w:sdtPr>
        <w:sdtEndPr>
          <w:rPr>
            <w:rStyle w:val="DefaultParagraphFont"/>
            <w:b w:val="0"/>
            <w:sz w:val="20"/>
            <w:szCs w:val="20"/>
          </w:rPr>
        </w:sdtEndPr>
        <w:sdtContent>
          <w:r w:rsidR="00ED5D08" w:rsidRPr="00ED5D08">
            <w:rPr>
              <w:rStyle w:val="PlaceholderText"/>
              <w:b/>
              <w:bCs/>
            </w:rPr>
            <w:t>Click or tap to enter a date.</w:t>
          </w:r>
        </w:sdtContent>
      </w:sdt>
    </w:p>
    <w:p w14:paraId="210D26C7" w14:textId="33356EB2" w:rsidR="00BD3BC5" w:rsidRDefault="0080162B" w:rsidP="00BD3BC5">
      <w:pPr>
        <w:spacing w:before="240" w:after="120"/>
        <w:jc w:val="both"/>
        <w:rPr>
          <w:rStyle w:val="Style1"/>
        </w:rPr>
      </w:pPr>
      <w:r>
        <w:rPr>
          <w:szCs w:val="20"/>
        </w:rPr>
        <w:t>The serious local event finished (or is predicted to finish on)</w:t>
      </w:r>
      <w:r w:rsidR="00ED5D08">
        <w:rPr>
          <w:szCs w:val="20"/>
        </w:rPr>
        <w:t xml:space="preserve"> </w:t>
      </w:r>
      <w:r>
        <w:rPr>
          <w:szCs w:val="20"/>
        </w:rPr>
        <w:t xml:space="preserve"> </w:t>
      </w:r>
      <w:sdt>
        <w:sdtPr>
          <w:rPr>
            <w:rStyle w:val="Style1"/>
          </w:rPr>
          <w:id w:val="642326389"/>
          <w:placeholder>
            <w:docPart w:val="732E920E6F664433AE28BDA9A143CBF0"/>
          </w:placeholder>
          <w:showingPlcHdr/>
          <w:date>
            <w:dateFormat w:val="d/MM/yyyy"/>
            <w:lid w:val="en-AU"/>
            <w:storeMappedDataAs w:val="dateTime"/>
            <w:calendar w:val="gregorian"/>
          </w:date>
        </w:sdtPr>
        <w:sdtEndPr>
          <w:rPr>
            <w:rStyle w:val="DefaultParagraphFont"/>
            <w:b w:val="0"/>
            <w:sz w:val="20"/>
            <w:szCs w:val="20"/>
          </w:rPr>
        </w:sdtEndPr>
        <w:sdtContent>
          <w:r w:rsidR="00ED5D08" w:rsidRPr="00ED5D08">
            <w:rPr>
              <w:rStyle w:val="PlaceholderText"/>
              <w:b/>
              <w:bCs/>
            </w:rPr>
            <w:t>Click or tap to enter a date.</w:t>
          </w:r>
        </w:sdtContent>
      </w:sdt>
    </w:p>
    <w:p w14:paraId="3ECCC5D1" w14:textId="12E36D0A" w:rsidR="008B651E" w:rsidRDefault="008B651E" w:rsidP="008A1FDD">
      <w:pPr>
        <w:pStyle w:val="ListParagraph"/>
        <w:numPr>
          <w:ilvl w:val="0"/>
          <w:numId w:val="35"/>
        </w:numPr>
        <w:spacing w:before="400" w:after="120"/>
        <w:ind w:left="425" w:hanging="425"/>
        <w:jc w:val="both"/>
        <w:rPr>
          <w:rFonts w:ascii="Arial Bold" w:hAnsi="Arial Bold"/>
          <w:b/>
          <w:sz w:val="22"/>
          <w:szCs w:val="22"/>
        </w:rPr>
      </w:pPr>
      <w:r>
        <w:rPr>
          <w:rFonts w:ascii="Arial Bold" w:hAnsi="Arial Bold"/>
          <w:b/>
          <w:sz w:val="22"/>
          <w:szCs w:val="22"/>
        </w:rPr>
        <w:t>Serious Local Event Waste</w:t>
      </w:r>
      <w:r w:rsidR="004A61F7">
        <w:rPr>
          <w:rFonts w:ascii="Arial Bold" w:hAnsi="Arial Bold"/>
          <w:b/>
          <w:sz w:val="22"/>
          <w:szCs w:val="22"/>
        </w:rPr>
        <w:t xml:space="preserve"> Levy Exemption</w:t>
      </w:r>
      <w:r>
        <w:rPr>
          <w:rFonts w:ascii="Arial Bold" w:hAnsi="Arial Bold"/>
          <w:b/>
          <w:sz w:val="22"/>
          <w:szCs w:val="22"/>
        </w:rPr>
        <w:t xml:space="preserve"> Period</w:t>
      </w:r>
    </w:p>
    <w:p w14:paraId="361293FB" w14:textId="60801863" w:rsidR="004A61F7" w:rsidRDefault="004A61F7" w:rsidP="002602FF">
      <w:pPr>
        <w:tabs>
          <w:tab w:val="left" w:pos="709"/>
        </w:tabs>
        <w:spacing w:after="120" w:line="280" w:lineRule="exact"/>
      </w:pPr>
      <w:r>
        <w:t xml:space="preserve">The period of time the serious local event waste </w:t>
      </w:r>
      <w:r w:rsidR="00B31ECA">
        <w:t>is to be</w:t>
      </w:r>
      <w:r>
        <w:t xml:space="preserve"> exempt from the waste levy</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8B651E" w14:paraId="5A408FBA" w14:textId="77777777" w:rsidTr="004F2767">
        <w:trPr>
          <w:cantSplit/>
          <w:trHeight w:val="336"/>
        </w:trPr>
        <w:tc>
          <w:tcPr>
            <w:tcW w:w="2500" w:type="pct"/>
            <w:tcBorders>
              <w:right w:val="single" w:sz="4" w:space="0" w:color="auto"/>
            </w:tcBorders>
            <w:vAlign w:val="center"/>
          </w:tcPr>
          <w:p w14:paraId="51C675BE" w14:textId="77777777" w:rsidR="00B31ECA" w:rsidRDefault="008B651E" w:rsidP="004F2767">
            <w:pPr>
              <w:spacing w:before="60" w:after="60"/>
              <w:jc w:val="both"/>
              <w:rPr>
                <w:sz w:val="16"/>
              </w:rPr>
            </w:pPr>
            <w:r w:rsidRPr="00AE072B">
              <w:rPr>
                <w:sz w:val="16"/>
              </w:rPr>
              <w:t>FROM:</w:t>
            </w:r>
            <w:r w:rsidR="0044384A">
              <w:rPr>
                <w:sz w:val="16"/>
              </w:rPr>
              <w:t xml:space="preserve"> </w:t>
            </w:r>
          </w:p>
          <w:p w14:paraId="6E7347C6" w14:textId="4CC6A881" w:rsidR="0044384A" w:rsidRPr="0044384A" w:rsidRDefault="0044384A" w:rsidP="004F2767">
            <w:pPr>
              <w:spacing w:before="60" w:after="60"/>
              <w:jc w:val="both"/>
              <w:rPr>
                <w:i/>
                <w:iCs/>
                <w:sz w:val="16"/>
                <w:szCs w:val="16"/>
              </w:rPr>
            </w:pPr>
            <w:r>
              <w:rPr>
                <w:i/>
                <w:iCs/>
                <w:sz w:val="16"/>
              </w:rPr>
              <w:t>&lt;N</w:t>
            </w:r>
            <w:r w:rsidR="00B31ECA">
              <w:rPr>
                <w:i/>
                <w:iCs/>
                <w:sz w:val="16"/>
              </w:rPr>
              <w:t>OTE</w:t>
            </w:r>
            <w:r>
              <w:rPr>
                <w:i/>
                <w:iCs/>
                <w:sz w:val="16"/>
              </w:rPr>
              <w:t xml:space="preserve">: </w:t>
            </w:r>
            <w:r w:rsidR="00AE1132">
              <w:rPr>
                <w:i/>
                <w:iCs/>
                <w:sz w:val="16"/>
              </w:rPr>
              <w:t>Cannot</w:t>
            </w:r>
            <w:r>
              <w:rPr>
                <w:i/>
                <w:iCs/>
                <w:sz w:val="16"/>
              </w:rPr>
              <w:t xml:space="preserve"> </w:t>
            </w:r>
            <w:r w:rsidR="00B31ECA">
              <w:rPr>
                <w:i/>
                <w:iCs/>
                <w:sz w:val="16"/>
              </w:rPr>
              <w:t xml:space="preserve">be </w:t>
            </w:r>
            <w:r>
              <w:rPr>
                <w:i/>
                <w:iCs/>
                <w:sz w:val="16"/>
              </w:rPr>
              <w:t>more than 7 days prior to the start of the serious local event</w:t>
            </w:r>
            <w:r w:rsidR="00B31ECA">
              <w:rPr>
                <w:i/>
                <w:iCs/>
                <w:sz w:val="16"/>
              </w:rPr>
              <w:t>.</w:t>
            </w:r>
            <w:r>
              <w:rPr>
                <w:i/>
                <w:iCs/>
                <w:sz w:val="16"/>
              </w:rPr>
              <w:t>&gt;</w:t>
            </w:r>
          </w:p>
          <w:sdt>
            <w:sdtPr>
              <w:rPr>
                <w:rStyle w:val="Style2"/>
              </w:rPr>
              <w:id w:val="1966388401"/>
              <w:placeholder>
                <w:docPart w:val="DefaultPlaceholder_-1854013437"/>
              </w:placeholder>
              <w:showingPlcHdr/>
              <w:date>
                <w:dateFormat w:val="d/MM/yyyy"/>
                <w:lid w:val="en-AU"/>
                <w:storeMappedDataAs w:val="dateTime"/>
                <w:calendar w:val="gregorian"/>
              </w:date>
            </w:sdtPr>
            <w:sdtEndPr>
              <w:rPr>
                <w:rStyle w:val="DefaultParagraphFont"/>
                <w:rFonts w:ascii="Arial" w:hAnsi="Arial"/>
                <w:b w:val="0"/>
                <w:sz w:val="20"/>
                <w:szCs w:val="20"/>
              </w:rPr>
            </w:sdtEndPr>
            <w:sdtContent>
              <w:p w14:paraId="40F94178" w14:textId="20D6A48E" w:rsidR="008B651E" w:rsidRPr="0065532A" w:rsidRDefault="0044384A" w:rsidP="002602FF">
                <w:pPr>
                  <w:spacing w:before="120" w:after="120"/>
                  <w:jc w:val="center"/>
                  <w:rPr>
                    <w:szCs w:val="20"/>
                  </w:rPr>
                </w:pPr>
                <w:r w:rsidRPr="00107994">
                  <w:rPr>
                    <w:rStyle w:val="PlaceholderText"/>
                  </w:rPr>
                  <w:t>Click or tap to enter a date.</w:t>
                </w:r>
              </w:p>
            </w:sdtContent>
          </w:sdt>
        </w:tc>
        <w:tc>
          <w:tcPr>
            <w:tcW w:w="2500" w:type="pct"/>
            <w:tcBorders>
              <w:left w:val="single" w:sz="4" w:space="0" w:color="auto"/>
            </w:tcBorders>
            <w:vAlign w:val="center"/>
          </w:tcPr>
          <w:p w14:paraId="78BB3A34" w14:textId="77777777" w:rsidR="00B31ECA" w:rsidRDefault="008B651E" w:rsidP="004F2767">
            <w:pPr>
              <w:spacing w:before="60" w:after="60"/>
              <w:jc w:val="both"/>
              <w:rPr>
                <w:sz w:val="16"/>
              </w:rPr>
            </w:pPr>
            <w:r w:rsidRPr="00AE072B">
              <w:rPr>
                <w:sz w:val="16"/>
              </w:rPr>
              <w:t>TO:</w:t>
            </w:r>
            <w:r>
              <w:rPr>
                <w:sz w:val="16"/>
              </w:rPr>
              <w:t xml:space="preserve"> </w:t>
            </w:r>
          </w:p>
          <w:p w14:paraId="35516F36" w14:textId="50A63CAA" w:rsidR="008B651E" w:rsidRPr="001902CD" w:rsidRDefault="0044384A" w:rsidP="004F2767">
            <w:pPr>
              <w:spacing w:before="60" w:after="60"/>
              <w:jc w:val="both"/>
              <w:rPr>
                <w:sz w:val="16"/>
                <w:szCs w:val="16"/>
              </w:rPr>
            </w:pPr>
            <w:r>
              <w:rPr>
                <w:i/>
                <w:iCs/>
                <w:sz w:val="16"/>
              </w:rPr>
              <w:t>&lt;N</w:t>
            </w:r>
            <w:r w:rsidR="00B31ECA">
              <w:rPr>
                <w:i/>
                <w:iCs/>
                <w:sz w:val="16"/>
              </w:rPr>
              <w:t>OTE</w:t>
            </w:r>
            <w:r>
              <w:rPr>
                <w:i/>
                <w:iCs/>
                <w:sz w:val="16"/>
              </w:rPr>
              <w:t xml:space="preserve">: </w:t>
            </w:r>
            <w:r w:rsidR="00AE1132">
              <w:rPr>
                <w:i/>
                <w:iCs/>
                <w:sz w:val="16"/>
              </w:rPr>
              <w:t>Cannot</w:t>
            </w:r>
            <w:r>
              <w:rPr>
                <w:i/>
                <w:iCs/>
                <w:sz w:val="16"/>
              </w:rPr>
              <w:t xml:space="preserve"> </w:t>
            </w:r>
            <w:r w:rsidR="00B31ECA">
              <w:rPr>
                <w:i/>
                <w:iCs/>
                <w:sz w:val="16"/>
              </w:rPr>
              <w:t xml:space="preserve">be </w:t>
            </w:r>
            <w:r>
              <w:rPr>
                <w:i/>
                <w:iCs/>
                <w:sz w:val="16"/>
              </w:rPr>
              <w:t>more than 28 days after the serious local event ends or is predicted to end</w:t>
            </w:r>
            <w:r w:rsidR="00B31ECA">
              <w:rPr>
                <w:i/>
                <w:iCs/>
                <w:sz w:val="16"/>
              </w:rPr>
              <w:t>.</w:t>
            </w:r>
            <w:r>
              <w:rPr>
                <w:i/>
                <w:iCs/>
                <w:sz w:val="16"/>
              </w:rPr>
              <w:t>&gt;</w:t>
            </w:r>
          </w:p>
          <w:sdt>
            <w:sdtPr>
              <w:rPr>
                <w:rStyle w:val="Style2"/>
              </w:rPr>
              <w:id w:val="-1569566519"/>
              <w:placeholder>
                <w:docPart w:val="E9877D2791324E4F9D1CB40283271087"/>
              </w:placeholder>
              <w:showingPlcHdr/>
              <w:date>
                <w:dateFormat w:val="d/MM/yyyy"/>
                <w:lid w:val="en-AU"/>
                <w:storeMappedDataAs w:val="dateTime"/>
                <w:calendar w:val="gregorian"/>
              </w:date>
            </w:sdtPr>
            <w:sdtEndPr>
              <w:rPr>
                <w:rStyle w:val="DefaultParagraphFont"/>
                <w:rFonts w:ascii="Arial" w:hAnsi="Arial"/>
                <w:b w:val="0"/>
                <w:sz w:val="20"/>
                <w:szCs w:val="20"/>
              </w:rPr>
            </w:sdtEndPr>
            <w:sdtContent>
              <w:p w14:paraId="1024438F" w14:textId="2C92DBEE" w:rsidR="008B651E" w:rsidRPr="002602FF" w:rsidRDefault="002602FF" w:rsidP="002602FF">
                <w:pPr>
                  <w:spacing w:before="120" w:after="120"/>
                  <w:jc w:val="center"/>
                  <w:rPr>
                    <w:rFonts w:asciiTheme="minorHAnsi" w:hAnsiTheme="minorHAnsi"/>
                    <w:b/>
                    <w:sz w:val="32"/>
                  </w:rPr>
                </w:pPr>
                <w:r w:rsidRPr="00107994">
                  <w:rPr>
                    <w:rStyle w:val="PlaceholderText"/>
                  </w:rPr>
                  <w:t>Click or tap to enter a date.</w:t>
                </w:r>
              </w:p>
            </w:sdtContent>
          </w:sdt>
        </w:tc>
      </w:tr>
    </w:tbl>
    <w:p w14:paraId="2DACFF3D" w14:textId="035DCDBE" w:rsidR="008B651E" w:rsidRPr="008B651E" w:rsidRDefault="008B651E" w:rsidP="008B651E">
      <w:pPr>
        <w:spacing w:before="360" w:after="120"/>
        <w:jc w:val="both"/>
        <w:rPr>
          <w:rFonts w:ascii="Arial Bold" w:hAnsi="Arial Bold"/>
          <w:b/>
          <w:sz w:val="22"/>
          <w:szCs w:val="22"/>
        </w:rPr>
        <w:sectPr w:rsidR="008B651E" w:rsidRPr="008B651E" w:rsidSect="001E22AB">
          <w:pgSz w:w="11906" w:h="16838" w:code="9"/>
          <w:pgMar w:top="1814" w:right="851" w:bottom="851" w:left="1134" w:header="567" w:footer="567" w:gutter="0"/>
          <w:cols w:space="708"/>
          <w:docGrid w:linePitch="360"/>
        </w:sectPr>
      </w:pPr>
    </w:p>
    <w:p w14:paraId="2D6BA1F7" w14:textId="1C151BD6" w:rsidR="008B651E" w:rsidRDefault="008B651E" w:rsidP="008B651E">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lastRenderedPageBreak/>
        <w:t>Waste disposal details –Waste Disposal Sites</w:t>
      </w:r>
      <w:r w:rsidR="00B31ECA">
        <w:rPr>
          <w:rFonts w:ascii="Arial Bold" w:hAnsi="Arial Bold"/>
          <w:b/>
          <w:sz w:val="22"/>
          <w:szCs w:val="22"/>
        </w:rPr>
        <w:t xml:space="preserve"> managed by the Local Government notifying of the serious local event</w:t>
      </w:r>
    </w:p>
    <w:p w14:paraId="3EAEA43B" w14:textId="5E168EF9" w:rsidR="004A61F7" w:rsidRDefault="008B651E" w:rsidP="008B651E">
      <w:pPr>
        <w:pStyle w:val="textnormal"/>
        <w:spacing w:after="0"/>
        <w:jc w:val="both"/>
      </w:pPr>
      <w:r>
        <w:t xml:space="preserve">Please provide the site name and address of the </w:t>
      </w:r>
      <w:bookmarkStart w:id="3" w:name="_Hlk99529640"/>
      <w:r w:rsidRPr="00F44CA9">
        <w:rPr>
          <w:b/>
          <w:bCs/>
        </w:rPr>
        <w:t>levyable waste disposal sites</w:t>
      </w:r>
      <w:r w:rsidR="00E930E3" w:rsidRPr="00F44CA9">
        <w:rPr>
          <w:b/>
          <w:bCs/>
        </w:rPr>
        <w:t xml:space="preserve"> (</w:t>
      </w:r>
      <w:r w:rsidR="00FA5128">
        <w:rPr>
          <w:b/>
          <w:bCs/>
        </w:rPr>
        <w:t xml:space="preserve">site has an ERA60 and </w:t>
      </w:r>
      <w:r w:rsidR="00E930E3" w:rsidRPr="00F44CA9">
        <w:rPr>
          <w:b/>
          <w:bCs/>
        </w:rPr>
        <w:t>an active landfill cell)</w:t>
      </w:r>
      <w:r>
        <w:t xml:space="preserve"> </w:t>
      </w:r>
      <w:bookmarkEnd w:id="3"/>
      <w:r>
        <w:t>where the waste will be disposed</w:t>
      </w:r>
      <w:r w:rsidR="00E930E3">
        <w:t xml:space="preserve">, and confirm that </w:t>
      </w:r>
      <w:r w:rsidR="00225CAD">
        <w:t xml:space="preserve">fees </w:t>
      </w:r>
      <w:r w:rsidR="00F44CA9">
        <w:t>will not be charged for the delivery of waste by the operators of these sites</w:t>
      </w:r>
      <w:r w:rsidR="00B31ECA">
        <w:t>.</w:t>
      </w:r>
    </w:p>
    <w:p w14:paraId="2AC7F33E" w14:textId="36CA6CA5" w:rsidR="004A61F7" w:rsidRDefault="004A61F7" w:rsidP="004A61F7">
      <w:pPr>
        <w:tabs>
          <w:tab w:val="left" w:pos="709"/>
        </w:tabs>
        <w:spacing w:line="280" w:lineRule="exact"/>
        <w:rPr>
          <w:i/>
          <w:sz w:val="18"/>
        </w:rPr>
      </w:pPr>
      <w:r w:rsidRPr="00C440AE">
        <w:rPr>
          <w:i/>
          <w:sz w:val="18"/>
        </w:rPr>
        <w:t>&lt;N</w:t>
      </w:r>
      <w:r w:rsidR="00B31ECA">
        <w:rPr>
          <w:i/>
          <w:sz w:val="18"/>
        </w:rPr>
        <w:t>OTE</w:t>
      </w:r>
      <w:r w:rsidRPr="00C440AE">
        <w:rPr>
          <w:i/>
          <w:sz w:val="18"/>
        </w:rPr>
        <w:t xml:space="preserve">: </w:t>
      </w:r>
      <w:r>
        <w:rPr>
          <w:i/>
          <w:sz w:val="18"/>
        </w:rPr>
        <w:t xml:space="preserve">Please ensure </w:t>
      </w:r>
      <w:r w:rsidR="00E930E3">
        <w:rPr>
          <w:i/>
          <w:sz w:val="18"/>
        </w:rPr>
        <w:t xml:space="preserve">details provided below are consistent with </w:t>
      </w:r>
      <w:r w:rsidR="00B31ECA">
        <w:rPr>
          <w:i/>
          <w:sz w:val="18"/>
        </w:rPr>
        <w:t xml:space="preserve">how the information </w:t>
      </w:r>
      <w:r w:rsidR="00E930E3">
        <w:rPr>
          <w:i/>
          <w:sz w:val="18"/>
        </w:rPr>
        <w:t>appear</w:t>
      </w:r>
      <w:r w:rsidR="00B31ECA">
        <w:rPr>
          <w:i/>
          <w:sz w:val="18"/>
        </w:rPr>
        <w:t>s</w:t>
      </w:r>
      <w:r w:rsidR="00E930E3">
        <w:rPr>
          <w:i/>
          <w:sz w:val="18"/>
        </w:rPr>
        <w:t xml:space="preserve"> in QWDS</w:t>
      </w:r>
      <w:r>
        <w:rPr>
          <w:i/>
          <w:sz w:val="18"/>
        </w:rPr>
        <w:t>.</w:t>
      </w:r>
      <w:r w:rsidRPr="00C440AE">
        <w:rPr>
          <w:i/>
          <w:sz w:val="18"/>
        </w:rPr>
        <w:t>&gt;</w:t>
      </w:r>
    </w:p>
    <w:p w14:paraId="55DE9F48" w14:textId="688EB01C" w:rsidR="004A61F7" w:rsidRDefault="004A61F7" w:rsidP="004A61F7">
      <w:pPr>
        <w:tabs>
          <w:tab w:val="left" w:pos="709"/>
        </w:tabs>
        <w:spacing w:line="280" w:lineRule="exact"/>
        <w:rPr>
          <w:i/>
          <w:sz w:val="18"/>
        </w:rPr>
      </w:pPr>
      <w:r>
        <w:rPr>
          <w:i/>
          <w:sz w:val="18"/>
        </w:rPr>
        <w:t>&lt;N</w:t>
      </w:r>
      <w:r w:rsidR="00B31ECA">
        <w:rPr>
          <w:i/>
          <w:sz w:val="18"/>
        </w:rPr>
        <w:t>OTE</w:t>
      </w:r>
      <w:r>
        <w:rPr>
          <w:i/>
          <w:sz w:val="18"/>
        </w:rPr>
        <w:t>: In accordance with s27A(4)(b)</w:t>
      </w:r>
      <w:r w:rsidR="00B31ECA">
        <w:rPr>
          <w:i/>
          <w:sz w:val="18"/>
        </w:rPr>
        <w:t xml:space="preserve"> of the Act</w:t>
      </w:r>
      <w:r>
        <w:rPr>
          <w:i/>
          <w:sz w:val="18"/>
        </w:rPr>
        <w:t xml:space="preserve"> the waste will be considered serious local event waste and exempt from the waste levy if the site operator of the waste disposal site does not charge for the delivery of the waste to the site</w:t>
      </w:r>
      <w:r w:rsidR="00B31ECA">
        <w:rPr>
          <w:i/>
          <w:sz w:val="18"/>
        </w:rPr>
        <w:t>.</w:t>
      </w:r>
      <w:r>
        <w:rPr>
          <w:i/>
          <w:sz w:val="18"/>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748"/>
        <w:gridCol w:w="1815"/>
        <w:gridCol w:w="5451"/>
        <w:gridCol w:w="2112"/>
      </w:tblGrid>
      <w:tr w:rsidR="008B651E" w14:paraId="6F549ACF" w14:textId="77777777" w:rsidTr="00C12702">
        <w:trPr>
          <w:cantSplit/>
          <w:trHeight w:val="25"/>
        </w:trPr>
        <w:tc>
          <w:tcPr>
            <w:tcW w:w="5748" w:type="dxa"/>
          </w:tcPr>
          <w:p w14:paraId="410FA691" w14:textId="32CCB152" w:rsidR="008B651E" w:rsidRPr="00174143" w:rsidRDefault="008B651E" w:rsidP="004F2767">
            <w:pPr>
              <w:spacing w:before="60" w:after="60"/>
              <w:jc w:val="both"/>
              <w:rPr>
                <w:noProof/>
                <w:szCs w:val="20"/>
              </w:rPr>
            </w:pPr>
            <w:r>
              <w:rPr>
                <w:noProof/>
                <w:szCs w:val="20"/>
              </w:rPr>
              <w:t>Site Name</w:t>
            </w:r>
            <w:r w:rsidR="004A61F7">
              <w:rPr>
                <w:noProof/>
                <w:szCs w:val="20"/>
              </w:rPr>
              <w:t xml:space="preserve"> as displayed in QWDS</w:t>
            </w:r>
          </w:p>
        </w:tc>
        <w:tc>
          <w:tcPr>
            <w:tcW w:w="1815" w:type="dxa"/>
          </w:tcPr>
          <w:p w14:paraId="1075D2C8" w14:textId="695ECAAA" w:rsidR="008B651E" w:rsidRPr="00174143" w:rsidRDefault="008B651E" w:rsidP="004F2767">
            <w:pPr>
              <w:spacing w:before="60" w:after="60"/>
              <w:jc w:val="both"/>
              <w:rPr>
                <w:noProof/>
                <w:szCs w:val="20"/>
              </w:rPr>
            </w:pPr>
            <w:r>
              <w:rPr>
                <w:noProof/>
                <w:szCs w:val="20"/>
              </w:rPr>
              <w:t>QWDS Site ID</w:t>
            </w:r>
          </w:p>
        </w:tc>
        <w:tc>
          <w:tcPr>
            <w:tcW w:w="5451" w:type="dxa"/>
          </w:tcPr>
          <w:p w14:paraId="13240EC9" w14:textId="7633910D" w:rsidR="008B651E" w:rsidRPr="00174143" w:rsidRDefault="008B651E" w:rsidP="004F2767">
            <w:pPr>
              <w:spacing w:before="60" w:after="60"/>
              <w:jc w:val="both"/>
              <w:rPr>
                <w:noProof/>
                <w:szCs w:val="20"/>
              </w:rPr>
            </w:pPr>
            <w:r>
              <w:rPr>
                <w:noProof/>
                <w:szCs w:val="20"/>
              </w:rPr>
              <w:t>Address</w:t>
            </w:r>
          </w:p>
        </w:tc>
        <w:tc>
          <w:tcPr>
            <w:tcW w:w="2112" w:type="dxa"/>
          </w:tcPr>
          <w:p w14:paraId="1E63A243" w14:textId="47F1FED1" w:rsidR="008B651E" w:rsidRPr="00174143" w:rsidRDefault="00BD013C" w:rsidP="004F2767">
            <w:pPr>
              <w:spacing w:before="60" w:after="60"/>
              <w:jc w:val="both"/>
              <w:rPr>
                <w:noProof/>
                <w:szCs w:val="20"/>
              </w:rPr>
            </w:pPr>
            <w:r>
              <w:rPr>
                <w:noProof/>
                <w:szCs w:val="20"/>
              </w:rPr>
              <w:t>Delivery fees are not being charged</w:t>
            </w:r>
          </w:p>
        </w:tc>
      </w:tr>
      <w:tr w:rsidR="008B651E" w14:paraId="02243B26" w14:textId="77777777" w:rsidTr="00C12702">
        <w:trPr>
          <w:cantSplit/>
          <w:trHeight w:val="25"/>
        </w:trPr>
        <w:tc>
          <w:tcPr>
            <w:tcW w:w="5748" w:type="dxa"/>
          </w:tcPr>
          <w:p w14:paraId="00FCDA3A" w14:textId="5DE7EC41" w:rsidR="008B651E" w:rsidRDefault="004A61F7" w:rsidP="00B9791F">
            <w:pPr>
              <w:spacing w:before="60" w:after="60"/>
              <w:jc w:val="both"/>
              <w:rPr>
                <w:noProof/>
                <w:szCs w:val="20"/>
              </w:rPr>
            </w:pPr>
            <w:r>
              <w:rPr>
                <w:noProof/>
                <w:szCs w:val="20"/>
              </w:rPr>
              <w:fldChar w:fldCharType="begin">
                <w:ffData>
                  <w:name w:val="Text6"/>
                  <w:enabled/>
                  <w:calcOnExit w:val="0"/>
                  <w:textInput/>
                </w:ffData>
              </w:fldChar>
            </w:r>
            <w:bookmarkStart w:id="4" w:name="Text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4"/>
          </w:p>
        </w:tc>
        <w:tc>
          <w:tcPr>
            <w:tcW w:w="1815" w:type="dxa"/>
          </w:tcPr>
          <w:p w14:paraId="7F4C9D83" w14:textId="6D2BFD8D" w:rsidR="008B651E" w:rsidRDefault="00E930E3" w:rsidP="00B9791F">
            <w:pPr>
              <w:spacing w:before="60" w:after="60"/>
              <w:jc w:val="both"/>
              <w:rPr>
                <w:noProof/>
                <w:szCs w:val="20"/>
              </w:rPr>
            </w:pPr>
            <w:r>
              <w:rPr>
                <w:noProof/>
                <w:szCs w:val="20"/>
              </w:rPr>
              <w:t>C</w:t>
            </w:r>
            <w:r w:rsidR="004A61F7">
              <w:rPr>
                <w:noProof/>
                <w:szCs w:val="20"/>
              </w:rPr>
              <w:fldChar w:fldCharType="begin">
                <w:ffData>
                  <w:name w:val="Text7"/>
                  <w:enabled/>
                  <w:calcOnExit w:val="0"/>
                  <w:textInput/>
                </w:ffData>
              </w:fldChar>
            </w:r>
            <w:bookmarkStart w:id="5" w:name="Text7"/>
            <w:r w:rsidR="004A61F7">
              <w:rPr>
                <w:noProof/>
                <w:szCs w:val="20"/>
              </w:rPr>
              <w:instrText xml:space="preserve"> FORMTEXT </w:instrText>
            </w:r>
            <w:r w:rsidR="004A61F7">
              <w:rPr>
                <w:noProof/>
                <w:szCs w:val="20"/>
              </w:rPr>
            </w:r>
            <w:r w:rsidR="004A61F7">
              <w:rPr>
                <w:noProof/>
                <w:szCs w:val="20"/>
              </w:rPr>
              <w:fldChar w:fldCharType="separate"/>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fldChar w:fldCharType="end"/>
            </w:r>
            <w:bookmarkEnd w:id="5"/>
          </w:p>
        </w:tc>
        <w:tc>
          <w:tcPr>
            <w:tcW w:w="5451" w:type="dxa"/>
          </w:tcPr>
          <w:p w14:paraId="39439E81" w14:textId="40C0A956" w:rsidR="008B651E" w:rsidRDefault="004A61F7" w:rsidP="00B9791F">
            <w:pPr>
              <w:spacing w:before="60" w:after="60"/>
              <w:jc w:val="both"/>
              <w:rPr>
                <w:noProof/>
                <w:szCs w:val="20"/>
              </w:rPr>
            </w:pPr>
            <w:r>
              <w:rPr>
                <w:noProof/>
                <w:szCs w:val="20"/>
              </w:rPr>
              <w:fldChar w:fldCharType="begin">
                <w:ffData>
                  <w:name w:val="Text8"/>
                  <w:enabled/>
                  <w:calcOnExit w:val="0"/>
                  <w:textInput/>
                </w:ffData>
              </w:fldChar>
            </w:r>
            <w:bookmarkStart w:id="6" w:name="Text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6"/>
          </w:p>
        </w:tc>
        <w:sdt>
          <w:sdtPr>
            <w:rPr>
              <w:noProof/>
              <w:sz w:val="28"/>
              <w:szCs w:val="28"/>
            </w:rPr>
            <w:id w:val="-1177958532"/>
            <w14:checkbox>
              <w14:checked w14:val="0"/>
              <w14:checkedState w14:val="2612" w14:font="MS Gothic"/>
              <w14:uncheckedState w14:val="2610" w14:font="MS Gothic"/>
            </w14:checkbox>
          </w:sdtPr>
          <w:sdtContent>
            <w:tc>
              <w:tcPr>
                <w:tcW w:w="2112" w:type="dxa"/>
              </w:tcPr>
              <w:p w14:paraId="7224A03D" w14:textId="29E8B6AD" w:rsidR="008B651E" w:rsidRPr="00B9791F" w:rsidRDefault="00B31ECA" w:rsidP="00B9791F">
                <w:pPr>
                  <w:jc w:val="center"/>
                  <w:rPr>
                    <w:noProof/>
                    <w:sz w:val="28"/>
                    <w:szCs w:val="28"/>
                  </w:rPr>
                </w:pPr>
                <w:r>
                  <w:rPr>
                    <w:rFonts w:ascii="MS Gothic" w:eastAsia="MS Gothic" w:hAnsi="MS Gothic" w:hint="eastAsia"/>
                    <w:noProof/>
                    <w:sz w:val="28"/>
                    <w:szCs w:val="28"/>
                  </w:rPr>
                  <w:t>☐</w:t>
                </w:r>
              </w:p>
            </w:tc>
          </w:sdtContent>
        </w:sdt>
      </w:tr>
      <w:tr w:rsidR="008B651E" w14:paraId="0C711F08" w14:textId="77777777" w:rsidTr="00C12702">
        <w:trPr>
          <w:cantSplit/>
          <w:trHeight w:val="25"/>
        </w:trPr>
        <w:tc>
          <w:tcPr>
            <w:tcW w:w="5748" w:type="dxa"/>
          </w:tcPr>
          <w:p w14:paraId="04A8620C" w14:textId="743021EB" w:rsidR="008B651E" w:rsidRDefault="004A61F7" w:rsidP="00B9791F">
            <w:pPr>
              <w:spacing w:before="60" w:after="60"/>
              <w:jc w:val="both"/>
              <w:rPr>
                <w:noProof/>
                <w:szCs w:val="20"/>
              </w:rPr>
            </w:pPr>
            <w:r>
              <w:rPr>
                <w:noProof/>
                <w:szCs w:val="20"/>
              </w:rPr>
              <w:fldChar w:fldCharType="begin">
                <w:ffData>
                  <w:name w:val="Text9"/>
                  <w:enabled/>
                  <w:calcOnExit w:val="0"/>
                  <w:textInput/>
                </w:ffData>
              </w:fldChar>
            </w:r>
            <w:bookmarkStart w:id="7" w:name="Text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7"/>
          </w:p>
        </w:tc>
        <w:tc>
          <w:tcPr>
            <w:tcW w:w="1815" w:type="dxa"/>
          </w:tcPr>
          <w:p w14:paraId="4AC62094" w14:textId="4BAAEB1B" w:rsidR="008B651E" w:rsidRDefault="00E930E3" w:rsidP="00B9791F">
            <w:pPr>
              <w:spacing w:before="60" w:after="60"/>
              <w:jc w:val="both"/>
              <w:rPr>
                <w:noProof/>
                <w:szCs w:val="20"/>
              </w:rPr>
            </w:pPr>
            <w:r>
              <w:rPr>
                <w:noProof/>
                <w:szCs w:val="20"/>
              </w:rPr>
              <w:t>C</w:t>
            </w:r>
            <w:r w:rsidR="004A61F7">
              <w:rPr>
                <w:noProof/>
                <w:szCs w:val="20"/>
              </w:rPr>
              <w:fldChar w:fldCharType="begin">
                <w:ffData>
                  <w:name w:val="Text10"/>
                  <w:enabled/>
                  <w:calcOnExit w:val="0"/>
                  <w:textInput/>
                </w:ffData>
              </w:fldChar>
            </w:r>
            <w:bookmarkStart w:id="8" w:name="Text10"/>
            <w:r w:rsidR="004A61F7">
              <w:rPr>
                <w:noProof/>
                <w:szCs w:val="20"/>
              </w:rPr>
              <w:instrText xml:space="preserve"> FORMTEXT </w:instrText>
            </w:r>
            <w:r w:rsidR="004A61F7">
              <w:rPr>
                <w:noProof/>
                <w:szCs w:val="20"/>
              </w:rPr>
            </w:r>
            <w:r w:rsidR="004A61F7">
              <w:rPr>
                <w:noProof/>
                <w:szCs w:val="20"/>
              </w:rPr>
              <w:fldChar w:fldCharType="separate"/>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t> </w:t>
            </w:r>
            <w:r w:rsidR="004A61F7">
              <w:rPr>
                <w:noProof/>
                <w:szCs w:val="20"/>
              </w:rPr>
              <w:fldChar w:fldCharType="end"/>
            </w:r>
            <w:bookmarkEnd w:id="8"/>
          </w:p>
        </w:tc>
        <w:tc>
          <w:tcPr>
            <w:tcW w:w="5451" w:type="dxa"/>
          </w:tcPr>
          <w:p w14:paraId="2DDCACC7" w14:textId="195BD595" w:rsidR="008B651E" w:rsidRDefault="004A61F7" w:rsidP="00B9791F">
            <w:pPr>
              <w:spacing w:before="60" w:after="60"/>
              <w:jc w:val="both"/>
              <w:rPr>
                <w:noProof/>
                <w:szCs w:val="20"/>
              </w:rPr>
            </w:pPr>
            <w:r>
              <w:rPr>
                <w:noProof/>
                <w:szCs w:val="20"/>
              </w:rPr>
              <w:fldChar w:fldCharType="begin">
                <w:ffData>
                  <w:name w:val="Text11"/>
                  <w:enabled/>
                  <w:calcOnExit w:val="0"/>
                  <w:textInput/>
                </w:ffData>
              </w:fldChar>
            </w:r>
            <w:bookmarkStart w:id="9" w:name="Text1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9"/>
          </w:p>
        </w:tc>
        <w:sdt>
          <w:sdtPr>
            <w:rPr>
              <w:noProof/>
              <w:sz w:val="28"/>
              <w:szCs w:val="28"/>
            </w:rPr>
            <w:id w:val="-1731762994"/>
            <w14:checkbox>
              <w14:checked w14:val="0"/>
              <w14:checkedState w14:val="2612" w14:font="MS Gothic"/>
              <w14:uncheckedState w14:val="2610" w14:font="MS Gothic"/>
            </w14:checkbox>
          </w:sdtPr>
          <w:sdtContent>
            <w:tc>
              <w:tcPr>
                <w:tcW w:w="2112" w:type="dxa"/>
              </w:tcPr>
              <w:p w14:paraId="05DD0E10" w14:textId="4537FBAF" w:rsidR="008B651E"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030BF9FC" w14:textId="77777777" w:rsidTr="00C12702">
        <w:trPr>
          <w:cantSplit/>
          <w:trHeight w:val="25"/>
        </w:trPr>
        <w:tc>
          <w:tcPr>
            <w:tcW w:w="5748" w:type="dxa"/>
          </w:tcPr>
          <w:p w14:paraId="6B19225E" w14:textId="2AC45205" w:rsidR="00BD013C" w:rsidRDefault="00B9791F" w:rsidP="00B9791F">
            <w:pPr>
              <w:spacing w:before="60" w:after="60"/>
              <w:jc w:val="both"/>
              <w:rPr>
                <w:noProof/>
                <w:szCs w:val="20"/>
              </w:rPr>
            </w:pPr>
            <w:r>
              <w:rPr>
                <w:noProof/>
                <w:szCs w:val="20"/>
              </w:rPr>
              <w:fldChar w:fldCharType="begin">
                <w:ffData>
                  <w:name w:val="Text20"/>
                  <w:enabled/>
                  <w:calcOnExit w:val="0"/>
                  <w:textInput/>
                </w:ffData>
              </w:fldChar>
            </w:r>
            <w:bookmarkStart w:id="10" w:name="Text20"/>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0"/>
          </w:p>
        </w:tc>
        <w:tc>
          <w:tcPr>
            <w:tcW w:w="1815" w:type="dxa"/>
          </w:tcPr>
          <w:p w14:paraId="3E485F91" w14:textId="55D2AE4A" w:rsidR="00BD013C" w:rsidRDefault="00B9791F" w:rsidP="00B9791F">
            <w:pPr>
              <w:spacing w:before="60" w:after="60"/>
              <w:jc w:val="both"/>
              <w:rPr>
                <w:noProof/>
                <w:szCs w:val="20"/>
              </w:rPr>
            </w:pPr>
            <w:r>
              <w:rPr>
                <w:noProof/>
                <w:szCs w:val="20"/>
              </w:rPr>
              <w:t>C</w:t>
            </w:r>
            <w:r>
              <w:rPr>
                <w:noProof/>
                <w:szCs w:val="20"/>
              </w:rPr>
              <w:fldChar w:fldCharType="begin">
                <w:ffData>
                  <w:name w:val="Text22"/>
                  <w:enabled/>
                  <w:calcOnExit w:val="0"/>
                  <w:textInput/>
                </w:ffData>
              </w:fldChar>
            </w:r>
            <w:bookmarkStart w:id="11" w:name="Text2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1"/>
          </w:p>
        </w:tc>
        <w:tc>
          <w:tcPr>
            <w:tcW w:w="5451" w:type="dxa"/>
          </w:tcPr>
          <w:p w14:paraId="79871B68" w14:textId="147E1843" w:rsidR="00BD013C" w:rsidRDefault="00B9791F" w:rsidP="00B9791F">
            <w:pPr>
              <w:spacing w:before="60" w:after="60"/>
              <w:jc w:val="both"/>
              <w:rPr>
                <w:noProof/>
                <w:szCs w:val="20"/>
              </w:rPr>
            </w:pPr>
            <w:r>
              <w:rPr>
                <w:noProof/>
                <w:szCs w:val="20"/>
              </w:rPr>
              <w:fldChar w:fldCharType="begin">
                <w:ffData>
                  <w:name w:val="Text24"/>
                  <w:enabled/>
                  <w:calcOnExit w:val="0"/>
                  <w:textInput/>
                </w:ffData>
              </w:fldChar>
            </w:r>
            <w:bookmarkStart w:id="12" w:name="Text2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2"/>
          </w:p>
        </w:tc>
        <w:sdt>
          <w:sdtPr>
            <w:rPr>
              <w:noProof/>
              <w:sz w:val="28"/>
              <w:szCs w:val="28"/>
            </w:rPr>
            <w:id w:val="1909341718"/>
            <w14:checkbox>
              <w14:checked w14:val="0"/>
              <w14:checkedState w14:val="2612" w14:font="MS Gothic"/>
              <w14:uncheckedState w14:val="2610" w14:font="MS Gothic"/>
            </w14:checkbox>
          </w:sdtPr>
          <w:sdtContent>
            <w:tc>
              <w:tcPr>
                <w:tcW w:w="2112" w:type="dxa"/>
              </w:tcPr>
              <w:p w14:paraId="4F336DE6" w14:textId="1A4C19CA"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0C57FF19" w14:textId="77777777" w:rsidTr="00C12702">
        <w:trPr>
          <w:cantSplit/>
          <w:trHeight w:val="25"/>
        </w:trPr>
        <w:tc>
          <w:tcPr>
            <w:tcW w:w="5748" w:type="dxa"/>
          </w:tcPr>
          <w:p w14:paraId="76B65959" w14:textId="4B037E8E" w:rsidR="00BD013C" w:rsidRDefault="00B9791F" w:rsidP="00B9791F">
            <w:pPr>
              <w:spacing w:before="60" w:after="60"/>
              <w:jc w:val="both"/>
              <w:rPr>
                <w:noProof/>
                <w:szCs w:val="20"/>
              </w:rPr>
            </w:pPr>
            <w:r>
              <w:rPr>
                <w:noProof/>
                <w:szCs w:val="20"/>
              </w:rPr>
              <w:fldChar w:fldCharType="begin">
                <w:ffData>
                  <w:name w:val="Text21"/>
                  <w:enabled/>
                  <w:calcOnExit w:val="0"/>
                  <w:textInput/>
                </w:ffData>
              </w:fldChar>
            </w:r>
            <w:bookmarkStart w:id="13" w:name="Text2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3"/>
          </w:p>
        </w:tc>
        <w:tc>
          <w:tcPr>
            <w:tcW w:w="1815" w:type="dxa"/>
          </w:tcPr>
          <w:p w14:paraId="4C8EB460" w14:textId="513C5523" w:rsidR="00BD013C" w:rsidRDefault="00B9791F" w:rsidP="00B9791F">
            <w:pPr>
              <w:spacing w:before="60" w:after="60"/>
              <w:jc w:val="both"/>
              <w:rPr>
                <w:noProof/>
                <w:szCs w:val="20"/>
              </w:rPr>
            </w:pPr>
            <w:r>
              <w:rPr>
                <w:noProof/>
                <w:szCs w:val="20"/>
              </w:rPr>
              <w:t>C</w:t>
            </w:r>
            <w:r>
              <w:rPr>
                <w:noProof/>
                <w:szCs w:val="20"/>
              </w:rPr>
              <w:fldChar w:fldCharType="begin">
                <w:ffData>
                  <w:name w:val="Text23"/>
                  <w:enabled/>
                  <w:calcOnExit w:val="0"/>
                  <w:textInput/>
                </w:ffData>
              </w:fldChar>
            </w:r>
            <w:bookmarkStart w:id="14" w:name="Text2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4"/>
          </w:p>
        </w:tc>
        <w:tc>
          <w:tcPr>
            <w:tcW w:w="5451" w:type="dxa"/>
          </w:tcPr>
          <w:p w14:paraId="19AAA942" w14:textId="650952DC" w:rsidR="00BD013C" w:rsidRDefault="00B9791F" w:rsidP="00B9791F">
            <w:pPr>
              <w:spacing w:before="60" w:after="60"/>
              <w:jc w:val="both"/>
              <w:rPr>
                <w:noProof/>
                <w:szCs w:val="20"/>
              </w:rPr>
            </w:pPr>
            <w:r>
              <w:rPr>
                <w:noProof/>
                <w:szCs w:val="20"/>
              </w:rPr>
              <w:fldChar w:fldCharType="begin">
                <w:ffData>
                  <w:name w:val="Text25"/>
                  <w:enabled/>
                  <w:calcOnExit w:val="0"/>
                  <w:textInput/>
                </w:ffData>
              </w:fldChar>
            </w:r>
            <w:bookmarkStart w:id="15" w:name="Text2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5"/>
          </w:p>
        </w:tc>
        <w:sdt>
          <w:sdtPr>
            <w:rPr>
              <w:noProof/>
              <w:sz w:val="28"/>
              <w:szCs w:val="28"/>
            </w:rPr>
            <w:id w:val="1263424733"/>
            <w14:checkbox>
              <w14:checked w14:val="0"/>
              <w14:checkedState w14:val="2612" w14:font="MS Gothic"/>
              <w14:uncheckedState w14:val="2610" w14:font="MS Gothic"/>
            </w14:checkbox>
          </w:sdtPr>
          <w:sdtContent>
            <w:tc>
              <w:tcPr>
                <w:tcW w:w="2112" w:type="dxa"/>
              </w:tcPr>
              <w:p w14:paraId="432C0F69" w14:textId="6E19A9DC" w:rsidR="00BD013C" w:rsidRPr="00B9791F" w:rsidRDefault="00B9791F" w:rsidP="00B9791F">
                <w:pPr>
                  <w:jc w:val="center"/>
                  <w:rPr>
                    <w:noProof/>
                    <w:sz w:val="28"/>
                    <w:szCs w:val="28"/>
                  </w:rPr>
                </w:pPr>
                <w:r>
                  <w:rPr>
                    <w:rFonts w:ascii="MS Gothic" w:eastAsia="MS Gothic" w:hAnsi="MS Gothic" w:hint="eastAsia"/>
                    <w:noProof/>
                    <w:sz w:val="28"/>
                    <w:szCs w:val="28"/>
                  </w:rPr>
                  <w:t>☐</w:t>
                </w:r>
              </w:p>
            </w:tc>
          </w:sdtContent>
        </w:sdt>
      </w:tr>
    </w:tbl>
    <w:p w14:paraId="4BE7FFA3" w14:textId="675272B1" w:rsidR="00B76AED" w:rsidRDefault="00B76AED" w:rsidP="00F44CA9">
      <w:pPr>
        <w:pStyle w:val="textnormal"/>
        <w:spacing w:before="240"/>
        <w:jc w:val="both"/>
      </w:pPr>
      <w:r>
        <w:t xml:space="preserve">Please provide the site name and address of </w:t>
      </w:r>
      <w:r w:rsidR="00E930E3">
        <w:t xml:space="preserve">any </w:t>
      </w:r>
      <w:r w:rsidR="00E930E3" w:rsidRPr="00F44CA9">
        <w:rPr>
          <w:b/>
          <w:bCs/>
        </w:rPr>
        <w:t>transfer stations</w:t>
      </w:r>
      <w:r w:rsidR="00E930E3">
        <w:t xml:space="preserve"> </w:t>
      </w:r>
      <w:r w:rsidR="00B31ECA" w:rsidRPr="00B31ECA">
        <w:rPr>
          <w:b/>
          <w:bCs/>
        </w:rPr>
        <w:t>(the site does not hold an ERA60)</w:t>
      </w:r>
      <w:r w:rsidR="00B31ECA">
        <w:t xml:space="preserve"> </w:t>
      </w:r>
      <w:r w:rsidR="00E930E3">
        <w:t xml:space="preserve">where waste will be delivered by </w:t>
      </w:r>
      <w:r w:rsidR="009C2C17">
        <w:t>council or its contractor</w:t>
      </w:r>
      <w:r w:rsidR="00FA5128">
        <w:t>s</w:t>
      </w:r>
      <w:r w:rsidR="009C2C17">
        <w:t xml:space="preserve">, </w:t>
      </w:r>
      <w:r w:rsidR="00B31ECA">
        <w:t xml:space="preserve">a </w:t>
      </w:r>
      <w:r w:rsidR="009C2C17">
        <w:t xml:space="preserve">local </w:t>
      </w:r>
      <w:r w:rsidR="00E930E3">
        <w:t xml:space="preserve">business </w:t>
      </w:r>
      <w:r w:rsidR="009C2C17">
        <w:t>owner or their contractor</w:t>
      </w:r>
      <w:r w:rsidR="00FA5128">
        <w:t>s</w:t>
      </w:r>
      <w:r w:rsidR="009C2C17">
        <w:t xml:space="preserve"> </w:t>
      </w:r>
      <w:r w:rsidR="00E930E3">
        <w:t>or members of the public</w:t>
      </w:r>
      <w:r w:rsidR="00BD013C">
        <w:t xml:space="preserve"> and confirm that fees will not be charged for the delivery of waste at these sites</w:t>
      </w:r>
      <w:r w:rsidR="00B31E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531"/>
        <w:gridCol w:w="6483"/>
        <w:gridCol w:w="2112"/>
      </w:tblGrid>
      <w:tr w:rsidR="00E930E3" w14:paraId="454CB85C" w14:textId="77777777" w:rsidTr="00C12702">
        <w:trPr>
          <w:cantSplit/>
          <w:trHeight w:val="24"/>
        </w:trPr>
        <w:tc>
          <w:tcPr>
            <w:tcW w:w="6531" w:type="dxa"/>
          </w:tcPr>
          <w:p w14:paraId="1E46DF57" w14:textId="77777777" w:rsidR="00E930E3" w:rsidRPr="00174143" w:rsidRDefault="00E930E3" w:rsidP="004F2767">
            <w:pPr>
              <w:spacing w:before="60" w:after="60"/>
              <w:jc w:val="both"/>
              <w:rPr>
                <w:noProof/>
                <w:szCs w:val="20"/>
              </w:rPr>
            </w:pPr>
            <w:r>
              <w:rPr>
                <w:noProof/>
                <w:szCs w:val="20"/>
              </w:rPr>
              <w:t>Site Name</w:t>
            </w:r>
          </w:p>
        </w:tc>
        <w:tc>
          <w:tcPr>
            <w:tcW w:w="6483" w:type="dxa"/>
          </w:tcPr>
          <w:p w14:paraId="436B8180" w14:textId="77777777" w:rsidR="00E930E3" w:rsidRPr="00174143" w:rsidRDefault="00E930E3" w:rsidP="004F2767">
            <w:pPr>
              <w:spacing w:before="60" w:after="60"/>
              <w:jc w:val="both"/>
              <w:rPr>
                <w:noProof/>
                <w:szCs w:val="20"/>
              </w:rPr>
            </w:pPr>
            <w:r>
              <w:rPr>
                <w:noProof/>
                <w:szCs w:val="20"/>
              </w:rPr>
              <w:t>Address</w:t>
            </w:r>
          </w:p>
        </w:tc>
        <w:tc>
          <w:tcPr>
            <w:tcW w:w="2112" w:type="dxa"/>
          </w:tcPr>
          <w:p w14:paraId="0E53F0E2" w14:textId="128308B7" w:rsidR="00E930E3" w:rsidRPr="00174143" w:rsidRDefault="00BD013C" w:rsidP="004F2767">
            <w:pPr>
              <w:spacing w:before="60" w:after="60"/>
              <w:jc w:val="both"/>
              <w:rPr>
                <w:noProof/>
                <w:szCs w:val="20"/>
              </w:rPr>
            </w:pPr>
            <w:r>
              <w:rPr>
                <w:noProof/>
                <w:szCs w:val="20"/>
              </w:rPr>
              <w:t>Delivery fees are not being charged</w:t>
            </w:r>
          </w:p>
        </w:tc>
      </w:tr>
      <w:tr w:rsidR="00E930E3" w14:paraId="4109B587" w14:textId="77777777" w:rsidTr="00C12702">
        <w:trPr>
          <w:cantSplit/>
          <w:trHeight w:val="24"/>
        </w:trPr>
        <w:tc>
          <w:tcPr>
            <w:tcW w:w="6531" w:type="dxa"/>
          </w:tcPr>
          <w:p w14:paraId="2B498C59" w14:textId="6E006666" w:rsidR="00E930E3" w:rsidRDefault="00E930E3" w:rsidP="004F2767">
            <w:pPr>
              <w:spacing w:before="60" w:after="60"/>
              <w:jc w:val="both"/>
              <w:rPr>
                <w:noProof/>
                <w:szCs w:val="20"/>
              </w:rPr>
            </w:pPr>
            <w:r>
              <w:rPr>
                <w:noProof/>
                <w:szCs w:val="20"/>
              </w:rPr>
              <w:fldChar w:fldCharType="begin">
                <w:ffData>
                  <w:name w:val="Text12"/>
                  <w:enabled/>
                  <w:calcOnExit w:val="0"/>
                  <w:textInput/>
                </w:ffData>
              </w:fldChar>
            </w:r>
            <w:bookmarkStart w:id="16" w:name="Text1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6"/>
          </w:p>
        </w:tc>
        <w:tc>
          <w:tcPr>
            <w:tcW w:w="6483" w:type="dxa"/>
          </w:tcPr>
          <w:p w14:paraId="0F3A1A8E" w14:textId="153816DE" w:rsidR="00E930E3" w:rsidRDefault="00E930E3" w:rsidP="004F2767">
            <w:pPr>
              <w:spacing w:before="60" w:after="60"/>
              <w:jc w:val="both"/>
              <w:rPr>
                <w:noProof/>
                <w:szCs w:val="20"/>
              </w:rPr>
            </w:pPr>
            <w:r>
              <w:rPr>
                <w:noProof/>
                <w:szCs w:val="20"/>
              </w:rPr>
              <w:fldChar w:fldCharType="begin">
                <w:ffData>
                  <w:name w:val="Text13"/>
                  <w:enabled/>
                  <w:calcOnExit w:val="0"/>
                  <w:textInput/>
                </w:ffData>
              </w:fldChar>
            </w:r>
            <w:bookmarkStart w:id="17" w:name="Text1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7"/>
          </w:p>
        </w:tc>
        <w:sdt>
          <w:sdtPr>
            <w:rPr>
              <w:noProof/>
              <w:sz w:val="28"/>
              <w:szCs w:val="28"/>
            </w:rPr>
            <w:id w:val="-915389364"/>
            <w14:checkbox>
              <w14:checked w14:val="0"/>
              <w14:checkedState w14:val="2612" w14:font="MS Gothic"/>
              <w14:uncheckedState w14:val="2610" w14:font="MS Gothic"/>
            </w14:checkbox>
          </w:sdtPr>
          <w:sdtContent>
            <w:tc>
              <w:tcPr>
                <w:tcW w:w="2112" w:type="dxa"/>
              </w:tcPr>
              <w:p w14:paraId="43196A24" w14:textId="3D93CC1D" w:rsidR="00E930E3"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6E32272D" w14:textId="77777777" w:rsidTr="00C12702">
        <w:trPr>
          <w:cantSplit/>
          <w:trHeight w:val="24"/>
        </w:trPr>
        <w:tc>
          <w:tcPr>
            <w:tcW w:w="6531" w:type="dxa"/>
          </w:tcPr>
          <w:p w14:paraId="2CAD4C1D" w14:textId="30A4CCF7" w:rsidR="00BD013C" w:rsidRDefault="00B9791F" w:rsidP="004F2767">
            <w:pPr>
              <w:spacing w:before="60" w:after="60"/>
              <w:jc w:val="both"/>
              <w:rPr>
                <w:noProof/>
                <w:szCs w:val="20"/>
              </w:rPr>
            </w:pPr>
            <w:r>
              <w:rPr>
                <w:noProof/>
                <w:szCs w:val="20"/>
              </w:rPr>
              <w:fldChar w:fldCharType="begin">
                <w:ffData>
                  <w:name w:val="Text16"/>
                  <w:enabled/>
                  <w:calcOnExit w:val="0"/>
                  <w:textInput/>
                </w:ffData>
              </w:fldChar>
            </w:r>
            <w:bookmarkStart w:id="18" w:name="Text1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8"/>
          </w:p>
        </w:tc>
        <w:tc>
          <w:tcPr>
            <w:tcW w:w="6483" w:type="dxa"/>
          </w:tcPr>
          <w:p w14:paraId="0F4DBD4B" w14:textId="57415367" w:rsidR="00BD013C" w:rsidRDefault="00B9791F" w:rsidP="004F2767">
            <w:pPr>
              <w:spacing w:before="60" w:after="60"/>
              <w:jc w:val="both"/>
              <w:rPr>
                <w:noProof/>
                <w:szCs w:val="20"/>
              </w:rPr>
            </w:pPr>
            <w:r>
              <w:rPr>
                <w:noProof/>
                <w:szCs w:val="20"/>
              </w:rPr>
              <w:fldChar w:fldCharType="begin">
                <w:ffData>
                  <w:name w:val="Text18"/>
                  <w:enabled/>
                  <w:calcOnExit w:val="0"/>
                  <w:textInput/>
                </w:ffData>
              </w:fldChar>
            </w:r>
            <w:bookmarkStart w:id="19" w:name="Text1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19"/>
          </w:p>
        </w:tc>
        <w:sdt>
          <w:sdtPr>
            <w:rPr>
              <w:noProof/>
              <w:sz w:val="28"/>
              <w:szCs w:val="28"/>
            </w:rPr>
            <w:id w:val="1855376420"/>
            <w14:checkbox>
              <w14:checked w14:val="0"/>
              <w14:checkedState w14:val="2612" w14:font="MS Gothic"/>
              <w14:uncheckedState w14:val="2610" w14:font="MS Gothic"/>
            </w14:checkbox>
          </w:sdtPr>
          <w:sdtContent>
            <w:tc>
              <w:tcPr>
                <w:tcW w:w="2112" w:type="dxa"/>
              </w:tcPr>
              <w:p w14:paraId="3463A809" w14:textId="08819F1F"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BD013C" w14:paraId="2DDF43F9" w14:textId="77777777" w:rsidTr="00C12702">
        <w:trPr>
          <w:cantSplit/>
          <w:trHeight w:val="24"/>
        </w:trPr>
        <w:tc>
          <w:tcPr>
            <w:tcW w:w="6531" w:type="dxa"/>
          </w:tcPr>
          <w:p w14:paraId="7261FBB9" w14:textId="7E82492B" w:rsidR="00BD013C" w:rsidRDefault="00B9791F" w:rsidP="004F2767">
            <w:pPr>
              <w:spacing w:before="60" w:after="60"/>
              <w:jc w:val="both"/>
              <w:rPr>
                <w:noProof/>
                <w:szCs w:val="20"/>
              </w:rPr>
            </w:pPr>
            <w:r>
              <w:rPr>
                <w:noProof/>
                <w:szCs w:val="20"/>
              </w:rPr>
              <w:fldChar w:fldCharType="begin">
                <w:ffData>
                  <w:name w:val="Text17"/>
                  <w:enabled/>
                  <w:calcOnExit w:val="0"/>
                  <w:textInput/>
                </w:ffData>
              </w:fldChar>
            </w:r>
            <w:bookmarkStart w:id="20" w:name="Text1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0"/>
          </w:p>
        </w:tc>
        <w:tc>
          <w:tcPr>
            <w:tcW w:w="6483" w:type="dxa"/>
          </w:tcPr>
          <w:p w14:paraId="3402D6A7" w14:textId="3F2470B4" w:rsidR="00BD013C" w:rsidRDefault="00B9791F" w:rsidP="004F2767">
            <w:pPr>
              <w:spacing w:before="60" w:after="60"/>
              <w:jc w:val="both"/>
              <w:rPr>
                <w:noProof/>
                <w:szCs w:val="20"/>
              </w:rPr>
            </w:pPr>
            <w:r>
              <w:rPr>
                <w:noProof/>
                <w:szCs w:val="20"/>
              </w:rPr>
              <w:fldChar w:fldCharType="begin">
                <w:ffData>
                  <w:name w:val="Text19"/>
                  <w:enabled/>
                  <w:calcOnExit w:val="0"/>
                  <w:textInput/>
                </w:ffData>
              </w:fldChar>
            </w:r>
            <w:bookmarkStart w:id="21" w:name="Text1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1"/>
          </w:p>
        </w:tc>
        <w:sdt>
          <w:sdtPr>
            <w:rPr>
              <w:noProof/>
              <w:sz w:val="28"/>
              <w:szCs w:val="28"/>
            </w:rPr>
            <w:id w:val="187960079"/>
            <w14:checkbox>
              <w14:checked w14:val="0"/>
              <w14:checkedState w14:val="2612" w14:font="MS Gothic"/>
              <w14:uncheckedState w14:val="2610" w14:font="MS Gothic"/>
            </w14:checkbox>
          </w:sdtPr>
          <w:sdtContent>
            <w:tc>
              <w:tcPr>
                <w:tcW w:w="2112" w:type="dxa"/>
              </w:tcPr>
              <w:p w14:paraId="6BF1949D" w14:textId="46D7CCD5" w:rsidR="00BD013C" w:rsidRPr="00B9791F" w:rsidRDefault="00B9791F" w:rsidP="00B9791F">
                <w:pPr>
                  <w:jc w:val="center"/>
                  <w:rPr>
                    <w:noProof/>
                    <w:sz w:val="28"/>
                    <w:szCs w:val="28"/>
                  </w:rPr>
                </w:pPr>
                <w:r w:rsidRPr="00B9791F">
                  <w:rPr>
                    <w:rFonts w:ascii="MS Gothic" w:eastAsia="MS Gothic" w:hAnsi="MS Gothic" w:hint="eastAsia"/>
                    <w:noProof/>
                    <w:sz w:val="28"/>
                    <w:szCs w:val="28"/>
                  </w:rPr>
                  <w:t>☐</w:t>
                </w:r>
              </w:p>
            </w:tc>
          </w:sdtContent>
        </w:sdt>
      </w:tr>
      <w:tr w:rsidR="00E930E3" w14:paraId="0B1268CA" w14:textId="77777777" w:rsidTr="00C12702">
        <w:trPr>
          <w:cantSplit/>
          <w:trHeight w:val="24"/>
        </w:trPr>
        <w:tc>
          <w:tcPr>
            <w:tcW w:w="6531" w:type="dxa"/>
          </w:tcPr>
          <w:p w14:paraId="2C85DCB4" w14:textId="4EA1600B" w:rsidR="00E930E3" w:rsidRDefault="00E930E3" w:rsidP="004F2767">
            <w:pPr>
              <w:spacing w:before="60" w:after="60"/>
              <w:jc w:val="both"/>
              <w:rPr>
                <w:noProof/>
                <w:szCs w:val="20"/>
              </w:rPr>
            </w:pPr>
            <w:r>
              <w:rPr>
                <w:noProof/>
                <w:szCs w:val="20"/>
              </w:rPr>
              <w:fldChar w:fldCharType="begin">
                <w:ffData>
                  <w:name w:val="Text14"/>
                  <w:enabled/>
                  <w:calcOnExit w:val="0"/>
                  <w:textInput/>
                </w:ffData>
              </w:fldChar>
            </w:r>
            <w:bookmarkStart w:id="22" w:name="Text1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2"/>
          </w:p>
        </w:tc>
        <w:tc>
          <w:tcPr>
            <w:tcW w:w="6483" w:type="dxa"/>
          </w:tcPr>
          <w:p w14:paraId="4A76F95F" w14:textId="40D958AF" w:rsidR="00E930E3" w:rsidRDefault="00E930E3" w:rsidP="004F2767">
            <w:pPr>
              <w:spacing w:before="60" w:after="60"/>
              <w:jc w:val="both"/>
              <w:rPr>
                <w:noProof/>
                <w:szCs w:val="20"/>
              </w:rPr>
            </w:pPr>
            <w:r>
              <w:rPr>
                <w:noProof/>
                <w:szCs w:val="20"/>
              </w:rPr>
              <w:fldChar w:fldCharType="begin">
                <w:ffData>
                  <w:name w:val="Text15"/>
                  <w:enabled/>
                  <w:calcOnExit w:val="0"/>
                  <w:textInput/>
                </w:ffData>
              </w:fldChar>
            </w:r>
            <w:bookmarkStart w:id="23" w:name="Text1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3"/>
          </w:p>
        </w:tc>
        <w:sdt>
          <w:sdtPr>
            <w:rPr>
              <w:noProof/>
              <w:sz w:val="28"/>
              <w:szCs w:val="28"/>
            </w:rPr>
            <w:id w:val="-1943597416"/>
            <w14:checkbox>
              <w14:checked w14:val="0"/>
              <w14:checkedState w14:val="2612" w14:font="MS Gothic"/>
              <w14:uncheckedState w14:val="2610" w14:font="MS Gothic"/>
            </w14:checkbox>
          </w:sdtPr>
          <w:sdtContent>
            <w:tc>
              <w:tcPr>
                <w:tcW w:w="2112" w:type="dxa"/>
              </w:tcPr>
              <w:p w14:paraId="51497B77" w14:textId="18990CF7" w:rsidR="00E930E3" w:rsidRPr="00B9791F" w:rsidRDefault="00B9791F" w:rsidP="00B9791F">
                <w:pPr>
                  <w:spacing w:before="60" w:after="60"/>
                  <w:jc w:val="center"/>
                  <w:rPr>
                    <w:noProof/>
                    <w:sz w:val="28"/>
                    <w:szCs w:val="28"/>
                  </w:rPr>
                </w:pPr>
                <w:r>
                  <w:rPr>
                    <w:rFonts w:ascii="MS Gothic" w:eastAsia="MS Gothic" w:hAnsi="MS Gothic" w:hint="eastAsia"/>
                    <w:noProof/>
                    <w:sz w:val="28"/>
                    <w:szCs w:val="28"/>
                  </w:rPr>
                  <w:t>☐</w:t>
                </w:r>
              </w:p>
            </w:tc>
          </w:sdtContent>
        </w:sdt>
      </w:tr>
    </w:tbl>
    <w:p w14:paraId="488D96C8" w14:textId="7ADE4255" w:rsidR="00B76AED" w:rsidRDefault="00B76AED" w:rsidP="008B651E">
      <w:pPr>
        <w:pStyle w:val="textnormal"/>
        <w:spacing w:after="0"/>
        <w:jc w:val="both"/>
      </w:pPr>
    </w:p>
    <w:p w14:paraId="4A32AE55" w14:textId="73F9A29D" w:rsidR="008B651E" w:rsidRDefault="008B651E" w:rsidP="008B651E">
      <w:pPr>
        <w:pStyle w:val="ListParagraph"/>
        <w:numPr>
          <w:ilvl w:val="0"/>
          <w:numId w:val="35"/>
        </w:numPr>
        <w:spacing w:before="360" w:after="120"/>
        <w:ind w:left="425" w:hanging="425"/>
        <w:jc w:val="both"/>
        <w:rPr>
          <w:rFonts w:ascii="Arial Bold" w:hAnsi="Arial Bold"/>
          <w:b/>
          <w:sz w:val="22"/>
          <w:szCs w:val="22"/>
        </w:rPr>
      </w:pPr>
      <w:r>
        <w:rPr>
          <w:rFonts w:ascii="Arial Bold" w:hAnsi="Arial Bold"/>
          <w:b/>
          <w:sz w:val="22"/>
          <w:szCs w:val="22"/>
        </w:rPr>
        <w:t>Waste disposal details – Other Waste Disposal Sites</w:t>
      </w:r>
      <w:r w:rsidR="005653F1">
        <w:rPr>
          <w:rFonts w:ascii="Arial Bold" w:hAnsi="Arial Bold"/>
          <w:b/>
          <w:sz w:val="22"/>
          <w:szCs w:val="22"/>
        </w:rPr>
        <w:t xml:space="preserve"> (other </w:t>
      </w:r>
      <w:r w:rsidR="00B31ECA" w:rsidRPr="00B31ECA">
        <w:rPr>
          <w:rFonts w:ascii="Arial Bold" w:hAnsi="Arial Bold"/>
          <w:b/>
          <w:sz w:val="22"/>
          <w:szCs w:val="22"/>
        </w:rPr>
        <w:t>Local Government</w:t>
      </w:r>
      <w:r w:rsidR="005653F1">
        <w:rPr>
          <w:rFonts w:ascii="Arial Bold" w:hAnsi="Arial Bold"/>
          <w:b/>
          <w:sz w:val="22"/>
          <w:szCs w:val="22"/>
        </w:rPr>
        <w:t xml:space="preserve"> or private</w:t>
      </w:r>
      <w:r w:rsidR="00F44CA9">
        <w:rPr>
          <w:rFonts w:ascii="Arial Bold" w:hAnsi="Arial Bold"/>
          <w:b/>
          <w:sz w:val="22"/>
          <w:szCs w:val="22"/>
        </w:rPr>
        <w:t>ly run facilities</w:t>
      </w:r>
      <w:r w:rsidR="005653F1">
        <w:rPr>
          <w:rFonts w:ascii="Arial Bold" w:hAnsi="Arial Bold"/>
          <w:b/>
          <w:sz w:val="22"/>
          <w:szCs w:val="22"/>
        </w:rPr>
        <w:t>)</w:t>
      </w:r>
    </w:p>
    <w:p w14:paraId="79998DDC" w14:textId="3C6C4222" w:rsidR="00B31ECA" w:rsidRDefault="00B31ECA" w:rsidP="00ED5D08">
      <w:pPr>
        <w:tabs>
          <w:tab w:val="left" w:pos="709"/>
        </w:tabs>
        <w:spacing w:line="280" w:lineRule="exact"/>
      </w:pPr>
      <w:r w:rsidRPr="00B31ECA">
        <w:t xml:space="preserve">Please provide the site name and address of the </w:t>
      </w:r>
      <w:r w:rsidR="00FA5128" w:rsidRPr="00F44CA9">
        <w:rPr>
          <w:b/>
          <w:bCs/>
        </w:rPr>
        <w:t>levyable waste disposal sites (</w:t>
      </w:r>
      <w:r w:rsidR="00FA5128">
        <w:rPr>
          <w:b/>
          <w:bCs/>
        </w:rPr>
        <w:t xml:space="preserve">site has an ERA60 and </w:t>
      </w:r>
      <w:r w:rsidR="00FA5128" w:rsidRPr="00F44CA9">
        <w:rPr>
          <w:b/>
          <w:bCs/>
        </w:rPr>
        <w:t>an active landfill cell)</w:t>
      </w:r>
      <w:r w:rsidR="00FA5128">
        <w:t xml:space="preserve"> </w:t>
      </w:r>
      <w:r w:rsidRPr="00B31ECA">
        <w:t>where the waste will be disposed, and confirm that fees will not be charged for the delivery of waste by the operators of these sites.</w:t>
      </w:r>
    </w:p>
    <w:p w14:paraId="5AA73A3C" w14:textId="77777777" w:rsidR="004810DD" w:rsidRDefault="004810DD" w:rsidP="004810DD">
      <w:pPr>
        <w:tabs>
          <w:tab w:val="left" w:pos="709"/>
        </w:tabs>
        <w:spacing w:line="280" w:lineRule="exact"/>
        <w:rPr>
          <w:i/>
          <w:sz w:val="18"/>
        </w:rPr>
      </w:pPr>
      <w:r>
        <w:rPr>
          <w:i/>
          <w:sz w:val="18"/>
        </w:rPr>
        <w:t>&lt;NOTE: In accordance with s27A(4)(b) of the Act the waste will be considered serious local event waste and exempt from the waste levy if the site operator of the waste disposal site does not charge for the delivery of the waste to the site.&gt;</w:t>
      </w:r>
    </w:p>
    <w:p w14:paraId="5DFFE650" w14:textId="10AC1CFE" w:rsidR="00ED5D08" w:rsidRDefault="00ED5D08" w:rsidP="00ED5D08">
      <w:pPr>
        <w:tabs>
          <w:tab w:val="left" w:pos="709"/>
        </w:tabs>
        <w:spacing w:line="280" w:lineRule="exact"/>
        <w:rPr>
          <w:i/>
          <w:sz w:val="18"/>
        </w:rPr>
      </w:pPr>
      <w:r>
        <w:rPr>
          <w:i/>
          <w:sz w:val="18"/>
        </w:rPr>
        <w:t>&lt;N</w:t>
      </w:r>
      <w:r w:rsidR="004810DD">
        <w:rPr>
          <w:i/>
          <w:sz w:val="18"/>
        </w:rPr>
        <w:t>OTE</w:t>
      </w:r>
      <w:r>
        <w:rPr>
          <w:i/>
          <w:sz w:val="18"/>
        </w:rPr>
        <w:t>: It is recommended that the operator of any waste disposal site not operated by the local government is contacted before nominating them as a site to receive the waste</w:t>
      </w:r>
      <w:r w:rsidR="004810DD">
        <w:rPr>
          <w:i/>
          <w:sz w:val="18"/>
        </w:rPr>
        <w:t>,</w:t>
      </w:r>
      <w:r>
        <w:rPr>
          <w:i/>
          <w:sz w:val="18"/>
        </w:rPr>
        <w:t xml:space="preserve"> to confirm that they are able to accept the type of waste </w:t>
      </w:r>
      <w:r w:rsidR="004810DD">
        <w:rPr>
          <w:i/>
          <w:sz w:val="18"/>
        </w:rPr>
        <w:t>for disposal</w:t>
      </w:r>
      <w:r>
        <w:rPr>
          <w:i/>
          <w:sz w:val="18"/>
        </w:rPr>
        <w:t xml:space="preserve"> and that they will not charge a fee for the deliver</w:t>
      </w:r>
      <w:r w:rsidR="004810DD">
        <w:rPr>
          <w:i/>
          <w:sz w:val="18"/>
        </w:rPr>
        <w:t>y</w:t>
      </w:r>
      <w:r>
        <w:rPr>
          <w:i/>
          <w:sz w:val="18"/>
        </w:rPr>
        <w:t xml:space="preserve"> of the waste to the site</w:t>
      </w:r>
      <w:r w:rsidR="004810DD">
        <w:rPr>
          <w:i/>
          <w:sz w:val="18"/>
        </w:rPr>
        <w:t>.</w:t>
      </w:r>
      <w:r>
        <w:rPr>
          <w:i/>
          <w:sz w:val="18"/>
        </w:rPr>
        <w:t>&gt;</w:t>
      </w:r>
    </w:p>
    <w:p w14:paraId="05EBA5C8" w14:textId="77777777" w:rsidR="00B9791F" w:rsidRDefault="00B9791F" w:rsidP="008B651E">
      <w:pPr>
        <w:pStyle w:val="textnormal"/>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532"/>
        <w:gridCol w:w="6504"/>
        <w:gridCol w:w="2090"/>
      </w:tblGrid>
      <w:tr w:rsidR="00ED5D08" w14:paraId="7D08F046" w14:textId="77777777" w:rsidTr="00FA5128">
        <w:trPr>
          <w:cantSplit/>
          <w:trHeight w:val="24"/>
        </w:trPr>
        <w:tc>
          <w:tcPr>
            <w:tcW w:w="6532" w:type="dxa"/>
          </w:tcPr>
          <w:p w14:paraId="3B943C10" w14:textId="77777777" w:rsidR="00ED5D08" w:rsidRPr="00174143" w:rsidRDefault="00ED5D08" w:rsidP="004F2767">
            <w:pPr>
              <w:spacing w:before="60" w:after="60"/>
              <w:jc w:val="both"/>
              <w:rPr>
                <w:noProof/>
                <w:szCs w:val="20"/>
              </w:rPr>
            </w:pPr>
            <w:r>
              <w:rPr>
                <w:noProof/>
                <w:szCs w:val="20"/>
              </w:rPr>
              <w:t>Site Name</w:t>
            </w:r>
          </w:p>
        </w:tc>
        <w:tc>
          <w:tcPr>
            <w:tcW w:w="6504" w:type="dxa"/>
          </w:tcPr>
          <w:p w14:paraId="2DF84002" w14:textId="77777777" w:rsidR="00ED5D08" w:rsidRPr="00174143" w:rsidRDefault="00ED5D08" w:rsidP="004F2767">
            <w:pPr>
              <w:spacing w:before="60" w:after="60"/>
              <w:jc w:val="both"/>
              <w:rPr>
                <w:noProof/>
                <w:szCs w:val="20"/>
              </w:rPr>
            </w:pPr>
            <w:r>
              <w:rPr>
                <w:noProof/>
                <w:szCs w:val="20"/>
              </w:rPr>
              <w:t>Address</w:t>
            </w:r>
          </w:p>
        </w:tc>
        <w:tc>
          <w:tcPr>
            <w:tcW w:w="2090" w:type="dxa"/>
          </w:tcPr>
          <w:p w14:paraId="27BC4753" w14:textId="25847EF7" w:rsidR="00ED5D08" w:rsidRPr="00174143" w:rsidRDefault="00ED5D08" w:rsidP="00ED5D08">
            <w:pPr>
              <w:spacing w:before="60" w:after="60"/>
              <w:rPr>
                <w:noProof/>
                <w:szCs w:val="20"/>
              </w:rPr>
            </w:pPr>
            <w:r>
              <w:rPr>
                <w:noProof/>
                <w:szCs w:val="20"/>
              </w:rPr>
              <w:t xml:space="preserve">Will delivery fee be </w:t>
            </w:r>
            <w:r w:rsidR="00A0143B">
              <w:rPr>
                <w:noProof/>
                <w:szCs w:val="20"/>
              </w:rPr>
              <w:t>c</w:t>
            </w:r>
            <w:r>
              <w:rPr>
                <w:noProof/>
                <w:szCs w:val="20"/>
              </w:rPr>
              <w:t>harged?</w:t>
            </w:r>
          </w:p>
        </w:tc>
      </w:tr>
      <w:tr w:rsidR="00ED5D08" w14:paraId="7916DBFE" w14:textId="77777777" w:rsidTr="00FA5128">
        <w:trPr>
          <w:cantSplit/>
          <w:trHeight w:val="24"/>
        </w:trPr>
        <w:tc>
          <w:tcPr>
            <w:tcW w:w="6532" w:type="dxa"/>
          </w:tcPr>
          <w:p w14:paraId="5AF6A550" w14:textId="5F9F7A27" w:rsidR="00ED5D08" w:rsidRDefault="00ED5D08" w:rsidP="004F2767">
            <w:pPr>
              <w:spacing w:before="60" w:after="60"/>
              <w:jc w:val="both"/>
              <w:rPr>
                <w:noProof/>
                <w:szCs w:val="20"/>
              </w:rPr>
            </w:pPr>
            <w:r>
              <w:rPr>
                <w:noProof/>
                <w:szCs w:val="20"/>
              </w:rPr>
              <w:fldChar w:fldCharType="begin">
                <w:ffData>
                  <w:name w:val="Text26"/>
                  <w:enabled/>
                  <w:calcOnExit w:val="0"/>
                  <w:textInput/>
                </w:ffData>
              </w:fldChar>
            </w:r>
            <w:bookmarkStart w:id="24" w:name="Text2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4"/>
          </w:p>
        </w:tc>
        <w:tc>
          <w:tcPr>
            <w:tcW w:w="6504" w:type="dxa"/>
          </w:tcPr>
          <w:p w14:paraId="45099135" w14:textId="1B4C9400" w:rsidR="00ED5D08" w:rsidRDefault="00ED5D08" w:rsidP="004F2767">
            <w:pPr>
              <w:spacing w:before="60" w:after="60"/>
              <w:jc w:val="both"/>
              <w:rPr>
                <w:noProof/>
                <w:szCs w:val="20"/>
              </w:rPr>
            </w:pPr>
            <w:r>
              <w:rPr>
                <w:noProof/>
                <w:szCs w:val="20"/>
              </w:rPr>
              <w:fldChar w:fldCharType="begin">
                <w:ffData>
                  <w:name w:val="Text32"/>
                  <w:enabled/>
                  <w:calcOnExit w:val="0"/>
                  <w:textInput/>
                </w:ffData>
              </w:fldChar>
            </w:r>
            <w:bookmarkStart w:id="25" w:name="Text32"/>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5"/>
          </w:p>
        </w:tc>
        <w:sdt>
          <w:sdtPr>
            <w:rPr>
              <w:noProof/>
              <w:szCs w:val="20"/>
            </w:rPr>
            <w:id w:val="-1446378741"/>
            <w:placeholder>
              <w:docPart w:val="4992EC51DFC3460685EE11D974819AEC"/>
            </w:placeholder>
            <w:showingPlcHdr/>
            <w:dropDownList>
              <w:listItem w:value="Choose an item."/>
              <w:listItem w:displayText="YES" w:value="YES"/>
              <w:listItem w:displayText="NO" w:value="NO"/>
            </w:dropDownList>
          </w:sdtPr>
          <w:sdtContent>
            <w:tc>
              <w:tcPr>
                <w:tcW w:w="2090" w:type="dxa"/>
              </w:tcPr>
              <w:p w14:paraId="1B146942" w14:textId="7192CCA3" w:rsidR="00ED5D08" w:rsidRDefault="00ED5D08" w:rsidP="00ED5D08">
                <w:pPr>
                  <w:spacing w:before="60" w:after="60"/>
                  <w:jc w:val="center"/>
                  <w:rPr>
                    <w:noProof/>
                    <w:szCs w:val="20"/>
                  </w:rPr>
                </w:pPr>
                <w:r w:rsidRPr="00107994">
                  <w:rPr>
                    <w:rStyle w:val="PlaceholderText"/>
                  </w:rPr>
                  <w:t>Choose an item.</w:t>
                </w:r>
              </w:p>
            </w:tc>
          </w:sdtContent>
        </w:sdt>
      </w:tr>
      <w:tr w:rsidR="00ED5D08" w14:paraId="36645E1A" w14:textId="77777777" w:rsidTr="00FA5128">
        <w:trPr>
          <w:cantSplit/>
          <w:trHeight w:val="24"/>
        </w:trPr>
        <w:tc>
          <w:tcPr>
            <w:tcW w:w="6532" w:type="dxa"/>
          </w:tcPr>
          <w:p w14:paraId="7D02A95D" w14:textId="0C4F9258" w:rsidR="00ED5D08" w:rsidRDefault="00ED5D08" w:rsidP="004F2767">
            <w:pPr>
              <w:spacing w:before="60" w:after="60"/>
              <w:jc w:val="both"/>
              <w:rPr>
                <w:noProof/>
                <w:szCs w:val="20"/>
              </w:rPr>
            </w:pPr>
            <w:r>
              <w:rPr>
                <w:noProof/>
                <w:szCs w:val="20"/>
              </w:rPr>
              <w:fldChar w:fldCharType="begin">
                <w:ffData>
                  <w:name w:val="Text27"/>
                  <w:enabled/>
                  <w:calcOnExit w:val="0"/>
                  <w:textInput/>
                </w:ffData>
              </w:fldChar>
            </w:r>
            <w:bookmarkStart w:id="26" w:name="Text2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6"/>
          </w:p>
        </w:tc>
        <w:tc>
          <w:tcPr>
            <w:tcW w:w="6504" w:type="dxa"/>
          </w:tcPr>
          <w:p w14:paraId="26F84F2E" w14:textId="4348862A" w:rsidR="00ED5D08" w:rsidRDefault="00ED5D08" w:rsidP="004F2767">
            <w:pPr>
              <w:spacing w:before="60" w:after="60"/>
              <w:jc w:val="both"/>
              <w:rPr>
                <w:noProof/>
                <w:szCs w:val="20"/>
              </w:rPr>
            </w:pPr>
            <w:r>
              <w:rPr>
                <w:noProof/>
                <w:szCs w:val="20"/>
              </w:rPr>
              <w:fldChar w:fldCharType="begin">
                <w:ffData>
                  <w:name w:val="Text33"/>
                  <w:enabled/>
                  <w:calcOnExit w:val="0"/>
                  <w:textInput/>
                </w:ffData>
              </w:fldChar>
            </w:r>
            <w:bookmarkStart w:id="27" w:name="Text33"/>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7"/>
          </w:p>
        </w:tc>
        <w:sdt>
          <w:sdtPr>
            <w:rPr>
              <w:noProof/>
              <w:szCs w:val="20"/>
            </w:rPr>
            <w:id w:val="-1815714141"/>
            <w:placeholder>
              <w:docPart w:val="5EE623969F584980BC999021C447E09A"/>
            </w:placeholder>
            <w:showingPlcHdr/>
            <w:dropDownList>
              <w:listItem w:value="Choose an item."/>
              <w:listItem w:displayText="YES" w:value="YES"/>
              <w:listItem w:displayText="NO" w:value="NO"/>
            </w:dropDownList>
          </w:sdtPr>
          <w:sdtContent>
            <w:tc>
              <w:tcPr>
                <w:tcW w:w="2090" w:type="dxa"/>
              </w:tcPr>
              <w:p w14:paraId="1F024D83" w14:textId="70C2FE85" w:rsidR="00ED5D08" w:rsidRDefault="00ED5D08" w:rsidP="00ED5D08">
                <w:pPr>
                  <w:spacing w:before="60" w:after="60"/>
                  <w:jc w:val="center"/>
                  <w:rPr>
                    <w:noProof/>
                    <w:szCs w:val="20"/>
                  </w:rPr>
                </w:pPr>
                <w:r w:rsidRPr="00107994">
                  <w:rPr>
                    <w:rStyle w:val="PlaceholderText"/>
                  </w:rPr>
                  <w:t>Choose an item.</w:t>
                </w:r>
              </w:p>
            </w:tc>
          </w:sdtContent>
        </w:sdt>
      </w:tr>
      <w:tr w:rsidR="00ED5D08" w14:paraId="080164DB" w14:textId="77777777" w:rsidTr="00FA5128">
        <w:trPr>
          <w:cantSplit/>
          <w:trHeight w:val="24"/>
        </w:trPr>
        <w:tc>
          <w:tcPr>
            <w:tcW w:w="6532" w:type="dxa"/>
          </w:tcPr>
          <w:p w14:paraId="7B3735B5" w14:textId="71663F00" w:rsidR="00ED5D08" w:rsidRDefault="00ED5D08" w:rsidP="004F2767">
            <w:pPr>
              <w:spacing w:before="60" w:after="60"/>
              <w:jc w:val="both"/>
              <w:rPr>
                <w:noProof/>
                <w:szCs w:val="20"/>
              </w:rPr>
            </w:pPr>
            <w:r>
              <w:rPr>
                <w:noProof/>
                <w:szCs w:val="20"/>
              </w:rPr>
              <w:fldChar w:fldCharType="begin">
                <w:ffData>
                  <w:name w:val="Text28"/>
                  <w:enabled/>
                  <w:calcOnExit w:val="0"/>
                  <w:textInput/>
                </w:ffData>
              </w:fldChar>
            </w:r>
            <w:bookmarkStart w:id="28" w:name="Text28"/>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8"/>
          </w:p>
        </w:tc>
        <w:tc>
          <w:tcPr>
            <w:tcW w:w="6504" w:type="dxa"/>
          </w:tcPr>
          <w:p w14:paraId="10145160" w14:textId="0573A52A" w:rsidR="00ED5D08" w:rsidRDefault="00ED5D08" w:rsidP="004F2767">
            <w:pPr>
              <w:spacing w:before="60" w:after="60"/>
              <w:jc w:val="both"/>
              <w:rPr>
                <w:noProof/>
                <w:szCs w:val="20"/>
              </w:rPr>
            </w:pPr>
            <w:r>
              <w:rPr>
                <w:noProof/>
                <w:szCs w:val="20"/>
              </w:rPr>
              <w:fldChar w:fldCharType="begin">
                <w:ffData>
                  <w:name w:val="Text34"/>
                  <w:enabled/>
                  <w:calcOnExit w:val="0"/>
                  <w:textInput/>
                </w:ffData>
              </w:fldChar>
            </w:r>
            <w:bookmarkStart w:id="29" w:name="Text34"/>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29"/>
          </w:p>
        </w:tc>
        <w:sdt>
          <w:sdtPr>
            <w:rPr>
              <w:noProof/>
              <w:szCs w:val="20"/>
            </w:rPr>
            <w:id w:val="-140499129"/>
            <w:placeholder>
              <w:docPart w:val="3F0A9CE777B34B0FAD25BFBEC6277C45"/>
            </w:placeholder>
            <w:showingPlcHdr/>
            <w:dropDownList>
              <w:listItem w:value="Choose an item."/>
              <w:listItem w:displayText="YES" w:value="YES"/>
              <w:listItem w:displayText="NO" w:value="NO"/>
            </w:dropDownList>
          </w:sdtPr>
          <w:sdtContent>
            <w:tc>
              <w:tcPr>
                <w:tcW w:w="2090" w:type="dxa"/>
              </w:tcPr>
              <w:p w14:paraId="768283A6" w14:textId="0B5FF94E" w:rsidR="00ED5D08" w:rsidRDefault="00ED5D08" w:rsidP="00ED5D08">
                <w:pPr>
                  <w:spacing w:before="60" w:after="60"/>
                  <w:jc w:val="center"/>
                  <w:rPr>
                    <w:noProof/>
                    <w:szCs w:val="20"/>
                  </w:rPr>
                </w:pPr>
                <w:r w:rsidRPr="00107994">
                  <w:rPr>
                    <w:rStyle w:val="PlaceholderText"/>
                  </w:rPr>
                  <w:t>Choose an item.</w:t>
                </w:r>
              </w:p>
            </w:tc>
          </w:sdtContent>
        </w:sdt>
      </w:tr>
      <w:tr w:rsidR="00ED5D08" w14:paraId="15EDB7B0" w14:textId="77777777" w:rsidTr="00FA5128">
        <w:trPr>
          <w:cantSplit/>
          <w:trHeight w:val="24"/>
        </w:trPr>
        <w:tc>
          <w:tcPr>
            <w:tcW w:w="6532" w:type="dxa"/>
          </w:tcPr>
          <w:p w14:paraId="28D91B69" w14:textId="4B82BA3B" w:rsidR="00ED5D08" w:rsidRDefault="00ED5D08" w:rsidP="004F2767">
            <w:pPr>
              <w:spacing w:before="60" w:after="60"/>
              <w:jc w:val="both"/>
              <w:rPr>
                <w:noProof/>
                <w:szCs w:val="20"/>
              </w:rPr>
            </w:pPr>
            <w:r>
              <w:rPr>
                <w:noProof/>
                <w:szCs w:val="20"/>
              </w:rPr>
              <w:fldChar w:fldCharType="begin">
                <w:ffData>
                  <w:name w:val="Text29"/>
                  <w:enabled/>
                  <w:calcOnExit w:val="0"/>
                  <w:textInput/>
                </w:ffData>
              </w:fldChar>
            </w:r>
            <w:bookmarkStart w:id="30" w:name="Text2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0"/>
          </w:p>
        </w:tc>
        <w:tc>
          <w:tcPr>
            <w:tcW w:w="6504" w:type="dxa"/>
          </w:tcPr>
          <w:p w14:paraId="2BFD62F6" w14:textId="4E97AF71" w:rsidR="00ED5D08" w:rsidRDefault="00ED5D08" w:rsidP="004F2767">
            <w:pPr>
              <w:spacing w:before="60" w:after="60"/>
              <w:jc w:val="both"/>
              <w:rPr>
                <w:noProof/>
                <w:szCs w:val="20"/>
              </w:rPr>
            </w:pPr>
            <w:r>
              <w:rPr>
                <w:noProof/>
                <w:szCs w:val="20"/>
              </w:rPr>
              <w:fldChar w:fldCharType="begin">
                <w:ffData>
                  <w:name w:val="Text35"/>
                  <w:enabled/>
                  <w:calcOnExit w:val="0"/>
                  <w:textInput/>
                </w:ffData>
              </w:fldChar>
            </w:r>
            <w:bookmarkStart w:id="31" w:name="Text35"/>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1"/>
          </w:p>
        </w:tc>
        <w:sdt>
          <w:sdtPr>
            <w:rPr>
              <w:noProof/>
              <w:szCs w:val="20"/>
            </w:rPr>
            <w:id w:val="-1218965316"/>
            <w:placeholder>
              <w:docPart w:val="D08C7E7B401F4F1F882BD4605EAD4224"/>
            </w:placeholder>
            <w:showingPlcHdr/>
            <w:dropDownList>
              <w:listItem w:value="Choose an item."/>
              <w:listItem w:displayText="YES" w:value="YES"/>
              <w:listItem w:displayText="NO" w:value="NO"/>
            </w:dropDownList>
          </w:sdtPr>
          <w:sdtContent>
            <w:tc>
              <w:tcPr>
                <w:tcW w:w="2090" w:type="dxa"/>
              </w:tcPr>
              <w:p w14:paraId="32CA4CB6" w14:textId="299A73D4" w:rsidR="00ED5D08" w:rsidRDefault="00ED5D08" w:rsidP="00ED5D08">
                <w:pPr>
                  <w:spacing w:before="60" w:after="60"/>
                  <w:jc w:val="center"/>
                  <w:rPr>
                    <w:noProof/>
                    <w:szCs w:val="20"/>
                  </w:rPr>
                </w:pPr>
                <w:r w:rsidRPr="00107994">
                  <w:rPr>
                    <w:rStyle w:val="PlaceholderText"/>
                  </w:rPr>
                  <w:t>Choose an item.</w:t>
                </w:r>
              </w:p>
            </w:tc>
          </w:sdtContent>
        </w:sdt>
      </w:tr>
      <w:tr w:rsidR="00ED5D08" w14:paraId="4C5A9F09" w14:textId="77777777" w:rsidTr="00FA5128">
        <w:trPr>
          <w:cantSplit/>
          <w:trHeight w:val="24"/>
        </w:trPr>
        <w:tc>
          <w:tcPr>
            <w:tcW w:w="6532" w:type="dxa"/>
          </w:tcPr>
          <w:p w14:paraId="158F827A" w14:textId="0A57E729" w:rsidR="00ED5D08" w:rsidRDefault="00ED5D08" w:rsidP="004F2767">
            <w:pPr>
              <w:spacing w:before="60" w:after="60"/>
              <w:jc w:val="both"/>
              <w:rPr>
                <w:noProof/>
                <w:szCs w:val="20"/>
              </w:rPr>
            </w:pPr>
            <w:r>
              <w:rPr>
                <w:noProof/>
                <w:szCs w:val="20"/>
              </w:rPr>
              <w:fldChar w:fldCharType="begin">
                <w:ffData>
                  <w:name w:val="Text30"/>
                  <w:enabled/>
                  <w:calcOnExit w:val="0"/>
                  <w:textInput/>
                </w:ffData>
              </w:fldChar>
            </w:r>
            <w:bookmarkStart w:id="32" w:name="Text30"/>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2"/>
          </w:p>
        </w:tc>
        <w:tc>
          <w:tcPr>
            <w:tcW w:w="6504" w:type="dxa"/>
          </w:tcPr>
          <w:p w14:paraId="3D8D3EB7" w14:textId="5467D47E" w:rsidR="00ED5D08" w:rsidRDefault="00ED5D08" w:rsidP="004F2767">
            <w:pPr>
              <w:spacing w:before="60" w:after="60"/>
              <w:jc w:val="both"/>
              <w:rPr>
                <w:noProof/>
                <w:szCs w:val="20"/>
              </w:rPr>
            </w:pPr>
            <w:r>
              <w:rPr>
                <w:noProof/>
                <w:szCs w:val="20"/>
              </w:rPr>
              <w:fldChar w:fldCharType="begin">
                <w:ffData>
                  <w:name w:val="Text36"/>
                  <w:enabled/>
                  <w:calcOnExit w:val="0"/>
                  <w:textInput/>
                </w:ffData>
              </w:fldChar>
            </w:r>
            <w:bookmarkStart w:id="33" w:name="Text36"/>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3"/>
          </w:p>
        </w:tc>
        <w:sdt>
          <w:sdtPr>
            <w:rPr>
              <w:noProof/>
              <w:szCs w:val="20"/>
            </w:rPr>
            <w:id w:val="-1759048948"/>
            <w:placeholder>
              <w:docPart w:val="F0D66D881A2646BEAED439B0CDC40A76"/>
            </w:placeholder>
            <w:showingPlcHdr/>
            <w:dropDownList>
              <w:listItem w:value="Choose an item."/>
              <w:listItem w:displayText="YES" w:value="YES"/>
              <w:listItem w:displayText="NO" w:value="NO"/>
            </w:dropDownList>
          </w:sdtPr>
          <w:sdtContent>
            <w:tc>
              <w:tcPr>
                <w:tcW w:w="2090" w:type="dxa"/>
              </w:tcPr>
              <w:p w14:paraId="6EABB564" w14:textId="10C9ACBC" w:rsidR="00ED5D08" w:rsidRDefault="00ED5D08" w:rsidP="00ED5D08">
                <w:pPr>
                  <w:spacing w:before="60" w:after="60"/>
                  <w:jc w:val="center"/>
                  <w:rPr>
                    <w:noProof/>
                    <w:szCs w:val="20"/>
                  </w:rPr>
                </w:pPr>
                <w:r w:rsidRPr="00107994">
                  <w:rPr>
                    <w:rStyle w:val="PlaceholderText"/>
                  </w:rPr>
                  <w:t>Choose an item.</w:t>
                </w:r>
              </w:p>
            </w:tc>
          </w:sdtContent>
        </w:sdt>
      </w:tr>
      <w:tr w:rsidR="00ED5D08" w14:paraId="39395465" w14:textId="77777777" w:rsidTr="00FA5128">
        <w:trPr>
          <w:cantSplit/>
          <w:trHeight w:val="24"/>
        </w:trPr>
        <w:tc>
          <w:tcPr>
            <w:tcW w:w="6532" w:type="dxa"/>
          </w:tcPr>
          <w:p w14:paraId="61B3605E" w14:textId="52D77909" w:rsidR="00ED5D08" w:rsidRDefault="00ED5D08" w:rsidP="004F2767">
            <w:pPr>
              <w:spacing w:before="60" w:after="60"/>
              <w:jc w:val="both"/>
              <w:rPr>
                <w:noProof/>
                <w:szCs w:val="20"/>
              </w:rPr>
            </w:pPr>
            <w:r>
              <w:rPr>
                <w:noProof/>
                <w:szCs w:val="20"/>
              </w:rPr>
              <w:fldChar w:fldCharType="begin">
                <w:ffData>
                  <w:name w:val="Text31"/>
                  <w:enabled/>
                  <w:calcOnExit w:val="0"/>
                  <w:textInput/>
                </w:ffData>
              </w:fldChar>
            </w:r>
            <w:bookmarkStart w:id="34" w:name="Text31"/>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4"/>
          </w:p>
        </w:tc>
        <w:tc>
          <w:tcPr>
            <w:tcW w:w="6504" w:type="dxa"/>
          </w:tcPr>
          <w:p w14:paraId="3984CF64" w14:textId="66ABACB2" w:rsidR="00ED5D08" w:rsidRDefault="00ED5D08" w:rsidP="004F2767">
            <w:pPr>
              <w:spacing w:before="60" w:after="60"/>
              <w:jc w:val="both"/>
              <w:rPr>
                <w:noProof/>
                <w:szCs w:val="20"/>
              </w:rPr>
            </w:pPr>
            <w:r>
              <w:rPr>
                <w:noProof/>
                <w:szCs w:val="20"/>
              </w:rPr>
              <w:fldChar w:fldCharType="begin">
                <w:ffData>
                  <w:name w:val="Text37"/>
                  <w:enabled/>
                  <w:calcOnExit w:val="0"/>
                  <w:textInput/>
                </w:ffData>
              </w:fldChar>
            </w:r>
            <w:bookmarkStart w:id="35" w:name="Text37"/>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35"/>
          </w:p>
        </w:tc>
        <w:sdt>
          <w:sdtPr>
            <w:rPr>
              <w:noProof/>
              <w:szCs w:val="20"/>
            </w:rPr>
            <w:id w:val="-825357036"/>
            <w:placeholder>
              <w:docPart w:val="D7671BF77EF744C2822AA4DD1ED230F9"/>
            </w:placeholder>
            <w:showingPlcHdr/>
            <w:dropDownList>
              <w:listItem w:value="Choose an item."/>
              <w:listItem w:displayText="YES" w:value="YES"/>
              <w:listItem w:displayText="NO" w:value="NO"/>
            </w:dropDownList>
          </w:sdtPr>
          <w:sdtContent>
            <w:tc>
              <w:tcPr>
                <w:tcW w:w="2090" w:type="dxa"/>
              </w:tcPr>
              <w:p w14:paraId="3714EF9E" w14:textId="7DD236F9" w:rsidR="00ED5D08" w:rsidRDefault="00ED5D08" w:rsidP="00ED5D08">
                <w:pPr>
                  <w:spacing w:before="60" w:after="60"/>
                  <w:jc w:val="center"/>
                  <w:rPr>
                    <w:noProof/>
                    <w:szCs w:val="20"/>
                  </w:rPr>
                </w:pPr>
                <w:r w:rsidRPr="00107994">
                  <w:rPr>
                    <w:rStyle w:val="PlaceholderText"/>
                  </w:rPr>
                  <w:t>Choose an item.</w:t>
                </w:r>
              </w:p>
            </w:tc>
          </w:sdtContent>
        </w:sdt>
      </w:tr>
    </w:tbl>
    <w:p w14:paraId="656E0558" w14:textId="77777777" w:rsidR="008B651E" w:rsidRDefault="008B651E" w:rsidP="001E22AB">
      <w:pPr>
        <w:pStyle w:val="ListParagraph"/>
        <w:spacing w:before="360" w:after="120"/>
        <w:ind w:left="425"/>
        <w:rPr>
          <w:rFonts w:ascii="Arial Bold" w:hAnsi="Arial Bold"/>
          <w:b/>
          <w:sz w:val="22"/>
          <w:szCs w:val="22"/>
        </w:rPr>
        <w:sectPr w:rsidR="008B651E" w:rsidSect="001E22AB">
          <w:headerReference w:type="first" r:id="rId16"/>
          <w:pgSz w:w="16838" w:h="11906" w:orient="landscape" w:code="9"/>
          <w:pgMar w:top="1134" w:right="851" w:bottom="851" w:left="851" w:header="567" w:footer="567" w:gutter="0"/>
          <w:cols w:space="708"/>
          <w:docGrid w:linePitch="360"/>
        </w:sectPr>
      </w:pPr>
    </w:p>
    <w:p w14:paraId="06A68D6E" w14:textId="46D5CD8A" w:rsidR="00C7638F" w:rsidRDefault="00C7638F" w:rsidP="00C440AE">
      <w:pPr>
        <w:pStyle w:val="ListParagraph"/>
        <w:numPr>
          <w:ilvl w:val="0"/>
          <w:numId w:val="35"/>
        </w:numPr>
        <w:spacing w:before="360" w:after="120"/>
        <w:ind w:left="425" w:hanging="425"/>
        <w:jc w:val="both"/>
        <w:rPr>
          <w:rFonts w:ascii="Arial Bold" w:hAnsi="Arial Bold"/>
          <w:b/>
          <w:sz w:val="22"/>
          <w:szCs w:val="22"/>
        </w:rPr>
      </w:pPr>
      <w:bookmarkStart w:id="36" w:name="_Toc447633914"/>
      <w:r w:rsidRPr="004111D4">
        <w:rPr>
          <w:rFonts w:ascii="Arial Bold" w:hAnsi="Arial Bold"/>
          <w:b/>
          <w:sz w:val="22"/>
          <w:szCs w:val="22"/>
        </w:rPr>
        <w:lastRenderedPageBreak/>
        <w:t>Declaration</w:t>
      </w:r>
      <w:bookmarkEnd w:id="36"/>
      <w:r w:rsidR="00F642B9">
        <w:rPr>
          <w:rFonts w:ascii="Arial Bold" w:hAnsi="Arial Bold"/>
          <w:b/>
          <w:sz w:val="22"/>
          <w:szCs w:val="22"/>
        </w:rPr>
        <w:t xml:space="preserve"> by chief executive of local government</w:t>
      </w:r>
    </w:p>
    <w:p w14:paraId="3E8C6A16" w14:textId="2031DCAF" w:rsidR="004111D4" w:rsidRPr="00F642B9" w:rsidRDefault="004111D4" w:rsidP="00C440AE">
      <w:pPr>
        <w:spacing w:after="120" w:line="280" w:lineRule="exact"/>
        <w:jc w:val="both"/>
        <w:rPr>
          <w:rFonts w:ascii="Arial Bold" w:hAnsi="Arial Bold"/>
          <w:b/>
          <w:bCs/>
          <w:i/>
          <w:iCs/>
          <w:szCs w:val="22"/>
        </w:rPr>
      </w:pPr>
      <w:r w:rsidRPr="00FA5128">
        <w:rPr>
          <w:b/>
          <w:bCs/>
          <w:i/>
          <w:iCs/>
          <w:sz w:val="18"/>
        </w:rPr>
        <w:t>&lt;N</w:t>
      </w:r>
      <w:r w:rsidR="00C34C4D" w:rsidRPr="00FA5128">
        <w:rPr>
          <w:b/>
          <w:bCs/>
          <w:i/>
          <w:iCs/>
          <w:sz w:val="18"/>
        </w:rPr>
        <w:t>OTE</w:t>
      </w:r>
      <w:r w:rsidRPr="00FA5128">
        <w:rPr>
          <w:b/>
          <w:bCs/>
          <w:i/>
          <w:iCs/>
          <w:sz w:val="18"/>
        </w:rPr>
        <w:t xml:space="preserve">: </w:t>
      </w:r>
      <w:r w:rsidR="00431129" w:rsidRPr="00FA5128">
        <w:rPr>
          <w:b/>
          <w:bCs/>
          <w:i/>
          <w:iCs/>
          <w:sz w:val="18"/>
        </w:rPr>
        <w:t xml:space="preserve">This section </w:t>
      </w:r>
      <w:r w:rsidR="00F642B9">
        <w:rPr>
          <w:b/>
          <w:bCs/>
          <w:i/>
          <w:iCs/>
          <w:sz w:val="18"/>
        </w:rPr>
        <w:t>must</w:t>
      </w:r>
      <w:r w:rsidR="00431129" w:rsidRPr="00FA5128">
        <w:rPr>
          <w:b/>
          <w:bCs/>
          <w:i/>
          <w:iCs/>
          <w:sz w:val="18"/>
        </w:rPr>
        <w:t xml:space="preserve"> be completed by the </w:t>
      </w:r>
      <w:r w:rsidR="008A1FDD" w:rsidRPr="00FA5128">
        <w:rPr>
          <w:b/>
          <w:bCs/>
          <w:i/>
          <w:iCs/>
          <w:sz w:val="18"/>
        </w:rPr>
        <w:t>chief executive</w:t>
      </w:r>
      <w:r w:rsidR="00B21897" w:rsidRPr="00FA5128">
        <w:rPr>
          <w:b/>
          <w:bCs/>
          <w:i/>
          <w:iCs/>
          <w:sz w:val="18"/>
        </w:rPr>
        <w:t xml:space="preserve"> officer of a local government</w:t>
      </w:r>
      <w:r w:rsidR="00D90980" w:rsidRPr="00FA5128">
        <w:rPr>
          <w:b/>
          <w:bCs/>
          <w:i/>
          <w:iCs/>
          <w:sz w:val="18"/>
        </w:rPr>
        <w:t>.</w:t>
      </w:r>
      <w:r w:rsidRPr="00FA5128">
        <w:rPr>
          <w:b/>
          <w:bCs/>
          <w:i/>
          <w:iCs/>
          <w:sz w:val="18"/>
        </w:rPr>
        <w:t>&gt;</w:t>
      </w:r>
    </w:p>
    <w:p w14:paraId="2BCE9F84" w14:textId="4DD64992" w:rsidR="005C009F" w:rsidRPr="00C440AE" w:rsidRDefault="00462C13" w:rsidP="00C440AE">
      <w:pPr>
        <w:pStyle w:val="bullet1"/>
        <w:keepLines/>
        <w:jc w:val="both"/>
      </w:pPr>
      <w:r>
        <w:t xml:space="preserve">This </w:t>
      </w:r>
      <w:r w:rsidR="00B21897">
        <w:t>completed proforma is to notify the chief executive</w:t>
      </w:r>
      <w:bookmarkStart w:id="37" w:name="_Ref99021841"/>
      <w:r w:rsidR="002602FF">
        <w:rPr>
          <w:rStyle w:val="FootnoteReference"/>
        </w:rPr>
        <w:footnoteReference w:id="3"/>
      </w:r>
      <w:bookmarkEnd w:id="37"/>
      <w:r w:rsidR="00B21897">
        <w:t xml:space="preserve"> of the </w:t>
      </w:r>
      <w:r w:rsidR="00FE73DF" w:rsidRPr="00FE73DF">
        <w:t xml:space="preserve">Department of Environment, Science and </w:t>
      </w:r>
      <w:proofErr w:type="spellStart"/>
      <w:r w:rsidR="00FE73DF" w:rsidRPr="00FE73DF">
        <w:t>Innovation</w:t>
      </w:r>
      <w:r w:rsidR="00B21897">
        <w:t>of</w:t>
      </w:r>
      <w:proofErr w:type="spellEnd"/>
      <w:r w:rsidR="00B21897">
        <w:t xml:space="preserve"> a serious local event and that an exemption from the levy on types of waste generated </w:t>
      </w:r>
      <w:proofErr w:type="gramStart"/>
      <w:r w:rsidR="00B21897">
        <w:t>as a result of</w:t>
      </w:r>
      <w:proofErr w:type="gramEnd"/>
      <w:r w:rsidR="00B21897">
        <w:t xml:space="preserve"> the serious local event and delivered to the waste disposal sites listed above should be allowed</w:t>
      </w:r>
      <w:r w:rsidR="005C009F" w:rsidRPr="00C440AE">
        <w:t>.</w:t>
      </w:r>
    </w:p>
    <w:p w14:paraId="30CA5668" w14:textId="77777777" w:rsidR="005C009F" w:rsidRDefault="005C009F" w:rsidP="00C440AE">
      <w:pPr>
        <w:pStyle w:val="bullet1"/>
        <w:keepLines/>
        <w:jc w:val="both"/>
      </w:pPr>
      <w:r>
        <w:t>I do solemnly and sincerely declare that the information provided is true and correct to the best of my knowledge.</w:t>
      </w:r>
    </w:p>
    <w:p w14:paraId="5D61AA3F" w14:textId="77777777" w:rsidR="004111D4" w:rsidRPr="004111D4" w:rsidRDefault="004111D4" w:rsidP="00C440AE">
      <w:pPr>
        <w:pStyle w:val="bullet1"/>
        <w:jc w:val="both"/>
      </w:pPr>
      <w:r w:rsidRPr="004111D4">
        <w:t>I understand that it is an offence under section</w:t>
      </w:r>
      <w:r w:rsidR="005C27FF">
        <w:t>s 265 and</w:t>
      </w:r>
      <w:r w:rsidRPr="004111D4">
        <w:t xml:space="preserve"> 265</w:t>
      </w:r>
      <w:r w:rsidR="00EB4743">
        <w:t>A</w:t>
      </w:r>
      <w:r w:rsidRPr="004111D4">
        <w:t xml:space="preserve"> of the </w:t>
      </w:r>
      <w:r w:rsidRPr="002A466C">
        <w:rPr>
          <w:i/>
        </w:rPr>
        <w:t>Waste Reduction and Recycling Act 2011</w:t>
      </w:r>
      <w:r>
        <w:t xml:space="preserve"> </w:t>
      </w:r>
      <w:r w:rsidRPr="004111D4">
        <w:t xml:space="preserve">to give to the </w:t>
      </w:r>
      <w:r w:rsidR="0010787A">
        <w:t>chief executive</w:t>
      </w:r>
      <w:r w:rsidRPr="004111D4">
        <w:t xml:space="preserve"> </w:t>
      </w:r>
      <w:r w:rsidR="009441CF">
        <w:t xml:space="preserve">information, or </w:t>
      </w:r>
      <w:r w:rsidRPr="004111D4">
        <w:t>a document containing information that I know to be false, misleading or incomplete in a material particular.</w:t>
      </w:r>
    </w:p>
    <w:p w14:paraId="06CD2442" w14:textId="3997FF24" w:rsidR="00C7638F" w:rsidRDefault="005C009F" w:rsidP="00C440AE">
      <w:pPr>
        <w:pStyle w:val="bullet1"/>
        <w:keepNext/>
        <w:keepLines/>
        <w:jc w:val="both"/>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p w14:paraId="1723CB4B" w14:textId="30D14E7E" w:rsidR="00B21897" w:rsidRDefault="00B21897" w:rsidP="00C440AE">
      <w:pPr>
        <w:pStyle w:val="bullet1"/>
        <w:keepNext/>
        <w:keepLines/>
        <w:jc w:val="both"/>
      </w:pPr>
      <w:r>
        <w:t>I understand that the chief executive</w:t>
      </w:r>
      <w:r w:rsidR="002602FF">
        <w:fldChar w:fldCharType="begin"/>
      </w:r>
      <w:r w:rsidR="002602FF">
        <w:instrText xml:space="preserve"> NOTEREF _Ref99021841 \f \h </w:instrText>
      </w:r>
      <w:r w:rsidR="002602FF">
        <w:fldChar w:fldCharType="separate"/>
      </w:r>
      <w:r w:rsidR="002602FF" w:rsidRPr="002602FF">
        <w:rPr>
          <w:rStyle w:val="FootnoteReference"/>
        </w:rPr>
        <w:t>2</w:t>
      </w:r>
      <w:r w:rsidR="002602FF">
        <w:fldChar w:fldCharType="end"/>
      </w:r>
      <w:r>
        <w:t xml:space="preserve"> of the </w:t>
      </w:r>
      <w:r w:rsidR="00FE73DF" w:rsidRPr="00FE73DF">
        <w:t xml:space="preserve">Department of Environment, </w:t>
      </w:r>
      <w:proofErr w:type="gramStart"/>
      <w:r w:rsidR="00FE73DF" w:rsidRPr="00FE73DF">
        <w:t>Science</w:t>
      </w:r>
      <w:proofErr w:type="gramEnd"/>
      <w:r w:rsidR="00FE73DF" w:rsidRPr="00FE73DF">
        <w:t xml:space="preserve"> and Innovation</w:t>
      </w:r>
      <w:r w:rsidR="00FE73DF">
        <w:t xml:space="preserve"> </w:t>
      </w:r>
      <w:r w:rsidR="00176E13">
        <w:t xml:space="preserve">under section 27B of the </w:t>
      </w:r>
      <w:r w:rsidR="00176E13">
        <w:rPr>
          <w:i/>
          <w:iCs/>
        </w:rPr>
        <w:t xml:space="preserve">Waste Reduction and </w:t>
      </w:r>
      <w:r w:rsidR="00AE1132">
        <w:rPr>
          <w:i/>
          <w:iCs/>
        </w:rPr>
        <w:t>Recycling</w:t>
      </w:r>
      <w:r w:rsidR="00176E13">
        <w:rPr>
          <w:i/>
          <w:iCs/>
        </w:rPr>
        <w:t xml:space="preserve"> Act 2011 </w:t>
      </w:r>
      <w:r>
        <w:t xml:space="preserve">can declare limits </w:t>
      </w:r>
      <w:r w:rsidR="00A0143B">
        <w:t>in relation to the serious local event waste by a declaration published on the department’s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324"/>
        <w:gridCol w:w="4587"/>
      </w:tblGrid>
      <w:tr w:rsidR="00C440AE" w14:paraId="6C6925A3" w14:textId="77777777" w:rsidTr="00FA5128">
        <w:trPr>
          <w:cantSplit/>
          <w:trHeight w:val="173"/>
        </w:trPr>
        <w:tc>
          <w:tcPr>
            <w:tcW w:w="5324" w:type="dxa"/>
          </w:tcPr>
          <w:p w14:paraId="06F4A4A3" w14:textId="43E8D77A" w:rsidR="00C440AE" w:rsidRDefault="00C440AE" w:rsidP="00A37611">
            <w:pPr>
              <w:pStyle w:val="tableheading"/>
              <w:spacing w:before="60" w:after="60"/>
              <w:jc w:val="both"/>
            </w:pPr>
            <w:r>
              <w:t>FULL NAME</w:t>
            </w:r>
            <w:r w:rsidR="00F642B9">
              <w:t xml:space="preserve"> of chief executive of local government</w:t>
            </w:r>
          </w:p>
          <w:p w14:paraId="725CBE94" w14:textId="77777777" w:rsidR="00C440AE" w:rsidRDefault="00C440AE" w:rsidP="00A37611">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87" w:type="dxa"/>
          </w:tcPr>
          <w:p w14:paraId="6B082AE6" w14:textId="77777777" w:rsidR="00C440AE" w:rsidRDefault="00C440AE" w:rsidP="00A37611">
            <w:pPr>
              <w:pStyle w:val="tableheading"/>
              <w:spacing w:before="60" w:after="60"/>
              <w:jc w:val="both"/>
            </w:pPr>
            <w:r>
              <w:t>POSITION</w:t>
            </w:r>
          </w:p>
          <w:p w14:paraId="3362B291" w14:textId="77777777" w:rsidR="00C440AE" w:rsidRDefault="00C440AE" w:rsidP="00A37611">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AE" w14:paraId="30DCF9BD" w14:textId="77777777" w:rsidTr="00FA5128">
        <w:trPr>
          <w:cantSplit/>
          <w:trHeight w:val="589"/>
        </w:trPr>
        <w:tc>
          <w:tcPr>
            <w:tcW w:w="5324" w:type="dxa"/>
            <w:tcBorders>
              <w:bottom w:val="single" w:sz="4" w:space="0" w:color="auto"/>
            </w:tcBorders>
          </w:tcPr>
          <w:p w14:paraId="18D5CA90" w14:textId="77777777" w:rsidR="00C440AE" w:rsidRDefault="00C440AE" w:rsidP="00A37611">
            <w:pPr>
              <w:pStyle w:val="tableheading"/>
              <w:spacing w:before="60" w:after="60"/>
              <w:jc w:val="both"/>
            </w:pPr>
            <w:r>
              <w:t>SIGNATURE</w:t>
            </w:r>
          </w:p>
        </w:tc>
        <w:tc>
          <w:tcPr>
            <w:tcW w:w="4587" w:type="dxa"/>
            <w:tcBorders>
              <w:bottom w:val="single" w:sz="4" w:space="0" w:color="auto"/>
            </w:tcBorders>
          </w:tcPr>
          <w:p w14:paraId="5CC8C2F6" w14:textId="77777777" w:rsidR="00C440AE" w:rsidRDefault="00C440AE" w:rsidP="00A37611">
            <w:pPr>
              <w:pStyle w:val="tableheading"/>
              <w:spacing w:before="60" w:after="60"/>
              <w:jc w:val="both"/>
            </w:pPr>
            <w:r>
              <w:t>DATE</w:t>
            </w:r>
          </w:p>
          <w:sdt>
            <w:sdtPr>
              <w:id w:val="34778015"/>
              <w:placeholder>
                <w:docPart w:val="DefaultPlaceholder_-1854013437"/>
              </w:placeholder>
              <w:showingPlcHdr/>
              <w:date>
                <w:dateFormat w:val="d/MM/yyyy"/>
                <w:lid w:val="en-AU"/>
                <w:storeMappedDataAs w:val="dateTime"/>
                <w:calendar w:val="gregorian"/>
              </w:date>
            </w:sdtPr>
            <w:sdtContent>
              <w:p w14:paraId="1CEC509B" w14:textId="2C5AC147" w:rsidR="00C440AE" w:rsidRDefault="008A1FDD" w:rsidP="00A37611">
                <w:pPr>
                  <w:spacing w:before="60" w:after="60"/>
                  <w:jc w:val="both"/>
                </w:pPr>
                <w:r w:rsidRPr="00107994">
                  <w:rPr>
                    <w:rStyle w:val="PlaceholderText"/>
                  </w:rPr>
                  <w:t>Click or tap to enter a date.</w:t>
                </w:r>
              </w:p>
            </w:sdtContent>
          </w:sdt>
        </w:tc>
      </w:tr>
    </w:tbl>
    <w:p w14:paraId="4E938C0C" w14:textId="4C25BB65" w:rsidR="003C08FD" w:rsidRPr="00CF7438" w:rsidRDefault="003C08FD" w:rsidP="00BB12EC">
      <w:pPr>
        <w:pStyle w:val="textnormal"/>
        <w:spacing w:before="240"/>
        <w:jc w:val="both"/>
        <w:rPr>
          <w:b/>
          <w:lang w:val="en-US"/>
        </w:rPr>
      </w:pPr>
      <w:r w:rsidRPr="00CF7438">
        <w:rPr>
          <w:b/>
          <w:lang w:val="en-US"/>
        </w:rPr>
        <w:t xml:space="preserve">Please submit this completed </w:t>
      </w:r>
      <w:r w:rsidR="008A1FDD">
        <w:rPr>
          <w:b/>
          <w:lang w:val="en-US"/>
        </w:rPr>
        <w:t>proforma</w:t>
      </w:r>
      <w:r w:rsidRPr="00CF7438">
        <w:rPr>
          <w:b/>
          <w:lang w:val="en-US"/>
        </w:rPr>
        <w:t xml:space="preserve"> and </w:t>
      </w:r>
      <w:r w:rsidR="008A1FDD">
        <w:rPr>
          <w:b/>
          <w:lang w:val="en-US"/>
        </w:rPr>
        <w:t xml:space="preserve">any </w:t>
      </w:r>
      <w:r w:rsidRPr="00CF7438">
        <w:rPr>
          <w:b/>
          <w:lang w:val="en-US"/>
        </w:rPr>
        <w:t xml:space="preserve">supporting information </w:t>
      </w:r>
      <w:r w:rsidR="002E5D0F">
        <w:rPr>
          <w:b/>
          <w:lang w:val="en-US"/>
        </w:rPr>
        <w:t>to</w:t>
      </w:r>
      <w:r w:rsidRPr="00CF7438">
        <w:rPr>
          <w:b/>
          <w:lang w:val="en-US"/>
        </w:rPr>
        <w:t>:</w:t>
      </w:r>
    </w:p>
    <w:p w14:paraId="548A6C5C" w14:textId="77777777" w:rsidR="00CF2C08" w:rsidRDefault="00CF2C08" w:rsidP="00BB12EC">
      <w:pPr>
        <w:spacing w:before="240" w:after="120"/>
        <w:ind w:left="709"/>
        <w:rPr>
          <w:b/>
          <w:bCs/>
        </w:rPr>
      </w:pPr>
      <w:r>
        <w:rPr>
          <w:b/>
          <w:bCs/>
        </w:rPr>
        <w:t xml:space="preserve">Email: </w:t>
      </w:r>
      <w:hyperlink r:id="rId17" w:history="1">
        <w:r w:rsidR="002E19E3" w:rsidRPr="009834E3">
          <w:rPr>
            <w:rStyle w:val="Hyperlink"/>
            <w:b/>
            <w:bCs/>
          </w:rPr>
          <w:t>Wastelevyapps@des.qld.gov.au</w:t>
        </w:r>
      </w:hyperlink>
      <w:r w:rsidR="002E19E3">
        <w:rPr>
          <w:b/>
          <w:bCs/>
        </w:rPr>
        <w:t xml:space="preserve"> </w:t>
      </w:r>
      <w:r>
        <w:rPr>
          <w:b/>
          <w:bCs/>
        </w:rPr>
        <w:t xml:space="preserve"> </w:t>
      </w:r>
    </w:p>
    <w:p w14:paraId="25EC08E4" w14:textId="77777777" w:rsidR="008A1FDD" w:rsidRDefault="008A1FDD" w:rsidP="008A1FDD">
      <w:pPr>
        <w:rPr>
          <w:bCs/>
          <w:szCs w:val="20"/>
        </w:rPr>
      </w:pPr>
    </w:p>
    <w:p w14:paraId="5D6BEC86" w14:textId="6B999055" w:rsidR="00CF2C08" w:rsidRPr="00F642B9" w:rsidRDefault="00CF2C08" w:rsidP="00176E13">
      <w:pPr>
        <w:rPr>
          <w:b/>
          <w:i/>
          <w:iCs/>
          <w:szCs w:val="20"/>
        </w:rPr>
      </w:pPr>
      <w:r w:rsidRPr="00F642B9">
        <w:rPr>
          <w:b/>
          <w:i/>
          <w:iCs/>
          <w:szCs w:val="20"/>
        </w:rPr>
        <w:t>The email subject line should state ‘</w:t>
      </w:r>
      <w:r w:rsidR="008A1FDD" w:rsidRPr="00F642B9">
        <w:rPr>
          <w:b/>
          <w:i/>
          <w:iCs/>
          <w:szCs w:val="20"/>
        </w:rPr>
        <w:t>URGENT–Notification of Serious Local Event Waste from &lt;</w:t>
      </w:r>
      <w:r w:rsidR="00B21897" w:rsidRPr="00F642B9">
        <w:rPr>
          <w:b/>
          <w:i/>
          <w:iCs/>
          <w:szCs w:val="20"/>
        </w:rPr>
        <w:t>Local Government&gt;</w:t>
      </w:r>
      <w:r w:rsidRPr="00F642B9">
        <w:rPr>
          <w:b/>
          <w:i/>
          <w:iCs/>
          <w:szCs w:val="20"/>
        </w:rPr>
        <w:t>’.</w:t>
      </w:r>
    </w:p>
    <w:p w14:paraId="28810A27" w14:textId="77777777" w:rsidR="009C2C17" w:rsidRPr="008A1FDD" w:rsidRDefault="009C2C17" w:rsidP="00176E13">
      <w:pPr>
        <w:rPr>
          <w:bCs/>
          <w:szCs w:val="20"/>
        </w:rPr>
      </w:pPr>
    </w:p>
    <w:p w14:paraId="105DA820" w14:textId="0127FE51" w:rsidR="00CF2C08" w:rsidRPr="0038727D" w:rsidRDefault="00CF2C08" w:rsidP="008A1FDD">
      <w:pPr>
        <w:rPr>
          <w:bCs/>
          <w:sz w:val="18"/>
        </w:rPr>
      </w:pPr>
      <w:r w:rsidRPr="0038727D">
        <w:rPr>
          <w:bCs/>
          <w:sz w:val="18"/>
        </w:rPr>
        <w:t xml:space="preserve">The file size limit for submission via email is 20MB. Any submission via email which exceeds 20MB will need to be broken down into separate emails, with each email subject line clearly </w:t>
      </w:r>
      <w:r w:rsidR="00AE1132" w:rsidRPr="0038727D">
        <w:rPr>
          <w:bCs/>
          <w:sz w:val="18"/>
        </w:rPr>
        <w:t>stating,</w:t>
      </w:r>
      <w:r w:rsidRPr="0038727D">
        <w:rPr>
          <w:bCs/>
          <w:sz w:val="18"/>
        </w:rPr>
        <w:t xml:space="preserve"> ‘Part X of X’ (</w:t>
      </w:r>
      <w:r w:rsidR="00AE1132" w:rsidRPr="0038727D">
        <w:rPr>
          <w:bCs/>
          <w:sz w:val="18"/>
        </w:rPr>
        <w:t>e.g.,</w:t>
      </w:r>
      <w:r w:rsidRPr="0038727D">
        <w:rPr>
          <w:bCs/>
          <w:sz w:val="18"/>
        </w:rPr>
        <w:t xml:space="preserve"> Part 1 of 2). </w:t>
      </w:r>
    </w:p>
    <w:p w14:paraId="74078620" w14:textId="77777777" w:rsidR="00CF2C08" w:rsidRDefault="00CF2C08" w:rsidP="002F7CD2">
      <w:pPr>
        <w:pStyle w:val="textnormal"/>
        <w:spacing w:after="0"/>
        <w:ind w:left="425"/>
        <w:jc w:val="both"/>
      </w:pPr>
    </w:p>
    <w:p w14:paraId="5A308B04" w14:textId="261C8C61" w:rsidR="003C08FD" w:rsidRDefault="00176E13" w:rsidP="004810DD">
      <w:pPr>
        <w:keepNext/>
        <w:spacing w:line="280" w:lineRule="exact"/>
        <w:rPr>
          <w:rStyle w:val="SubtleEmphasis"/>
          <w:b/>
          <w:sz w:val="20"/>
          <w:lang w:eastAsia="ja-JP"/>
        </w:rPr>
      </w:pPr>
      <w:r>
        <w:rPr>
          <w:bCs/>
        </w:rPr>
        <w:t>Further information is</w:t>
      </w:r>
      <w:r w:rsidR="00CF2C08" w:rsidRPr="00C95329">
        <w:rPr>
          <w:bCs/>
        </w:rPr>
        <w:t xml:space="preserve"> available at </w:t>
      </w:r>
      <w:hyperlink r:id="rId18" w:history="1">
        <w:r w:rsidR="00CF2C08">
          <w:rPr>
            <w:rStyle w:val="Hyperlink"/>
            <w:bCs/>
          </w:rPr>
          <w:t>www.</w:t>
        </w:r>
        <w:r w:rsidR="00CF2C08" w:rsidRPr="005166F7">
          <w:rPr>
            <w:rStyle w:val="Hyperlink"/>
            <w:bCs/>
          </w:rPr>
          <w:t>qld.gov.au/wastedisposallevy</w:t>
        </w:r>
      </w:hyperlink>
      <w:r w:rsidR="00CF2C08">
        <w:rPr>
          <w:bCs/>
        </w:rPr>
        <w:t xml:space="preserve"> </w:t>
      </w:r>
      <w:r w:rsidR="00CF2C08" w:rsidRPr="00C95329">
        <w:rPr>
          <w:bCs/>
        </w:rPr>
        <w:t xml:space="preserve">or by </w:t>
      </w:r>
      <w:r w:rsidR="00CF2C08">
        <w:rPr>
          <w:rStyle w:val="SubtleEmphasis"/>
          <w:sz w:val="20"/>
          <w:szCs w:val="20"/>
          <w:lang w:eastAsia="ja-JP"/>
        </w:rPr>
        <w:t>contacting</w:t>
      </w:r>
      <w:r w:rsidR="00CF2C08" w:rsidRPr="00522DDC">
        <w:rPr>
          <w:rStyle w:val="SubtleEmphasis"/>
          <w:sz w:val="20"/>
          <w:szCs w:val="20"/>
          <w:lang w:eastAsia="ja-JP"/>
        </w:rPr>
        <w:t xml:space="preserve"> </w:t>
      </w:r>
      <w:r w:rsidR="00324FC7">
        <w:rPr>
          <w:rStyle w:val="SubtleEmphasis"/>
          <w:sz w:val="20"/>
          <w:szCs w:val="20"/>
          <w:lang w:eastAsia="ja-JP"/>
        </w:rPr>
        <w:t xml:space="preserve">Levy Services </w:t>
      </w:r>
      <w:r w:rsidR="009C2C17">
        <w:rPr>
          <w:rStyle w:val="SubtleEmphasis"/>
          <w:sz w:val="20"/>
          <w:szCs w:val="20"/>
          <w:lang w:eastAsia="ja-JP"/>
        </w:rPr>
        <w:t xml:space="preserve">by </w:t>
      </w:r>
      <w:r w:rsidR="004810DD">
        <w:rPr>
          <w:rStyle w:val="SubtleEmphasis"/>
          <w:sz w:val="20"/>
          <w:szCs w:val="20"/>
          <w:lang w:eastAsia="ja-JP"/>
        </w:rPr>
        <w:t>e</w:t>
      </w:r>
      <w:r w:rsidR="00CF2C08">
        <w:rPr>
          <w:lang w:val="en-US"/>
        </w:rPr>
        <w:t>mail</w:t>
      </w:r>
      <w:r w:rsidR="009C2C17">
        <w:rPr>
          <w:lang w:val="en-US"/>
        </w:rPr>
        <w:t xml:space="preserve"> at </w:t>
      </w:r>
      <w:hyperlink r:id="rId19" w:history="1">
        <w:r w:rsidR="00411D06" w:rsidRPr="00795230">
          <w:rPr>
            <w:rStyle w:val="Hyperlink"/>
          </w:rPr>
          <w:t>Wastelevyapps@des.qld.gov.au</w:t>
        </w:r>
      </w:hyperlink>
      <w:r w:rsidR="00CF2C08" w:rsidRPr="002F7CD2">
        <w:t xml:space="preserve"> </w:t>
      </w:r>
    </w:p>
    <w:p w14:paraId="13520A7F" w14:textId="77777777" w:rsidR="008F4768" w:rsidRDefault="008F4768" w:rsidP="003C08FD">
      <w:pPr>
        <w:keepNext/>
        <w:spacing w:line="280" w:lineRule="exact"/>
        <w:jc w:val="both"/>
        <w:rPr>
          <w:rStyle w:val="SubtleEmphasis"/>
          <w:b/>
          <w:sz w:val="20"/>
          <w:lang w:eastAsia="ja-JP"/>
        </w:rPr>
      </w:pPr>
    </w:p>
    <w:p w14:paraId="4D696F25" w14:textId="77777777" w:rsidR="003C08FD" w:rsidRPr="00522DDC" w:rsidRDefault="003C08FD" w:rsidP="003C08FD">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0D9C371" w14:textId="30421F3C" w:rsidR="003C08FD" w:rsidRDefault="003C08FD" w:rsidP="003C08FD">
      <w:pPr>
        <w:spacing w:line="280" w:lineRule="exact"/>
        <w:jc w:val="both"/>
        <w:rPr>
          <w:rStyle w:val="SubtleEmphasis"/>
          <w:sz w:val="18"/>
          <w:szCs w:val="18"/>
          <w:lang w:eastAsia="ja-JP"/>
        </w:rPr>
      </w:pPr>
      <w:r w:rsidRPr="00881095">
        <w:rPr>
          <w:rStyle w:val="SubtleEmphasis"/>
          <w:sz w:val="18"/>
          <w:szCs w:val="18"/>
          <w:lang w:eastAsia="ja-JP"/>
        </w:rPr>
        <w:t xml:space="preserve">The </w:t>
      </w:r>
      <w:r w:rsidR="00FE73DF" w:rsidRPr="00FE73DF">
        <w:rPr>
          <w:rStyle w:val="SubtleEmphasis"/>
          <w:sz w:val="18"/>
          <w:szCs w:val="18"/>
          <w:lang w:eastAsia="ja-JP"/>
        </w:rPr>
        <w:t>Department of Environment, Science and Innovation</w:t>
      </w:r>
      <w:r w:rsidRPr="00881095">
        <w:rPr>
          <w:rStyle w:val="SubtleEmphasis"/>
          <w:sz w:val="18"/>
          <w:szCs w:val="18"/>
          <w:lang w:eastAsia="ja-JP"/>
        </w:rPr>
        <w:t xml:space="preserve">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w:t>
      </w:r>
      <w:r w:rsidR="00AE1132" w:rsidRPr="00881095">
        <w:rPr>
          <w:rStyle w:val="SubtleEmphasis"/>
          <w:sz w:val="18"/>
          <w:szCs w:val="18"/>
          <w:lang w:eastAsia="ja-JP"/>
        </w:rPr>
        <w:t>permission,</w:t>
      </w:r>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3C08FD" w:rsidSect="001E22AB">
      <w:headerReference w:type="first" r:id="rId21"/>
      <w:pgSz w:w="11906" w:h="16838" w:code="9"/>
      <w:pgMar w:top="1814" w:right="851"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369E" w14:textId="77777777" w:rsidR="0099018A" w:rsidRDefault="0099018A">
      <w:r>
        <w:separator/>
      </w:r>
    </w:p>
  </w:endnote>
  <w:endnote w:type="continuationSeparator" w:id="0">
    <w:p w14:paraId="094D40A1" w14:textId="77777777" w:rsidR="0099018A" w:rsidRDefault="0099018A">
      <w:r>
        <w:continuationSeparator/>
      </w:r>
    </w:p>
  </w:endnote>
  <w:endnote w:type="continuationNotice" w:id="1">
    <w:p w14:paraId="06F0C3B4" w14:textId="77777777" w:rsidR="0099018A" w:rsidRDefault="0099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BB8" w14:textId="77777777" w:rsidR="00A85863" w:rsidRDefault="00A85863">
    <w:pPr>
      <w:pStyle w:val="footerline8pt"/>
    </w:pPr>
  </w:p>
  <w:p w14:paraId="0172B668" w14:textId="10558C03" w:rsidR="00A85863" w:rsidRPr="002F28C1" w:rsidRDefault="0044384A" w:rsidP="0096475D">
    <w:pPr>
      <w:pStyle w:val="footerpg2"/>
      <w:tabs>
        <w:tab w:val="clear" w:pos="9923"/>
        <w:tab w:val="right" w:pos="9921"/>
      </w:tabs>
      <w:rPr>
        <w:b/>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Pr>
        <w:szCs w:val="16"/>
      </w:rPr>
      <w:t>1</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Pr>
        <w:szCs w:val="16"/>
      </w:rPr>
      <w:t>5</w:t>
    </w:r>
    <w:r w:rsidRPr="004E7651">
      <w:rPr>
        <w:szCs w:val="16"/>
      </w:rPr>
      <w:fldChar w:fldCharType="end"/>
    </w:r>
    <w:r w:rsidRPr="004E7651">
      <w:rPr>
        <w:szCs w:val="16"/>
      </w:rPr>
      <w:t xml:space="preserve"> • </w:t>
    </w:r>
    <w:r w:rsidR="00FE73DF">
      <w:rPr>
        <w:noProof/>
        <w:szCs w:val="16"/>
        <w:lang w:eastAsia="en-AU"/>
      </w:rPr>
      <w:t>ESR</w:t>
    </w:r>
    <w:r w:rsidRPr="00F329F4">
      <w:rPr>
        <w:noProof/>
        <w:szCs w:val="16"/>
        <w:lang w:eastAsia="en-AU"/>
      </w:rPr>
      <w:t>/2022/</w:t>
    </w:r>
    <w:r w:rsidR="00C1391D" w:rsidRPr="00F329F4">
      <w:rPr>
        <w:noProof/>
        <w:szCs w:val="16"/>
        <w:lang w:eastAsia="en-AU"/>
      </w:rPr>
      <w:t>5971</w:t>
    </w:r>
    <w:r w:rsidR="00C1391D" w:rsidRPr="00D227E6">
      <w:rPr>
        <w:szCs w:val="16"/>
      </w:rPr>
      <w:t xml:space="preserve"> </w:t>
    </w:r>
    <w:r w:rsidRPr="007D7E0F">
      <w:rPr>
        <w:szCs w:val="16"/>
      </w:rPr>
      <w:t xml:space="preserve">• </w:t>
    </w:r>
    <w:r w:rsidRPr="007A6D9B">
      <w:rPr>
        <w:szCs w:val="16"/>
      </w:rPr>
      <w:t xml:space="preserve">Version </w:t>
    </w:r>
    <w:r>
      <w:rPr>
        <w:szCs w:val="16"/>
      </w:rPr>
      <w:t>1.</w:t>
    </w:r>
    <w:r w:rsidR="00FE73DF">
      <w:rPr>
        <w:szCs w:val="16"/>
      </w:rPr>
      <w:t>01</w:t>
    </w:r>
    <w:r w:rsidR="00FE73DF" w:rsidRPr="007A6D9B">
      <w:rPr>
        <w:szCs w:val="16"/>
      </w:rPr>
      <w:t xml:space="preserve"> </w:t>
    </w:r>
    <w:r w:rsidRPr="007A6D9B">
      <w:rPr>
        <w:szCs w:val="16"/>
      </w:rPr>
      <w:t xml:space="preserve">• </w:t>
    </w:r>
    <w:r>
      <w:rPr>
        <w:szCs w:val="16"/>
      </w:rPr>
      <w:t>Effective Date</w:t>
    </w:r>
    <w:r w:rsidRPr="00F329F4">
      <w:rPr>
        <w:szCs w:val="16"/>
      </w:rPr>
      <w:t xml:space="preserve">: </w:t>
    </w:r>
    <w:r w:rsidR="00403D57">
      <w:rPr>
        <w:szCs w:val="16"/>
      </w:rPr>
      <w:t xml:space="preserve">08 MARCH </w:t>
    </w:r>
    <w:r w:rsidR="00FE73DF">
      <w:rPr>
        <w:szCs w:val="16"/>
      </w:rPr>
      <w:t>2024</w:t>
    </w:r>
    <w:r w:rsidRPr="00F329F4">
      <w:rPr>
        <w:b/>
        <w:noProof/>
        <w:lang w:eastAsia="en-AU"/>
      </w:rPr>
      <w:ptab w:relativeTo="margin" w:alignment="right" w:leader="none"/>
    </w:r>
    <w:r w:rsidR="00FE73DF" w:rsidRPr="00FE73DF">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9264" w14:textId="0C7EB2CD" w:rsidR="00A85863" w:rsidRPr="003F113C" w:rsidRDefault="009C730F" w:rsidP="00AC5077">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0E0CEA">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0E0CEA">
      <w:rPr>
        <w:noProof/>
        <w:sz w:val="16"/>
        <w:szCs w:val="16"/>
      </w:rPr>
      <w:t>8</w:t>
    </w:r>
    <w:r w:rsidRPr="004E7651">
      <w:rPr>
        <w:sz w:val="16"/>
        <w:szCs w:val="16"/>
      </w:rPr>
      <w:fldChar w:fldCharType="end"/>
    </w:r>
    <w:r w:rsidRPr="004E7651">
      <w:rPr>
        <w:sz w:val="16"/>
        <w:szCs w:val="16"/>
      </w:rPr>
      <w:t xml:space="preserve"> • </w:t>
    </w:r>
    <w:r w:rsidR="00FE73DF">
      <w:rPr>
        <w:noProof/>
        <w:sz w:val="16"/>
        <w:szCs w:val="16"/>
        <w:lang w:eastAsia="en-AU"/>
      </w:rPr>
      <w:t>ESR</w:t>
    </w:r>
    <w:r w:rsidR="00492BE8">
      <w:rPr>
        <w:noProof/>
        <w:sz w:val="16"/>
        <w:szCs w:val="16"/>
        <w:lang w:eastAsia="en-AU"/>
      </w:rPr>
      <w:t>/</w:t>
    </w:r>
    <w:r w:rsidR="0044384A">
      <w:rPr>
        <w:noProof/>
        <w:sz w:val="16"/>
        <w:szCs w:val="16"/>
        <w:lang w:eastAsia="en-AU"/>
      </w:rPr>
      <w:t>2022</w:t>
    </w:r>
    <w:r w:rsidR="00492BE8" w:rsidRPr="00A24248">
      <w:rPr>
        <w:noProof/>
        <w:sz w:val="16"/>
        <w:szCs w:val="16"/>
        <w:lang w:eastAsia="en-AU"/>
      </w:rPr>
      <w:t>/</w:t>
    </w:r>
    <w:r w:rsidR="00C1391D">
      <w:rPr>
        <w:noProof/>
        <w:sz w:val="16"/>
        <w:szCs w:val="16"/>
        <w:lang w:eastAsia="en-AU"/>
      </w:rPr>
      <w:t>5971</w:t>
    </w:r>
    <w:r w:rsidR="00492BE8" w:rsidRPr="00D227E6">
      <w:rPr>
        <w:sz w:val="16"/>
        <w:szCs w:val="16"/>
      </w:rPr>
      <w:t xml:space="preserve"> </w:t>
    </w:r>
    <w:r w:rsidR="00492BE8" w:rsidRPr="007D7E0F">
      <w:rPr>
        <w:sz w:val="16"/>
        <w:szCs w:val="16"/>
      </w:rPr>
      <w:t xml:space="preserve">• </w:t>
    </w:r>
    <w:r w:rsidR="00492BE8" w:rsidRPr="007A6D9B">
      <w:rPr>
        <w:sz w:val="16"/>
        <w:szCs w:val="16"/>
      </w:rPr>
      <w:t xml:space="preserve">Version </w:t>
    </w:r>
    <w:r w:rsidR="0044384A">
      <w:rPr>
        <w:sz w:val="16"/>
        <w:szCs w:val="16"/>
      </w:rPr>
      <w:t>1.</w:t>
    </w:r>
    <w:r w:rsidR="00FE73DF">
      <w:rPr>
        <w:sz w:val="16"/>
        <w:szCs w:val="16"/>
      </w:rPr>
      <w:t>01</w:t>
    </w:r>
    <w:r w:rsidR="00FE73DF" w:rsidRPr="007A6D9B">
      <w:rPr>
        <w:sz w:val="16"/>
        <w:szCs w:val="16"/>
      </w:rPr>
      <w:t xml:space="preserve"> </w:t>
    </w:r>
    <w:r w:rsidR="00492BE8" w:rsidRPr="007A6D9B">
      <w:rPr>
        <w:sz w:val="16"/>
        <w:szCs w:val="16"/>
      </w:rPr>
      <w:t xml:space="preserve">• </w:t>
    </w:r>
    <w:r w:rsidR="0044384A">
      <w:rPr>
        <w:sz w:val="16"/>
        <w:szCs w:val="16"/>
      </w:rPr>
      <w:t xml:space="preserve">Effective </w:t>
    </w:r>
    <w:r w:rsidR="0044384A" w:rsidRPr="00F329F4">
      <w:rPr>
        <w:sz w:val="16"/>
        <w:szCs w:val="16"/>
      </w:rPr>
      <w:t>Date</w:t>
    </w:r>
    <w:r w:rsidR="00492BE8" w:rsidRPr="00F329F4">
      <w:rPr>
        <w:sz w:val="16"/>
        <w:szCs w:val="16"/>
      </w:rPr>
      <w:t xml:space="preserve">: </w:t>
    </w:r>
    <w:r w:rsidR="00403D57">
      <w:rPr>
        <w:sz w:val="16"/>
        <w:szCs w:val="16"/>
      </w:rPr>
      <w:t>08 MARCH</w:t>
    </w:r>
    <w:r w:rsidR="00FE73DF">
      <w:rPr>
        <w:sz w:val="16"/>
        <w:szCs w:val="16"/>
      </w:rPr>
      <w:t xml:space="preserve"> 2024</w:t>
    </w:r>
    <w:r w:rsidR="00A85863" w:rsidRPr="004E7651">
      <w:rPr>
        <w:sz w:val="16"/>
        <w:szCs w:val="16"/>
      </w:rPr>
      <w:tab/>
      <w:t xml:space="preserve">ABN </w:t>
    </w:r>
    <w:r w:rsidR="00A85863" w:rsidRPr="00AD7B54">
      <w:rPr>
        <w:sz w:val="16"/>
        <w:szCs w:val="16"/>
      </w:rPr>
      <w:t>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8CFD" w14:textId="77777777" w:rsidR="0099018A" w:rsidRDefault="0099018A">
      <w:r>
        <w:separator/>
      </w:r>
    </w:p>
  </w:footnote>
  <w:footnote w:type="continuationSeparator" w:id="0">
    <w:p w14:paraId="0D4A3E85" w14:textId="77777777" w:rsidR="0099018A" w:rsidRDefault="0099018A">
      <w:r>
        <w:continuationSeparator/>
      </w:r>
    </w:p>
  </w:footnote>
  <w:footnote w:type="continuationNotice" w:id="1">
    <w:p w14:paraId="4D027F2E" w14:textId="77777777" w:rsidR="0099018A" w:rsidRDefault="0099018A"/>
  </w:footnote>
  <w:footnote w:id="2">
    <w:p w14:paraId="3AAB3AD7" w14:textId="7C6737DC" w:rsidR="00A0143B" w:rsidRDefault="00A0143B">
      <w:pPr>
        <w:pStyle w:val="FootnoteText"/>
      </w:pPr>
      <w:r>
        <w:rPr>
          <w:rStyle w:val="FootnoteReference"/>
        </w:rPr>
        <w:footnoteRef/>
      </w:r>
      <w:r>
        <w:t xml:space="preserve"> </w:t>
      </w:r>
      <w:r w:rsidRPr="00FD2D89">
        <w:rPr>
          <w:sz w:val="16"/>
          <w:szCs w:val="16"/>
        </w:rPr>
        <w:t xml:space="preserve">The Director-General of the </w:t>
      </w:r>
      <w:r w:rsidR="00FE73DF" w:rsidRPr="00FE73DF">
        <w:rPr>
          <w:sz w:val="16"/>
          <w:szCs w:val="16"/>
        </w:rPr>
        <w:t>Department of Environment, Science and Innovation</w:t>
      </w:r>
      <w:r w:rsidR="00FE73DF">
        <w:rPr>
          <w:sz w:val="16"/>
          <w:szCs w:val="16"/>
        </w:rPr>
        <w:t xml:space="preserve"> </w:t>
      </w:r>
      <w:r w:rsidRPr="00FD2D89">
        <w:rPr>
          <w:sz w:val="16"/>
          <w:szCs w:val="16"/>
        </w:rPr>
        <w:t xml:space="preserve">is the chief executive under the </w:t>
      </w:r>
      <w:r w:rsidRPr="00FD2D89">
        <w:rPr>
          <w:i/>
          <w:sz w:val="16"/>
          <w:szCs w:val="16"/>
        </w:rPr>
        <w:t>Waste Reduction and Recycling Act 2011</w:t>
      </w:r>
      <w:r>
        <w:rPr>
          <w:i/>
          <w:sz w:val="16"/>
          <w:szCs w:val="16"/>
        </w:rPr>
        <w:t>.</w:t>
      </w:r>
    </w:p>
  </w:footnote>
  <w:footnote w:id="3">
    <w:p w14:paraId="4D5B243A" w14:textId="1ED6E869" w:rsidR="002602FF" w:rsidRDefault="002602FF">
      <w:pPr>
        <w:pStyle w:val="FootnoteText"/>
      </w:pPr>
      <w:r>
        <w:rPr>
          <w:rStyle w:val="FootnoteReference"/>
        </w:rPr>
        <w:footnoteRef/>
      </w:r>
      <w:r>
        <w:t xml:space="preserve"> </w:t>
      </w:r>
      <w:r w:rsidRPr="00FD2D89">
        <w:rPr>
          <w:sz w:val="16"/>
          <w:szCs w:val="16"/>
        </w:rPr>
        <w:t xml:space="preserve">The Director-General of the </w:t>
      </w:r>
      <w:r w:rsidR="00FE73DF" w:rsidRPr="00FE73DF">
        <w:rPr>
          <w:sz w:val="16"/>
          <w:szCs w:val="16"/>
        </w:rPr>
        <w:t xml:space="preserve">Department of Environment, Science and </w:t>
      </w:r>
      <w:proofErr w:type="spellStart"/>
      <w:r w:rsidR="00FE73DF" w:rsidRPr="00FE73DF">
        <w:rPr>
          <w:sz w:val="16"/>
          <w:szCs w:val="16"/>
        </w:rPr>
        <w:t>Innovation</w:t>
      </w:r>
      <w:r w:rsidRPr="00FD2D89">
        <w:rPr>
          <w:sz w:val="16"/>
          <w:szCs w:val="16"/>
        </w:rPr>
        <w:t>is</w:t>
      </w:r>
      <w:proofErr w:type="spellEnd"/>
      <w:r w:rsidRPr="00FD2D89">
        <w:rPr>
          <w:sz w:val="16"/>
          <w:szCs w:val="16"/>
        </w:rPr>
        <w:t xml:space="preserve"> the chief executive under the </w:t>
      </w:r>
      <w:r w:rsidRPr="00FD2D89">
        <w:rPr>
          <w:i/>
          <w:sz w:val="16"/>
          <w:szCs w:val="16"/>
        </w:rPr>
        <w:t>Waste Reduction and Recycling Act 2011</w:t>
      </w:r>
      <w:r>
        <w:rPr>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B20" w14:textId="44A8609B" w:rsidR="00A85863" w:rsidRDefault="00243E53" w:rsidP="009E04FB">
    <w:pPr>
      <w:pStyle w:val="docpg2type"/>
    </w:pPr>
    <w:r>
      <w:t xml:space="preserve">Proforma </w:t>
    </w:r>
  </w:p>
  <w:p w14:paraId="5864AB83" w14:textId="72CF4291" w:rsidR="00A85863" w:rsidRDefault="0057288D" w:rsidP="0057288D">
    <w:pPr>
      <w:pStyle w:val="docpg2title"/>
      <w:spacing w:after="0"/>
    </w:pPr>
    <w:r w:rsidRPr="0057288D">
      <w:t>Notification of serious local event waste made by chief executive of a local government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3354" w14:textId="77777777"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6F14D450" wp14:editId="3E79A4E0">
          <wp:simplePos x="0" y="0"/>
          <wp:positionH relativeFrom="column">
            <wp:posOffset>-719455</wp:posOffset>
          </wp:positionH>
          <wp:positionV relativeFrom="paragraph">
            <wp:posOffset>-372745</wp:posOffset>
          </wp:positionV>
          <wp:extent cx="7558767"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168">
      <w:rPr>
        <w:b/>
        <w:sz w:val="32"/>
        <w:szCs w:val="32"/>
      </w:rPr>
      <w:t xml:space="preserve"> </w:t>
    </w:r>
  </w:p>
  <w:p w14:paraId="791FFFEE" w14:textId="7E0DE76F" w:rsidR="00A85863" w:rsidRDefault="001C2124" w:rsidP="00A0143B">
    <w:pPr>
      <w:pStyle w:val="doctypeeco"/>
      <w:spacing w:before="400"/>
    </w:pPr>
    <w:r>
      <w:t>Proforma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352" w14:textId="77777777" w:rsidR="008B651E" w:rsidRPr="003F113C" w:rsidRDefault="008B651E" w:rsidP="004F0925">
    <w:pPr>
      <w:pStyle w:val="textnormal"/>
      <w:spacing w:before="120"/>
      <w:rPr>
        <w:b/>
        <w:sz w:val="32"/>
        <w:szCs w:val="32"/>
      </w:rPr>
    </w:pPr>
    <w:r w:rsidRPr="00FB25C2">
      <w:rPr>
        <w:noProof/>
        <w:lang w:eastAsia="en-AU"/>
      </w:rPr>
      <w:drawing>
        <wp:anchor distT="0" distB="0" distL="114300" distR="114300" simplePos="0" relativeHeight="251663360" behindDoc="1" locked="0" layoutInCell="1" allowOverlap="1" wp14:anchorId="1BA4A3CB" wp14:editId="162C6715">
          <wp:simplePos x="0" y="0"/>
          <wp:positionH relativeFrom="column">
            <wp:posOffset>-719455</wp:posOffset>
          </wp:positionH>
          <wp:positionV relativeFrom="paragraph">
            <wp:posOffset>-372745</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179A75C4" w14:textId="77777777" w:rsidR="008B651E" w:rsidRDefault="008B651E" w:rsidP="006950CF">
    <w:pPr>
      <w:pStyle w:val="doctypeeco"/>
      <w:spacing w:before="600"/>
    </w:pPr>
    <w:r>
      <w:t>Proforma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73F" w14:textId="77777777" w:rsidR="001E22AB" w:rsidRPr="003F113C" w:rsidRDefault="001E22AB" w:rsidP="004F0925">
    <w:pPr>
      <w:pStyle w:val="textnormal"/>
      <w:spacing w:before="120"/>
      <w:rPr>
        <w:b/>
        <w:sz w:val="32"/>
        <w:szCs w:val="32"/>
      </w:rPr>
    </w:pPr>
    <w:r w:rsidRPr="00FB25C2">
      <w:rPr>
        <w:noProof/>
        <w:lang w:eastAsia="en-AU"/>
      </w:rPr>
      <w:drawing>
        <wp:anchor distT="0" distB="0" distL="114300" distR="114300" simplePos="0" relativeHeight="251665408" behindDoc="1" locked="0" layoutInCell="1" allowOverlap="1" wp14:anchorId="5EB46D24" wp14:editId="4ACBE4A8">
          <wp:simplePos x="0" y="0"/>
          <wp:positionH relativeFrom="column">
            <wp:posOffset>-719455</wp:posOffset>
          </wp:positionH>
          <wp:positionV relativeFrom="paragraph">
            <wp:posOffset>-372745</wp:posOffset>
          </wp:positionV>
          <wp:extent cx="7558767"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
  <w:p w14:paraId="29EC0624" w14:textId="77777777" w:rsidR="001E22AB" w:rsidRDefault="001E22AB" w:rsidP="006950CF">
    <w:pPr>
      <w:pStyle w:val="doctypeeco"/>
      <w:spacing w:before="600"/>
    </w:pPr>
    <w:r>
      <w:t>Proforma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513B56"/>
    <w:multiLevelType w:val="hybridMultilevel"/>
    <w:tmpl w:val="A6FA4F88"/>
    <w:lvl w:ilvl="0" w:tplc="9FD897D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52BAC"/>
    <w:multiLevelType w:val="hybridMultilevel"/>
    <w:tmpl w:val="8ABA904E"/>
    <w:lvl w:ilvl="0" w:tplc="2F9CD1F8">
      <w:start w:val="1"/>
      <w:numFmt w:val="lowerLetter"/>
      <w:lvlText w:val="%1."/>
      <w:lvlJc w:val="left"/>
      <w:pPr>
        <w:ind w:left="1080" w:hanging="360"/>
      </w:pPr>
      <w:rPr>
        <w:rFonts w:hint="default"/>
      </w:rPr>
    </w:lvl>
    <w:lvl w:ilvl="1" w:tplc="0C090013">
      <w:start w:val="1"/>
      <w:numFmt w:val="upp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240617B"/>
    <w:multiLevelType w:val="hybridMultilevel"/>
    <w:tmpl w:val="79841D42"/>
    <w:lvl w:ilvl="0" w:tplc="4EEAE1C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5" w15:restartNumberingAfterBreak="0">
    <w:nsid w:val="3DC73962"/>
    <w:multiLevelType w:val="hybridMultilevel"/>
    <w:tmpl w:val="20C23CFC"/>
    <w:lvl w:ilvl="0" w:tplc="EA5EB75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3E9A4BE1"/>
    <w:multiLevelType w:val="hybridMultilevel"/>
    <w:tmpl w:val="78A6F700"/>
    <w:lvl w:ilvl="0" w:tplc="0C09001B">
      <w:start w:val="1"/>
      <w:numFmt w:val="lowerRoman"/>
      <w:lvlText w:val="%1."/>
      <w:lvlJc w:val="right"/>
      <w:pPr>
        <w:ind w:left="6167" w:hanging="360"/>
      </w:pPr>
    </w:lvl>
    <w:lvl w:ilvl="1" w:tplc="0C090019" w:tentative="1">
      <w:start w:val="1"/>
      <w:numFmt w:val="lowerLetter"/>
      <w:lvlText w:val="%2."/>
      <w:lvlJc w:val="left"/>
      <w:pPr>
        <w:ind w:left="6887" w:hanging="360"/>
      </w:pPr>
    </w:lvl>
    <w:lvl w:ilvl="2" w:tplc="0C09001B" w:tentative="1">
      <w:start w:val="1"/>
      <w:numFmt w:val="lowerRoman"/>
      <w:lvlText w:val="%3."/>
      <w:lvlJc w:val="right"/>
      <w:pPr>
        <w:ind w:left="7607" w:hanging="180"/>
      </w:pPr>
    </w:lvl>
    <w:lvl w:ilvl="3" w:tplc="0C09000F" w:tentative="1">
      <w:start w:val="1"/>
      <w:numFmt w:val="decimal"/>
      <w:lvlText w:val="%4."/>
      <w:lvlJc w:val="left"/>
      <w:pPr>
        <w:ind w:left="8327" w:hanging="360"/>
      </w:pPr>
    </w:lvl>
    <w:lvl w:ilvl="4" w:tplc="0C090019" w:tentative="1">
      <w:start w:val="1"/>
      <w:numFmt w:val="lowerLetter"/>
      <w:lvlText w:val="%5."/>
      <w:lvlJc w:val="left"/>
      <w:pPr>
        <w:ind w:left="9047" w:hanging="360"/>
      </w:pPr>
    </w:lvl>
    <w:lvl w:ilvl="5" w:tplc="0C09001B" w:tentative="1">
      <w:start w:val="1"/>
      <w:numFmt w:val="lowerRoman"/>
      <w:lvlText w:val="%6."/>
      <w:lvlJc w:val="right"/>
      <w:pPr>
        <w:ind w:left="9767" w:hanging="180"/>
      </w:pPr>
    </w:lvl>
    <w:lvl w:ilvl="6" w:tplc="0C09000F" w:tentative="1">
      <w:start w:val="1"/>
      <w:numFmt w:val="decimal"/>
      <w:lvlText w:val="%7."/>
      <w:lvlJc w:val="left"/>
      <w:pPr>
        <w:ind w:left="10487" w:hanging="360"/>
      </w:pPr>
    </w:lvl>
    <w:lvl w:ilvl="7" w:tplc="0C090019" w:tentative="1">
      <w:start w:val="1"/>
      <w:numFmt w:val="lowerLetter"/>
      <w:lvlText w:val="%8."/>
      <w:lvlJc w:val="left"/>
      <w:pPr>
        <w:ind w:left="11207" w:hanging="360"/>
      </w:pPr>
    </w:lvl>
    <w:lvl w:ilvl="8" w:tplc="0C09001B" w:tentative="1">
      <w:start w:val="1"/>
      <w:numFmt w:val="lowerRoman"/>
      <w:lvlText w:val="%9."/>
      <w:lvlJc w:val="right"/>
      <w:pPr>
        <w:ind w:left="11927" w:hanging="180"/>
      </w:pPr>
    </w:lvl>
  </w:abstractNum>
  <w:abstractNum w:abstractNumId="17"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7892CE9"/>
    <w:multiLevelType w:val="hybridMultilevel"/>
    <w:tmpl w:val="F826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EF35A3"/>
    <w:multiLevelType w:val="hybridMultilevel"/>
    <w:tmpl w:val="6818BC26"/>
    <w:lvl w:ilvl="0" w:tplc="3B9E8E30">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46112034">
    <w:abstractNumId w:val="17"/>
  </w:num>
  <w:num w:numId="2" w16cid:durableId="692264088">
    <w:abstractNumId w:val="5"/>
  </w:num>
  <w:num w:numId="3" w16cid:durableId="1979602835">
    <w:abstractNumId w:val="12"/>
  </w:num>
  <w:num w:numId="4" w16cid:durableId="1759248561">
    <w:abstractNumId w:val="14"/>
  </w:num>
  <w:num w:numId="5" w16cid:durableId="55906495">
    <w:abstractNumId w:val="20"/>
  </w:num>
  <w:num w:numId="6" w16cid:durableId="188759739">
    <w:abstractNumId w:val="31"/>
  </w:num>
  <w:num w:numId="7" w16cid:durableId="275790707">
    <w:abstractNumId w:val="22"/>
  </w:num>
  <w:num w:numId="8" w16cid:durableId="1606963514">
    <w:abstractNumId w:val="22"/>
  </w:num>
  <w:num w:numId="9" w16cid:durableId="1208684584">
    <w:abstractNumId w:val="8"/>
  </w:num>
  <w:num w:numId="10" w16cid:durableId="1910531053">
    <w:abstractNumId w:val="9"/>
  </w:num>
  <w:num w:numId="11" w16cid:durableId="1344747709">
    <w:abstractNumId w:val="1"/>
  </w:num>
  <w:num w:numId="12" w16cid:durableId="706220586">
    <w:abstractNumId w:val="28"/>
  </w:num>
  <w:num w:numId="13" w16cid:durableId="273754296">
    <w:abstractNumId w:val="28"/>
  </w:num>
  <w:num w:numId="14" w16cid:durableId="1416974371">
    <w:abstractNumId w:val="28"/>
  </w:num>
  <w:num w:numId="15" w16cid:durableId="2084372830">
    <w:abstractNumId w:val="0"/>
  </w:num>
  <w:num w:numId="16" w16cid:durableId="192807553">
    <w:abstractNumId w:val="0"/>
  </w:num>
  <w:num w:numId="17" w16cid:durableId="718482981">
    <w:abstractNumId w:val="9"/>
  </w:num>
  <w:num w:numId="18" w16cid:durableId="1539664945">
    <w:abstractNumId w:val="1"/>
  </w:num>
  <w:num w:numId="19" w16cid:durableId="1450121851">
    <w:abstractNumId w:val="28"/>
  </w:num>
  <w:num w:numId="20" w16cid:durableId="1276211531">
    <w:abstractNumId w:val="28"/>
  </w:num>
  <w:num w:numId="21" w16cid:durableId="934216467">
    <w:abstractNumId w:val="28"/>
  </w:num>
  <w:num w:numId="22" w16cid:durableId="943657976">
    <w:abstractNumId w:val="0"/>
  </w:num>
  <w:num w:numId="23" w16cid:durableId="1081871143">
    <w:abstractNumId w:val="9"/>
  </w:num>
  <w:num w:numId="24" w16cid:durableId="558059097">
    <w:abstractNumId w:val="7"/>
  </w:num>
  <w:num w:numId="25" w16cid:durableId="796725532">
    <w:abstractNumId w:val="23"/>
  </w:num>
  <w:num w:numId="26" w16cid:durableId="1792625441">
    <w:abstractNumId w:val="26"/>
  </w:num>
  <w:num w:numId="27" w16cid:durableId="1660842955">
    <w:abstractNumId w:val="2"/>
  </w:num>
  <w:num w:numId="28" w16cid:durableId="1486162015">
    <w:abstractNumId w:val="27"/>
  </w:num>
  <w:num w:numId="29" w16cid:durableId="1884438582">
    <w:abstractNumId w:val="29"/>
  </w:num>
  <w:num w:numId="30" w16cid:durableId="662242012">
    <w:abstractNumId w:val="19"/>
  </w:num>
  <w:num w:numId="31" w16cid:durableId="1351296417">
    <w:abstractNumId w:val="18"/>
  </w:num>
  <w:num w:numId="32" w16cid:durableId="110516473">
    <w:abstractNumId w:val="13"/>
  </w:num>
  <w:num w:numId="33" w16cid:durableId="682781656">
    <w:abstractNumId w:val="13"/>
  </w:num>
  <w:num w:numId="34" w16cid:durableId="1767114442">
    <w:abstractNumId w:val="10"/>
  </w:num>
  <w:num w:numId="35" w16cid:durableId="1289430751">
    <w:abstractNumId w:val="30"/>
  </w:num>
  <w:num w:numId="36" w16cid:durableId="410128589">
    <w:abstractNumId w:val="21"/>
  </w:num>
  <w:num w:numId="37" w16cid:durableId="799885266">
    <w:abstractNumId w:val="11"/>
  </w:num>
  <w:num w:numId="38" w16cid:durableId="770130727">
    <w:abstractNumId w:val="24"/>
  </w:num>
  <w:num w:numId="39" w16cid:durableId="94441851">
    <w:abstractNumId w:val="4"/>
  </w:num>
  <w:num w:numId="40" w16cid:durableId="487329483">
    <w:abstractNumId w:val="16"/>
  </w:num>
  <w:num w:numId="41" w16cid:durableId="859852294">
    <w:abstractNumId w:val="3"/>
  </w:num>
  <w:num w:numId="42" w16cid:durableId="1166434223">
    <w:abstractNumId w:val="6"/>
  </w:num>
  <w:num w:numId="43" w16cid:durableId="1436708856">
    <w:abstractNumId w:val="9"/>
  </w:num>
  <w:num w:numId="44" w16cid:durableId="1320695174">
    <w:abstractNumId w:val="25"/>
  </w:num>
  <w:num w:numId="45" w16cid:durableId="126321898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ZFLhZTl6G6DoazdRQVb6vsa5kgM9SL+2HKxjtikfnDnUgqxhFm8uXjvnvy+a/7KSs29LSmnsdWT5StXefOSQ==" w:salt="OeQp6FR+AXqCq6Ll0Yj4Kg=="/>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4B1"/>
    <w:rsid w:val="00001B4D"/>
    <w:rsid w:val="0000351E"/>
    <w:rsid w:val="00003DC5"/>
    <w:rsid w:val="00010101"/>
    <w:rsid w:val="000151A1"/>
    <w:rsid w:val="00016E8D"/>
    <w:rsid w:val="00017CDD"/>
    <w:rsid w:val="00017EFE"/>
    <w:rsid w:val="00027EC8"/>
    <w:rsid w:val="00036550"/>
    <w:rsid w:val="0004206A"/>
    <w:rsid w:val="000422B2"/>
    <w:rsid w:val="00042BEC"/>
    <w:rsid w:val="000529FA"/>
    <w:rsid w:val="000574BD"/>
    <w:rsid w:val="00073060"/>
    <w:rsid w:val="000743D6"/>
    <w:rsid w:val="0007667A"/>
    <w:rsid w:val="00076917"/>
    <w:rsid w:val="00076AF1"/>
    <w:rsid w:val="00087808"/>
    <w:rsid w:val="00090653"/>
    <w:rsid w:val="000914C0"/>
    <w:rsid w:val="00091C68"/>
    <w:rsid w:val="00094DCD"/>
    <w:rsid w:val="000B561F"/>
    <w:rsid w:val="000C73AC"/>
    <w:rsid w:val="000C75F0"/>
    <w:rsid w:val="000C7629"/>
    <w:rsid w:val="000D0808"/>
    <w:rsid w:val="000D7675"/>
    <w:rsid w:val="000E0CEA"/>
    <w:rsid w:val="00104031"/>
    <w:rsid w:val="00104A92"/>
    <w:rsid w:val="00107846"/>
    <w:rsid w:val="0010787A"/>
    <w:rsid w:val="0011114B"/>
    <w:rsid w:val="00115286"/>
    <w:rsid w:val="00120E0D"/>
    <w:rsid w:val="00121F3F"/>
    <w:rsid w:val="001271AD"/>
    <w:rsid w:val="001313A0"/>
    <w:rsid w:val="00136A76"/>
    <w:rsid w:val="001409BD"/>
    <w:rsid w:val="00143645"/>
    <w:rsid w:val="00146358"/>
    <w:rsid w:val="00150E24"/>
    <w:rsid w:val="00151C8F"/>
    <w:rsid w:val="0015403F"/>
    <w:rsid w:val="00167333"/>
    <w:rsid w:val="00176E13"/>
    <w:rsid w:val="00180D73"/>
    <w:rsid w:val="0018570C"/>
    <w:rsid w:val="00186398"/>
    <w:rsid w:val="001904D4"/>
    <w:rsid w:val="0019236A"/>
    <w:rsid w:val="001960B6"/>
    <w:rsid w:val="00196419"/>
    <w:rsid w:val="001970BF"/>
    <w:rsid w:val="001B3E74"/>
    <w:rsid w:val="001B45DD"/>
    <w:rsid w:val="001C2124"/>
    <w:rsid w:val="001D0D24"/>
    <w:rsid w:val="001D3C4D"/>
    <w:rsid w:val="001E22AB"/>
    <w:rsid w:val="001E33D2"/>
    <w:rsid w:val="001F0467"/>
    <w:rsid w:val="001F6811"/>
    <w:rsid w:val="00206906"/>
    <w:rsid w:val="0021253B"/>
    <w:rsid w:val="002208B2"/>
    <w:rsid w:val="00222B63"/>
    <w:rsid w:val="0022300A"/>
    <w:rsid w:val="00225CAD"/>
    <w:rsid w:val="00226518"/>
    <w:rsid w:val="0023306D"/>
    <w:rsid w:val="00236F32"/>
    <w:rsid w:val="00240866"/>
    <w:rsid w:val="00240BCC"/>
    <w:rsid w:val="00243E53"/>
    <w:rsid w:val="00245825"/>
    <w:rsid w:val="002547BE"/>
    <w:rsid w:val="002602FF"/>
    <w:rsid w:val="00263522"/>
    <w:rsid w:val="00272451"/>
    <w:rsid w:val="00275B40"/>
    <w:rsid w:val="002846FF"/>
    <w:rsid w:val="00290251"/>
    <w:rsid w:val="00297BA5"/>
    <w:rsid w:val="00297D8E"/>
    <w:rsid w:val="002A368A"/>
    <w:rsid w:val="002A466C"/>
    <w:rsid w:val="002A4881"/>
    <w:rsid w:val="002A783A"/>
    <w:rsid w:val="002B15FE"/>
    <w:rsid w:val="002B239E"/>
    <w:rsid w:val="002B326E"/>
    <w:rsid w:val="002B6532"/>
    <w:rsid w:val="002B7EDA"/>
    <w:rsid w:val="002C2FC4"/>
    <w:rsid w:val="002C44F3"/>
    <w:rsid w:val="002D486E"/>
    <w:rsid w:val="002D548E"/>
    <w:rsid w:val="002E0933"/>
    <w:rsid w:val="002E19E3"/>
    <w:rsid w:val="002E27DA"/>
    <w:rsid w:val="002E4744"/>
    <w:rsid w:val="002E5D0F"/>
    <w:rsid w:val="002E73D7"/>
    <w:rsid w:val="002F00E7"/>
    <w:rsid w:val="002F28C1"/>
    <w:rsid w:val="002F2FDA"/>
    <w:rsid w:val="002F7CD2"/>
    <w:rsid w:val="00304A04"/>
    <w:rsid w:val="003058AF"/>
    <w:rsid w:val="00310DE0"/>
    <w:rsid w:val="00310FFB"/>
    <w:rsid w:val="003145AF"/>
    <w:rsid w:val="003169F9"/>
    <w:rsid w:val="00321FE0"/>
    <w:rsid w:val="003245BD"/>
    <w:rsid w:val="00324B7A"/>
    <w:rsid w:val="00324FC7"/>
    <w:rsid w:val="003339B1"/>
    <w:rsid w:val="00341B57"/>
    <w:rsid w:val="0034457C"/>
    <w:rsid w:val="0034468F"/>
    <w:rsid w:val="00350DB7"/>
    <w:rsid w:val="003525B8"/>
    <w:rsid w:val="003542BE"/>
    <w:rsid w:val="00360C36"/>
    <w:rsid w:val="00362065"/>
    <w:rsid w:val="00366AB9"/>
    <w:rsid w:val="003673DD"/>
    <w:rsid w:val="0037391C"/>
    <w:rsid w:val="00376B0A"/>
    <w:rsid w:val="003772CD"/>
    <w:rsid w:val="003A0164"/>
    <w:rsid w:val="003A033D"/>
    <w:rsid w:val="003A73E0"/>
    <w:rsid w:val="003B0299"/>
    <w:rsid w:val="003B41B0"/>
    <w:rsid w:val="003B6133"/>
    <w:rsid w:val="003B7D53"/>
    <w:rsid w:val="003B7DE7"/>
    <w:rsid w:val="003C08FD"/>
    <w:rsid w:val="003C3DFE"/>
    <w:rsid w:val="003C6934"/>
    <w:rsid w:val="003D379D"/>
    <w:rsid w:val="003E1115"/>
    <w:rsid w:val="003E64DA"/>
    <w:rsid w:val="003F113C"/>
    <w:rsid w:val="00403D57"/>
    <w:rsid w:val="00405D89"/>
    <w:rsid w:val="0040639D"/>
    <w:rsid w:val="004111D4"/>
    <w:rsid w:val="00411D06"/>
    <w:rsid w:val="00420DE8"/>
    <w:rsid w:val="00431129"/>
    <w:rsid w:val="00436287"/>
    <w:rsid w:val="004416DB"/>
    <w:rsid w:val="00442479"/>
    <w:rsid w:val="004426F9"/>
    <w:rsid w:val="0044384A"/>
    <w:rsid w:val="00447936"/>
    <w:rsid w:val="00455CD1"/>
    <w:rsid w:val="00461360"/>
    <w:rsid w:val="00462C13"/>
    <w:rsid w:val="0046547E"/>
    <w:rsid w:val="00465C65"/>
    <w:rsid w:val="004810DD"/>
    <w:rsid w:val="00483201"/>
    <w:rsid w:val="00483B9A"/>
    <w:rsid w:val="00484433"/>
    <w:rsid w:val="00484BA0"/>
    <w:rsid w:val="00492BE8"/>
    <w:rsid w:val="004A446C"/>
    <w:rsid w:val="004A61F7"/>
    <w:rsid w:val="004A7043"/>
    <w:rsid w:val="004B1672"/>
    <w:rsid w:val="004C21F5"/>
    <w:rsid w:val="004C3F18"/>
    <w:rsid w:val="004E2057"/>
    <w:rsid w:val="004E5176"/>
    <w:rsid w:val="004E5A4E"/>
    <w:rsid w:val="004E733D"/>
    <w:rsid w:val="004E7DE2"/>
    <w:rsid w:val="004F0925"/>
    <w:rsid w:val="004F2355"/>
    <w:rsid w:val="004F2B5D"/>
    <w:rsid w:val="004F3319"/>
    <w:rsid w:val="0050674A"/>
    <w:rsid w:val="005106B6"/>
    <w:rsid w:val="005123E3"/>
    <w:rsid w:val="00521670"/>
    <w:rsid w:val="00522DDC"/>
    <w:rsid w:val="00526FAA"/>
    <w:rsid w:val="00540426"/>
    <w:rsid w:val="00543721"/>
    <w:rsid w:val="0054491C"/>
    <w:rsid w:val="005530BE"/>
    <w:rsid w:val="00557622"/>
    <w:rsid w:val="005653F1"/>
    <w:rsid w:val="00566582"/>
    <w:rsid w:val="0057288D"/>
    <w:rsid w:val="00592201"/>
    <w:rsid w:val="0059598E"/>
    <w:rsid w:val="005A2A4D"/>
    <w:rsid w:val="005A331D"/>
    <w:rsid w:val="005A423E"/>
    <w:rsid w:val="005A4C17"/>
    <w:rsid w:val="005A5B5C"/>
    <w:rsid w:val="005B115F"/>
    <w:rsid w:val="005B433E"/>
    <w:rsid w:val="005C009F"/>
    <w:rsid w:val="005C27FF"/>
    <w:rsid w:val="005D143A"/>
    <w:rsid w:val="005D204A"/>
    <w:rsid w:val="005D4BE9"/>
    <w:rsid w:val="005E3425"/>
    <w:rsid w:val="005F0703"/>
    <w:rsid w:val="005F0CE4"/>
    <w:rsid w:val="005F560B"/>
    <w:rsid w:val="00604AE0"/>
    <w:rsid w:val="006176BF"/>
    <w:rsid w:val="00620006"/>
    <w:rsid w:val="006200DA"/>
    <w:rsid w:val="00625437"/>
    <w:rsid w:val="006254CA"/>
    <w:rsid w:val="00625BF9"/>
    <w:rsid w:val="00637AB6"/>
    <w:rsid w:val="0064094E"/>
    <w:rsid w:val="00643C22"/>
    <w:rsid w:val="006453C8"/>
    <w:rsid w:val="006475F9"/>
    <w:rsid w:val="00654DB6"/>
    <w:rsid w:val="006570C8"/>
    <w:rsid w:val="00660262"/>
    <w:rsid w:val="006633A7"/>
    <w:rsid w:val="00667DDB"/>
    <w:rsid w:val="00674B15"/>
    <w:rsid w:val="006817F7"/>
    <w:rsid w:val="006818CB"/>
    <w:rsid w:val="00687477"/>
    <w:rsid w:val="006947AF"/>
    <w:rsid w:val="00694A24"/>
    <w:rsid w:val="006950CF"/>
    <w:rsid w:val="00696DAE"/>
    <w:rsid w:val="006A4AD3"/>
    <w:rsid w:val="006B7C9A"/>
    <w:rsid w:val="006C0BDA"/>
    <w:rsid w:val="006C323C"/>
    <w:rsid w:val="006D5510"/>
    <w:rsid w:val="006D6657"/>
    <w:rsid w:val="006E5B34"/>
    <w:rsid w:val="006F480F"/>
    <w:rsid w:val="00701900"/>
    <w:rsid w:val="00706222"/>
    <w:rsid w:val="00707549"/>
    <w:rsid w:val="0071212B"/>
    <w:rsid w:val="0072065C"/>
    <w:rsid w:val="00722698"/>
    <w:rsid w:val="007249E3"/>
    <w:rsid w:val="007268AB"/>
    <w:rsid w:val="007320B1"/>
    <w:rsid w:val="00745894"/>
    <w:rsid w:val="00745BF7"/>
    <w:rsid w:val="0075463D"/>
    <w:rsid w:val="007555D2"/>
    <w:rsid w:val="00764E27"/>
    <w:rsid w:val="00766A77"/>
    <w:rsid w:val="00775893"/>
    <w:rsid w:val="00777812"/>
    <w:rsid w:val="007829F7"/>
    <w:rsid w:val="007844C1"/>
    <w:rsid w:val="00785722"/>
    <w:rsid w:val="00786D6C"/>
    <w:rsid w:val="007910C3"/>
    <w:rsid w:val="007929F2"/>
    <w:rsid w:val="007A6D9B"/>
    <w:rsid w:val="007C6267"/>
    <w:rsid w:val="007C7F07"/>
    <w:rsid w:val="007D1344"/>
    <w:rsid w:val="007D7E0F"/>
    <w:rsid w:val="007D7FC9"/>
    <w:rsid w:val="007F1C4B"/>
    <w:rsid w:val="007F4932"/>
    <w:rsid w:val="007F5A8E"/>
    <w:rsid w:val="0080162B"/>
    <w:rsid w:val="00802025"/>
    <w:rsid w:val="00802C52"/>
    <w:rsid w:val="00810723"/>
    <w:rsid w:val="008133DD"/>
    <w:rsid w:val="00815ABF"/>
    <w:rsid w:val="008255AB"/>
    <w:rsid w:val="0082696C"/>
    <w:rsid w:val="00833570"/>
    <w:rsid w:val="008356EB"/>
    <w:rsid w:val="00836ED7"/>
    <w:rsid w:val="008473FB"/>
    <w:rsid w:val="008754D2"/>
    <w:rsid w:val="008778C2"/>
    <w:rsid w:val="008862B2"/>
    <w:rsid w:val="00894082"/>
    <w:rsid w:val="00894A7D"/>
    <w:rsid w:val="00896EB4"/>
    <w:rsid w:val="008A18D2"/>
    <w:rsid w:val="008A1E6A"/>
    <w:rsid w:val="008A1ECC"/>
    <w:rsid w:val="008A1FDD"/>
    <w:rsid w:val="008A2CEB"/>
    <w:rsid w:val="008A5343"/>
    <w:rsid w:val="008A6191"/>
    <w:rsid w:val="008B0DB4"/>
    <w:rsid w:val="008B565C"/>
    <w:rsid w:val="008B651E"/>
    <w:rsid w:val="008C111B"/>
    <w:rsid w:val="008E65ED"/>
    <w:rsid w:val="008E7087"/>
    <w:rsid w:val="008F0D2E"/>
    <w:rsid w:val="008F4768"/>
    <w:rsid w:val="00913FCB"/>
    <w:rsid w:val="009177E7"/>
    <w:rsid w:val="00920D6F"/>
    <w:rsid w:val="0092340A"/>
    <w:rsid w:val="00923C54"/>
    <w:rsid w:val="00927A38"/>
    <w:rsid w:val="009306F0"/>
    <w:rsid w:val="00931565"/>
    <w:rsid w:val="00932A5A"/>
    <w:rsid w:val="009351D1"/>
    <w:rsid w:val="00935DD1"/>
    <w:rsid w:val="00936D08"/>
    <w:rsid w:val="009373B3"/>
    <w:rsid w:val="0094105F"/>
    <w:rsid w:val="009441CF"/>
    <w:rsid w:val="00946A93"/>
    <w:rsid w:val="00957B52"/>
    <w:rsid w:val="00957CC0"/>
    <w:rsid w:val="0096097E"/>
    <w:rsid w:val="00962016"/>
    <w:rsid w:val="00962E82"/>
    <w:rsid w:val="00963750"/>
    <w:rsid w:val="0096475D"/>
    <w:rsid w:val="0096516F"/>
    <w:rsid w:val="00965837"/>
    <w:rsid w:val="00965DD2"/>
    <w:rsid w:val="0097772F"/>
    <w:rsid w:val="009849E9"/>
    <w:rsid w:val="00986775"/>
    <w:rsid w:val="00987085"/>
    <w:rsid w:val="00987D71"/>
    <w:rsid w:val="0099018A"/>
    <w:rsid w:val="009A7312"/>
    <w:rsid w:val="009C2C17"/>
    <w:rsid w:val="009C6C9A"/>
    <w:rsid w:val="009C730F"/>
    <w:rsid w:val="009E04FB"/>
    <w:rsid w:val="009F5DAD"/>
    <w:rsid w:val="00A0143B"/>
    <w:rsid w:val="00A07710"/>
    <w:rsid w:val="00A10D46"/>
    <w:rsid w:val="00A24248"/>
    <w:rsid w:val="00A52067"/>
    <w:rsid w:val="00A56BB9"/>
    <w:rsid w:val="00A6216E"/>
    <w:rsid w:val="00A649C0"/>
    <w:rsid w:val="00A673DE"/>
    <w:rsid w:val="00A75A7A"/>
    <w:rsid w:val="00A802C6"/>
    <w:rsid w:val="00A85863"/>
    <w:rsid w:val="00A871A4"/>
    <w:rsid w:val="00A953F2"/>
    <w:rsid w:val="00AA32C4"/>
    <w:rsid w:val="00AA46D2"/>
    <w:rsid w:val="00AB1A56"/>
    <w:rsid w:val="00AB3BC9"/>
    <w:rsid w:val="00AB59AD"/>
    <w:rsid w:val="00AC29D7"/>
    <w:rsid w:val="00AC5077"/>
    <w:rsid w:val="00AC6288"/>
    <w:rsid w:val="00AD660D"/>
    <w:rsid w:val="00AD7B54"/>
    <w:rsid w:val="00AE03C4"/>
    <w:rsid w:val="00AE072B"/>
    <w:rsid w:val="00AE0F0E"/>
    <w:rsid w:val="00AE1132"/>
    <w:rsid w:val="00AE1782"/>
    <w:rsid w:val="00AE4EEE"/>
    <w:rsid w:val="00AF423C"/>
    <w:rsid w:val="00B0007A"/>
    <w:rsid w:val="00B06DB5"/>
    <w:rsid w:val="00B12EEB"/>
    <w:rsid w:val="00B15562"/>
    <w:rsid w:val="00B16301"/>
    <w:rsid w:val="00B21897"/>
    <w:rsid w:val="00B25D53"/>
    <w:rsid w:val="00B278A1"/>
    <w:rsid w:val="00B279EF"/>
    <w:rsid w:val="00B31ECA"/>
    <w:rsid w:val="00B3463F"/>
    <w:rsid w:val="00B35B5B"/>
    <w:rsid w:val="00B46F61"/>
    <w:rsid w:val="00B47080"/>
    <w:rsid w:val="00B5051A"/>
    <w:rsid w:val="00B51EC8"/>
    <w:rsid w:val="00B56D4C"/>
    <w:rsid w:val="00B66242"/>
    <w:rsid w:val="00B73462"/>
    <w:rsid w:val="00B76AED"/>
    <w:rsid w:val="00B77517"/>
    <w:rsid w:val="00B8736A"/>
    <w:rsid w:val="00B944EA"/>
    <w:rsid w:val="00B95181"/>
    <w:rsid w:val="00B9791F"/>
    <w:rsid w:val="00BA4721"/>
    <w:rsid w:val="00BB12EC"/>
    <w:rsid w:val="00BB15AD"/>
    <w:rsid w:val="00BB23AE"/>
    <w:rsid w:val="00BB3A7C"/>
    <w:rsid w:val="00BB3C57"/>
    <w:rsid w:val="00BC347E"/>
    <w:rsid w:val="00BD013C"/>
    <w:rsid w:val="00BD3BC5"/>
    <w:rsid w:val="00BD49DE"/>
    <w:rsid w:val="00BE0074"/>
    <w:rsid w:val="00BE1327"/>
    <w:rsid w:val="00BE288C"/>
    <w:rsid w:val="00BF38F5"/>
    <w:rsid w:val="00BF5BFA"/>
    <w:rsid w:val="00BF6943"/>
    <w:rsid w:val="00C00F2C"/>
    <w:rsid w:val="00C01A82"/>
    <w:rsid w:val="00C03A6F"/>
    <w:rsid w:val="00C054C8"/>
    <w:rsid w:val="00C12702"/>
    <w:rsid w:val="00C12C90"/>
    <w:rsid w:val="00C1391D"/>
    <w:rsid w:val="00C206DF"/>
    <w:rsid w:val="00C21728"/>
    <w:rsid w:val="00C34C4D"/>
    <w:rsid w:val="00C35032"/>
    <w:rsid w:val="00C440AE"/>
    <w:rsid w:val="00C661AD"/>
    <w:rsid w:val="00C722B8"/>
    <w:rsid w:val="00C72A47"/>
    <w:rsid w:val="00C73217"/>
    <w:rsid w:val="00C752AC"/>
    <w:rsid w:val="00C7638F"/>
    <w:rsid w:val="00C8750B"/>
    <w:rsid w:val="00CA3F60"/>
    <w:rsid w:val="00CC2ECF"/>
    <w:rsid w:val="00CE54B2"/>
    <w:rsid w:val="00CE787D"/>
    <w:rsid w:val="00CF19E6"/>
    <w:rsid w:val="00CF2C08"/>
    <w:rsid w:val="00CF43C1"/>
    <w:rsid w:val="00CF7503"/>
    <w:rsid w:val="00D00448"/>
    <w:rsid w:val="00D0162C"/>
    <w:rsid w:val="00D0750E"/>
    <w:rsid w:val="00D11B7B"/>
    <w:rsid w:val="00D14B43"/>
    <w:rsid w:val="00D17A0F"/>
    <w:rsid w:val="00D227E6"/>
    <w:rsid w:val="00D2735D"/>
    <w:rsid w:val="00D35AAC"/>
    <w:rsid w:val="00D43FBF"/>
    <w:rsid w:val="00D56BCC"/>
    <w:rsid w:val="00D64A41"/>
    <w:rsid w:val="00D67AB9"/>
    <w:rsid w:val="00D71776"/>
    <w:rsid w:val="00D81275"/>
    <w:rsid w:val="00D87C3D"/>
    <w:rsid w:val="00D90980"/>
    <w:rsid w:val="00D90BDD"/>
    <w:rsid w:val="00D919F1"/>
    <w:rsid w:val="00D93404"/>
    <w:rsid w:val="00D94CA4"/>
    <w:rsid w:val="00DA3C37"/>
    <w:rsid w:val="00DB6B22"/>
    <w:rsid w:val="00DB71B3"/>
    <w:rsid w:val="00DC4EAC"/>
    <w:rsid w:val="00DD1FAB"/>
    <w:rsid w:val="00DD32BA"/>
    <w:rsid w:val="00DD724C"/>
    <w:rsid w:val="00DE3A24"/>
    <w:rsid w:val="00DE47A4"/>
    <w:rsid w:val="00DE6A5D"/>
    <w:rsid w:val="00DE6D70"/>
    <w:rsid w:val="00DF308F"/>
    <w:rsid w:val="00DF4231"/>
    <w:rsid w:val="00DF7496"/>
    <w:rsid w:val="00DF7DE4"/>
    <w:rsid w:val="00E12B2E"/>
    <w:rsid w:val="00E13178"/>
    <w:rsid w:val="00E174EA"/>
    <w:rsid w:val="00E21C3F"/>
    <w:rsid w:val="00E23EE8"/>
    <w:rsid w:val="00E24813"/>
    <w:rsid w:val="00E304FB"/>
    <w:rsid w:val="00E34B90"/>
    <w:rsid w:val="00E443E2"/>
    <w:rsid w:val="00E62F86"/>
    <w:rsid w:val="00E63760"/>
    <w:rsid w:val="00E66525"/>
    <w:rsid w:val="00E66E23"/>
    <w:rsid w:val="00E7488D"/>
    <w:rsid w:val="00E74F8C"/>
    <w:rsid w:val="00E87353"/>
    <w:rsid w:val="00E87ECA"/>
    <w:rsid w:val="00E91091"/>
    <w:rsid w:val="00E930E3"/>
    <w:rsid w:val="00EA3664"/>
    <w:rsid w:val="00EB4743"/>
    <w:rsid w:val="00EC47D4"/>
    <w:rsid w:val="00EC7864"/>
    <w:rsid w:val="00EC7CC7"/>
    <w:rsid w:val="00ED5168"/>
    <w:rsid w:val="00ED5D08"/>
    <w:rsid w:val="00ED7B0C"/>
    <w:rsid w:val="00F03871"/>
    <w:rsid w:val="00F11395"/>
    <w:rsid w:val="00F1701C"/>
    <w:rsid w:val="00F1728D"/>
    <w:rsid w:val="00F209F7"/>
    <w:rsid w:val="00F21271"/>
    <w:rsid w:val="00F21A00"/>
    <w:rsid w:val="00F21A8B"/>
    <w:rsid w:val="00F27B93"/>
    <w:rsid w:val="00F329F4"/>
    <w:rsid w:val="00F426FB"/>
    <w:rsid w:val="00F4282D"/>
    <w:rsid w:val="00F44CA9"/>
    <w:rsid w:val="00F47A00"/>
    <w:rsid w:val="00F51FCE"/>
    <w:rsid w:val="00F57FB0"/>
    <w:rsid w:val="00F642B9"/>
    <w:rsid w:val="00F6696A"/>
    <w:rsid w:val="00F70BCD"/>
    <w:rsid w:val="00F7546A"/>
    <w:rsid w:val="00F76CAC"/>
    <w:rsid w:val="00F85D87"/>
    <w:rsid w:val="00FA466A"/>
    <w:rsid w:val="00FA5128"/>
    <w:rsid w:val="00FA78C3"/>
    <w:rsid w:val="00FA7F59"/>
    <w:rsid w:val="00FB3263"/>
    <w:rsid w:val="00FB3C4B"/>
    <w:rsid w:val="00FB7BB8"/>
    <w:rsid w:val="00FC0FFA"/>
    <w:rsid w:val="00FC4C72"/>
    <w:rsid w:val="00FD2D89"/>
    <w:rsid w:val="00FD4170"/>
    <w:rsid w:val="00FD5301"/>
    <w:rsid w:val="00FE00F6"/>
    <w:rsid w:val="00FE5810"/>
    <w:rsid w:val="00FE583F"/>
    <w:rsid w:val="00FE73DF"/>
    <w:rsid w:val="00FF5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226D724B"/>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1B0"/>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PlaceholderText">
    <w:name w:val="Placeholder Text"/>
    <w:basedOn w:val="DefaultParagraphFont"/>
    <w:uiPriority w:val="99"/>
    <w:semiHidden/>
    <w:rsid w:val="00BD3BC5"/>
    <w:rPr>
      <w:color w:val="808080"/>
    </w:rPr>
  </w:style>
  <w:style w:type="character" w:customStyle="1" w:styleId="Style1">
    <w:name w:val="Style1"/>
    <w:basedOn w:val="DefaultParagraphFont"/>
    <w:uiPriority w:val="1"/>
    <w:rsid w:val="00ED5D08"/>
    <w:rPr>
      <w:rFonts w:ascii="Arial" w:hAnsi="Arial"/>
      <w:b/>
      <w:sz w:val="28"/>
    </w:rPr>
  </w:style>
  <w:style w:type="character" w:customStyle="1" w:styleId="Style2">
    <w:name w:val="Style2"/>
    <w:basedOn w:val="DefaultParagraphFont"/>
    <w:uiPriority w:val="1"/>
    <w:rsid w:val="002602FF"/>
    <w:rPr>
      <w:rFonts w:asciiTheme="minorHAnsi" w:hAnsiTheme="minorHAns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78720444">
      <w:bodyDiv w:val="1"/>
      <w:marLeft w:val="0"/>
      <w:marRight w:val="0"/>
      <w:marTop w:val="0"/>
      <w:marBottom w:val="0"/>
      <w:divBdr>
        <w:top w:val="none" w:sz="0" w:space="0" w:color="auto"/>
        <w:left w:val="none" w:sz="0" w:space="0" w:color="auto"/>
        <w:bottom w:val="none" w:sz="0" w:space="0" w:color="auto"/>
        <w:right w:val="none" w:sz="0" w:space="0" w:color="auto"/>
      </w:divBdr>
    </w:div>
    <w:div w:id="1785340430">
      <w:bodyDiv w:val="1"/>
      <w:marLeft w:val="0"/>
      <w:marRight w:val="0"/>
      <w:marTop w:val="0"/>
      <w:marBottom w:val="0"/>
      <w:divBdr>
        <w:top w:val="none" w:sz="0" w:space="0" w:color="auto"/>
        <w:left w:val="none" w:sz="0" w:space="0" w:color="auto"/>
        <w:bottom w:val="none" w:sz="0" w:space="0" w:color="auto"/>
        <w:right w:val="none" w:sz="0" w:space="0" w:color="auto"/>
      </w:divBdr>
    </w:div>
    <w:div w:id="19174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ld.qld.gov.au/wastedisposallevy"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5A699E-3BDF-4E70-8847-CF0C701E7E32}"/>
      </w:docPartPr>
      <w:docPartBody>
        <w:p w:rsidR="00087FD5" w:rsidRDefault="001A7EC3">
          <w:r w:rsidRPr="00107994">
            <w:rPr>
              <w:rStyle w:val="PlaceholderText"/>
            </w:rPr>
            <w:t>Click or tap to enter a date.</w:t>
          </w:r>
        </w:p>
      </w:docPartBody>
    </w:docPart>
    <w:docPart>
      <w:docPartPr>
        <w:name w:val="4992EC51DFC3460685EE11D974819AEC"/>
        <w:category>
          <w:name w:val="General"/>
          <w:gallery w:val="placeholder"/>
        </w:category>
        <w:types>
          <w:type w:val="bbPlcHdr"/>
        </w:types>
        <w:behaviors>
          <w:behavior w:val="content"/>
        </w:behaviors>
        <w:guid w:val="{26F559EE-3230-486B-969D-39A398F26EAF}"/>
      </w:docPartPr>
      <w:docPartBody>
        <w:p w:rsidR="00087FD5" w:rsidRDefault="001A7EC3" w:rsidP="001A7EC3">
          <w:pPr>
            <w:pStyle w:val="4992EC51DFC3460685EE11D974819AEC3"/>
          </w:pPr>
          <w:r w:rsidRPr="00107994">
            <w:rPr>
              <w:rStyle w:val="PlaceholderText"/>
            </w:rPr>
            <w:t>Choose an item.</w:t>
          </w:r>
        </w:p>
      </w:docPartBody>
    </w:docPart>
    <w:docPart>
      <w:docPartPr>
        <w:name w:val="5EE623969F584980BC999021C447E09A"/>
        <w:category>
          <w:name w:val="General"/>
          <w:gallery w:val="placeholder"/>
        </w:category>
        <w:types>
          <w:type w:val="bbPlcHdr"/>
        </w:types>
        <w:behaviors>
          <w:behavior w:val="content"/>
        </w:behaviors>
        <w:guid w:val="{BE6E5217-8B7F-4D3F-AAF6-09AB04ACD2DF}"/>
      </w:docPartPr>
      <w:docPartBody>
        <w:p w:rsidR="00087FD5" w:rsidRDefault="001A7EC3" w:rsidP="001A7EC3">
          <w:pPr>
            <w:pStyle w:val="5EE623969F584980BC999021C447E09A3"/>
          </w:pPr>
          <w:r w:rsidRPr="00107994">
            <w:rPr>
              <w:rStyle w:val="PlaceholderText"/>
            </w:rPr>
            <w:t>Choose an item.</w:t>
          </w:r>
        </w:p>
      </w:docPartBody>
    </w:docPart>
    <w:docPart>
      <w:docPartPr>
        <w:name w:val="3F0A9CE777B34B0FAD25BFBEC6277C45"/>
        <w:category>
          <w:name w:val="General"/>
          <w:gallery w:val="placeholder"/>
        </w:category>
        <w:types>
          <w:type w:val="bbPlcHdr"/>
        </w:types>
        <w:behaviors>
          <w:behavior w:val="content"/>
        </w:behaviors>
        <w:guid w:val="{F88A944C-118B-4534-B47E-18E73BC46BBC}"/>
      </w:docPartPr>
      <w:docPartBody>
        <w:p w:rsidR="00087FD5" w:rsidRDefault="001A7EC3" w:rsidP="001A7EC3">
          <w:pPr>
            <w:pStyle w:val="3F0A9CE777B34B0FAD25BFBEC6277C453"/>
          </w:pPr>
          <w:r w:rsidRPr="00107994">
            <w:rPr>
              <w:rStyle w:val="PlaceholderText"/>
            </w:rPr>
            <w:t>Choose an item.</w:t>
          </w:r>
        </w:p>
      </w:docPartBody>
    </w:docPart>
    <w:docPart>
      <w:docPartPr>
        <w:name w:val="D08C7E7B401F4F1F882BD4605EAD4224"/>
        <w:category>
          <w:name w:val="General"/>
          <w:gallery w:val="placeholder"/>
        </w:category>
        <w:types>
          <w:type w:val="bbPlcHdr"/>
        </w:types>
        <w:behaviors>
          <w:behavior w:val="content"/>
        </w:behaviors>
        <w:guid w:val="{923C8038-ADAE-44F3-AA8E-339ADA91F2FC}"/>
      </w:docPartPr>
      <w:docPartBody>
        <w:p w:rsidR="00087FD5" w:rsidRDefault="001A7EC3" w:rsidP="001A7EC3">
          <w:pPr>
            <w:pStyle w:val="D08C7E7B401F4F1F882BD4605EAD42243"/>
          </w:pPr>
          <w:r w:rsidRPr="00107994">
            <w:rPr>
              <w:rStyle w:val="PlaceholderText"/>
            </w:rPr>
            <w:t>Choose an item.</w:t>
          </w:r>
        </w:p>
      </w:docPartBody>
    </w:docPart>
    <w:docPart>
      <w:docPartPr>
        <w:name w:val="F0D66D881A2646BEAED439B0CDC40A76"/>
        <w:category>
          <w:name w:val="General"/>
          <w:gallery w:val="placeholder"/>
        </w:category>
        <w:types>
          <w:type w:val="bbPlcHdr"/>
        </w:types>
        <w:behaviors>
          <w:behavior w:val="content"/>
        </w:behaviors>
        <w:guid w:val="{43AE7325-5AF7-41A8-8153-D557475CDDB2}"/>
      </w:docPartPr>
      <w:docPartBody>
        <w:p w:rsidR="00087FD5" w:rsidRDefault="001A7EC3" w:rsidP="001A7EC3">
          <w:pPr>
            <w:pStyle w:val="F0D66D881A2646BEAED439B0CDC40A763"/>
          </w:pPr>
          <w:r w:rsidRPr="00107994">
            <w:rPr>
              <w:rStyle w:val="PlaceholderText"/>
            </w:rPr>
            <w:t>Choose an item.</w:t>
          </w:r>
        </w:p>
      </w:docPartBody>
    </w:docPart>
    <w:docPart>
      <w:docPartPr>
        <w:name w:val="D7671BF77EF744C2822AA4DD1ED230F9"/>
        <w:category>
          <w:name w:val="General"/>
          <w:gallery w:val="placeholder"/>
        </w:category>
        <w:types>
          <w:type w:val="bbPlcHdr"/>
        </w:types>
        <w:behaviors>
          <w:behavior w:val="content"/>
        </w:behaviors>
        <w:guid w:val="{F2B744AC-C6A7-46DB-ABCE-56B0C38ACEC6}"/>
      </w:docPartPr>
      <w:docPartBody>
        <w:p w:rsidR="00087FD5" w:rsidRDefault="001A7EC3" w:rsidP="001A7EC3">
          <w:pPr>
            <w:pStyle w:val="D7671BF77EF744C2822AA4DD1ED230F93"/>
          </w:pPr>
          <w:r w:rsidRPr="00107994">
            <w:rPr>
              <w:rStyle w:val="PlaceholderText"/>
            </w:rPr>
            <w:t>Choose an item.</w:t>
          </w:r>
        </w:p>
      </w:docPartBody>
    </w:docPart>
    <w:docPart>
      <w:docPartPr>
        <w:name w:val="F2416C174ED9404CA9B66D4309929B28"/>
        <w:category>
          <w:name w:val="General"/>
          <w:gallery w:val="placeholder"/>
        </w:category>
        <w:types>
          <w:type w:val="bbPlcHdr"/>
        </w:types>
        <w:behaviors>
          <w:behavior w:val="content"/>
        </w:behaviors>
        <w:guid w:val="{A483A67D-B6EB-4DAA-AEDA-C82A3E036CC4}"/>
      </w:docPartPr>
      <w:docPartBody>
        <w:p w:rsidR="00087FD5" w:rsidRDefault="001A7EC3" w:rsidP="001A7EC3">
          <w:pPr>
            <w:pStyle w:val="F2416C174ED9404CA9B66D4309929B28"/>
          </w:pPr>
          <w:r w:rsidRPr="00107994">
            <w:rPr>
              <w:rStyle w:val="PlaceholderText"/>
            </w:rPr>
            <w:t>Click or tap to enter a date.</w:t>
          </w:r>
        </w:p>
      </w:docPartBody>
    </w:docPart>
    <w:docPart>
      <w:docPartPr>
        <w:name w:val="732E920E6F664433AE28BDA9A143CBF0"/>
        <w:category>
          <w:name w:val="General"/>
          <w:gallery w:val="placeholder"/>
        </w:category>
        <w:types>
          <w:type w:val="bbPlcHdr"/>
        </w:types>
        <w:behaviors>
          <w:behavior w:val="content"/>
        </w:behaviors>
        <w:guid w:val="{CC49FB07-0A3D-4676-81A7-51B2D8D28624}"/>
      </w:docPartPr>
      <w:docPartBody>
        <w:p w:rsidR="00087FD5" w:rsidRDefault="001A7EC3" w:rsidP="001A7EC3">
          <w:pPr>
            <w:pStyle w:val="732E920E6F664433AE28BDA9A143CBF0"/>
          </w:pPr>
          <w:r w:rsidRPr="00107994">
            <w:rPr>
              <w:rStyle w:val="PlaceholderText"/>
            </w:rPr>
            <w:t>Click or tap to enter a date.</w:t>
          </w:r>
        </w:p>
      </w:docPartBody>
    </w:docPart>
    <w:docPart>
      <w:docPartPr>
        <w:name w:val="E9877D2791324E4F9D1CB40283271087"/>
        <w:category>
          <w:name w:val="General"/>
          <w:gallery w:val="placeholder"/>
        </w:category>
        <w:types>
          <w:type w:val="bbPlcHdr"/>
        </w:types>
        <w:behaviors>
          <w:behavior w:val="content"/>
        </w:behaviors>
        <w:guid w:val="{F6E2E908-465F-46A6-AF64-333D1DEAF902}"/>
      </w:docPartPr>
      <w:docPartBody>
        <w:p w:rsidR="00087FD5" w:rsidRDefault="001A7EC3" w:rsidP="001A7EC3">
          <w:pPr>
            <w:pStyle w:val="E9877D2791324E4F9D1CB40283271087"/>
          </w:pPr>
          <w:r w:rsidRPr="001079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C3"/>
    <w:rsid w:val="00087FD5"/>
    <w:rsid w:val="001A7EC3"/>
    <w:rsid w:val="00D84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EC3"/>
    <w:rPr>
      <w:color w:val="808080"/>
    </w:rPr>
  </w:style>
  <w:style w:type="paragraph" w:customStyle="1" w:styleId="F2416C174ED9404CA9B66D4309929B28">
    <w:name w:val="F2416C174ED9404CA9B66D4309929B28"/>
    <w:rsid w:val="001A7EC3"/>
    <w:pPr>
      <w:spacing w:after="0" w:line="240" w:lineRule="auto"/>
    </w:pPr>
    <w:rPr>
      <w:rFonts w:ascii="Arial" w:eastAsia="Times New Roman" w:hAnsi="Arial" w:cs="Times New Roman"/>
      <w:sz w:val="20"/>
      <w:szCs w:val="24"/>
      <w:lang w:eastAsia="en-US"/>
    </w:rPr>
  </w:style>
  <w:style w:type="paragraph" w:customStyle="1" w:styleId="4992EC51DFC3460685EE11D974819AEC3">
    <w:name w:val="4992EC51DFC3460685EE11D974819AEC3"/>
    <w:rsid w:val="001A7EC3"/>
    <w:pPr>
      <w:spacing w:after="0" w:line="240" w:lineRule="auto"/>
    </w:pPr>
    <w:rPr>
      <w:rFonts w:ascii="Arial" w:eastAsia="Times New Roman" w:hAnsi="Arial" w:cs="Times New Roman"/>
      <w:sz w:val="20"/>
      <w:szCs w:val="24"/>
      <w:lang w:eastAsia="en-US"/>
    </w:rPr>
  </w:style>
  <w:style w:type="paragraph" w:customStyle="1" w:styleId="5EE623969F584980BC999021C447E09A3">
    <w:name w:val="5EE623969F584980BC999021C447E09A3"/>
    <w:rsid w:val="001A7EC3"/>
    <w:pPr>
      <w:spacing w:after="0" w:line="240" w:lineRule="auto"/>
    </w:pPr>
    <w:rPr>
      <w:rFonts w:ascii="Arial" w:eastAsia="Times New Roman" w:hAnsi="Arial" w:cs="Times New Roman"/>
      <w:sz w:val="20"/>
      <w:szCs w:val="24"/>
      <w:lang w:eastAsia="en-US"/>
    </w:rPr>
  </w:style>
  <w:style w:type="paragraph" w:customStyle="1" w:styleId="3F0A9CE777B34B0FAD25BFBEC6277C453">
    <w:name w:val="3F0A9CE777B34B0FAD25BFBEC6277C453"/>
    <w:rsid w:val="001A7EC3"/>
    <w:pPr>
      <w:spacing w:after="0" w:line="240" w:lineRule="auto"/>
    </w:pPr>
    <w:rPr>
      <w:rFonts w:ascii="Arial" w:eastAsia="Times New Roman" w:hAnsi="Arial" w:cs="Times New Roman"/>
      <w:sz w:val="20"/>
      <w:szCs w:val="24"/>
      <w:lang w:eastAsia="en-US"/>
    </w:rPr>
  </w:style>
  <w:style w:type="paragraph" w:customStyle="1" w:styleId="D08C7E7B401F4F1F882BD4605EAD42243">
    <w:name w:val="D08C7E7B401F4F1F882BD4605EAD42243"/>
    <w:rsid w:val="001A7EC3"/>
    <w:pPr>
      <w:spacing w:after="0" w:line="240" w:lineRule="auto"/>
    </w:pPr>
    <w:rPr>
      <w:rFonts w:ascii="Arial" w:eastAsia="Times New Roman" w:hAnsi="Arial" w:cs="Times New Roman"/>
      <w:sz w:val="20"/>
      <w:szCs w:val="24"/>
      <w:lang w:eastAsia="en-US"/>
    </w:rPr>
  </w:style>
  <w:style w:type="paragraph" w:customStyle="1" w:styleId="F0D66D881A2646BEAED439B0CDC40A763">
    <w:name w:val="F0D66D881A2646BEAED439B0CDC40A763"/>
    <w:rsid w:val="001A7EC3"/>
    <w:pPr>
      <w:spacing w:after="0" w:line="240" w:lineRule="auto"/>
    </w:pPr>
    <w:rPr>
      <w:rFonts w:ascii="Arial" w:eastAsia="Times New Roman" w:hAnsi="Arial" w:cs="Times New Roman"/>
      <w:sz w:val="20"/>
      <w:szCs w:val="24"/>
      <w:lang w:eastAsia="en-US"/>
    </w:rPr>
  </w:style>
  <w:style w:type="paragraph" w:customStyle="1" w:styleId="D7671BF77EF744C2822AA4DD1ED230F93">
    <w:name w:val="D7671BF77EF744C2822AA4DD1ED230F93"/>
    <w:rsid w:val="001A7EC3"/>
    <w:pPr>
      <w:spacing w:after="0" w:line="240" w:lineRule="auto"/>
    </w:pPr>
    <w:rPr>
      <w:rFonts w:ascii="Arial" w:eastAsia="Times New Roman" w:hAnsi="Arial" w:cs="Times New Roman"/>
      <w:sz w:val="20"/>
      <w:szCs w:val="24"/>
      <w:lang w:eastAsia="en-US"/>
    </w:rPr>
  </w:style>
  <w:style w:type="paragraph" w:customStyle="1" w:styleId="732E920E6F664433AE28BDA9A143CBF0">
    <w:name w:val="732E920E6F664433AE28BDA9A143CBF0"/>
    <w:rsid w:val="001A7EC3"/>
  </w:style>
  <w:style w:type="paragraph" w:customStyle="1" w:styleId="E9877D2791324E4F9D1CB40283271087">
    <w:name w:val="E9877D2791324E4F9D1CB40283271087"/>
    <w:rsid w:val="001A7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2024-03-07T14:00:00+00:00</LastReviewed>
    <DocumentType xmlns="a6eb6d0f-3f21-4dd7-afed-8d5f3983301e">11</DocumentType>
    <Description0 xmlns="a6eb6d0f-3f21-4dd7-afed-8d5f3983301e">This proforma may be used by the chief executive of a local government to notify the Department of Environment and Science under section 27A of the Waste Reduction and Recycling Act 2011 of a serious local event; and that an exemption from the waste levy on types of waste generated as a result of this event should be allowed.</Description0>
    <ReviewCycle xmlns="a6eb6d0f-3f21-4dd7-afed-8d5f3983301e">1 year</ReviewCycle>
    <ReviewDate xmlns="a6eb6d0f-3f21-4dd7-afed-8d5f3983301e">2025-03-06T14:00:00+00:00</ReviewDate>
    <InternetPresenceType xmlns="a6eb6d0f-3f21-4dd7-afed-8d5f3983301e">3</InternetPresenceType>
    <EndorsedDate xmlns="a6eb6d0f-3f21-4dd7-afed-8d5f3983301e">2024-03-07T14:00:00+00:00</EndorsedDate>
    <BusLevelChoice xmlns="a6eb6d0f-3f21-4dd7-afed-8d5f3983301e">ESR</BusLevelChoice>
    <Legislation xmlns="a6eb6d0f-3f21-4dd7-afed-8d5f3983301e">
      <Value>76</Value>
    </Legislation>
    <eDRMSReference xmlns="a6eb6d0f-3f21-4dd7-afed-8d5f3983301e">16425586</eDRMSReference>
    <Status xmlns="a6eb6d0f-3f21-4dd7-afed-8d5f3983301e">1</Status>
    <DocumentVersion xmlns="a6eb6d0f-3f21-4dd7-afed-8d5f3983301e">1.01</DocumentVersion>
    <CTS_x002d_MECSReference xmlns="a6eb6d0f-3f21-4dd7-afed-8d5f3983301e">Approval via email - eDocs # </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\Waste Reform\Waste Levy Implementation\Policy Register Version Documents</FileReference>
    <_dlc_DocId xmlns="36c4576f-a6df-4ec9-86f2-9e3472ddee8f">POLICY-7-5971</_dlc_DocId>
    <_dlc_DocIdUrl xmlns="36c4576f-a6df-4ec9-86f2-9e3472ddee8f">
      <Url>https://itpqld.sharepoint.com/sites/SPO-DAF-ITP-IM-IS/PR/_layouts/15/DocIdRedir.aspx?ID=POLICY-7-5971</Url>
      <Description>POLICY-7-5971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B4EC3D85-C164-4734-8E64-FD830519F2EB}">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3.xml><?xml version="1.0" encoding="utf-8"?>
<ds:datastoreItem xmlns:ds="http://schemas.openxmlformats.org/officeDocument/2006/customXml" ds:itemID="{E77D699C-47B3-4E7A-B96F-E185F6E37A71}"/>
</file>

<file path=customXml/itemProps4.xml><?xml version="1.0" encoding="utf-8"?>
<ds:datastoreItem xmlns:ds="http://schemas.openxmlformats.org/officeDocument/2006/customXml" ds:itemID="{D10E6D3F-EFF2-4E3D-9359-B31FBE7D60B1}">
  <ds:schemaRefs>
    <ds:schemaRef ds:uri="http://schemas.openxmlformats.org/officeDocument/2006/bibliography"/>
  </ds:schemaRefs>
</ds:datastoreItem>
</file>

<file path=customXml/itemProps5.xml><?xml version="1.0" encoding="utf-8"?>
<ds:datastoreItem xmlns:ds="http://schemas.openxmlformats.org/officeDocument/2006/customXml" ds:itemID="{897D8C2B-CAEA-4C95-BAE2-10878CE3A236}"/>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Proforma - Notification of serious local event waste made by chief executive of a local government</vt:lpstr>
    </vt:vector>
  </TitlesOfParts>
  <Manager/>
  <Company/>
  <LinksUpToDate>false</LinksUpToDate>
  <CharactersWithSpaces>9114</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 Notification of serious local event waste made by chief executive of a local government</dc:title>
  <dc:subject>Proforma - Notification of serious local event waste made by chief executive of a local government</dc:subject>
  <dc:creator>State of Queensland for the Department of Environment and Science</dc:creator>
  <cp:keywords>ESR/2022/5971; proforma; exemption; exempt waste; seious local event; waste levy; serious local event waste; local govenment; disaster waste</cp:keywords>
  <cp:lastModifiedBy>Christopher Stewart</cp:lastModifiedBy>
  <cp:revision>2</cp:revision>
  <cp:lastPrinted>2018-12-11T23:03:00Z</cp:lastPrinted>
  <dcterms:created xsi:type="dcterms:W3CDTF">2024-03-08T02:02:00Z</dcterms:created>
  <dcterms:modified xsi:type="dcterms:W3CDTF">2024-03-08T02:02:00Z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33cb35e1-5715-485b-abe9-888ad80dc95c</vt:lpwstr>
  </property>
  <property fmtid="{D5CDD505-2E9C-101B-9397-08002B2CF9AE}" pid="3" name="ContentTypeId">
    <vt:lpwstr>0x010100B989F9ED3AA73E4AA540DC49247935BF</vt:lpwstr>
  </property>
  <property fmtid="{D5CDD505-2E9C-101B-9397-08002B2CF9AE}" pid="4" name="_dlc_DocIdUrl">
    <vt:lpwstr>http://portal:6004/sites/PR/_layouts/15/DocIdRedir.aspx?ID=POLICY-7-4728, POLICY-7-4728</vt:lpwstr>
  </property>
  <property fmtid="{D5CDD505-2E9C-101B-9397-08002B2CF9AE}" pid="5" name="_dlc_DocId">
    <vt:lpwstr>POLICY-7-4728</vt:lpwstr>
  </property>
  <property fmtid="{D5CDD505-2E9C-101B-9397-08002B2CF9AE}" pid="6" name="eDOCS AutoSave">
    <vt:lpwstr/>
  </property>
</Properties>
</file>