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19C5" w14:textId="505BAE15" w:rsidR="00B57964" w:rsidRPr="00BA4622" w:rsidRDefault="00B57964" w:rsidP="00B57964">
      <w:pPr>
        <w:pStyle w:val="Subtitle"/>
        <w:spacing w:before="0"/>
        <w:rPr>
          <w:rFonts w:ascii="Arial" w:hAnsi="Arial"/>
          <w:sz w:val="24"/>
        </w:rPr>
      </w:pPr>
      <w:r w:rsidRPr="00BA4622">
        <w:rPr>
          <w:rFonts w:ascii="Arial" w:hAnsi="Arial"/>
          <w:sz w:val="24"/>
        </w:rPr>
        <w:t>Environmental Protection Act 1994</w:t>
      </w:r>
    </w:p>
    <w:p w14:paraId="7F5C54C8" w14:textId="1D1F9CD6" w:rsidR="00B57964" w:rsidRPr="00BA4622" w:rsidRDefault="000E30AD" w:rsidP="00B57964">
      <w:pPr>
        <w:pStyle w:val="Title"/>
        <w:spacing w:before="480" w:after="100"/>
        <w:rPr>
          <w:rFonts w:ascii="Arial" w:hAnsi="Arial"/>
          <w:i/>
          <w:sz w:val="26"/>
          <w:szCs w:val="26"/>
        </w:rPr>
      </w:pPr>
      <w:r>
        <w:rPr>
          <w:rFonts w:ascii="Arial" w:hAnsi="Arial"/>
          <w:sz w:val="26"/>
          <w:szCs w:val="26"/>
        </w:rPr>
        <w:t>Amendment a</w:t>
      </w:r>
      <w:r w:rsidR="00B57964" w:rsidRPr="006E1124">
        <w:rPr>
          <w:rFonts w:ascii="Arial" w:hAnsi="Arial"/>
          <w:sz w:val="26"/>
          <w:szCs w:val="26"/>
        </w:rPr>
        <w:t>pplication</w:t>
      </w:r>
      <w:r w:rsidR="004743AE">
        <w:rPr>
          <w:rFonts w:ascii="Arial" w:hAnsi="Arial"/>
          <w:sz w:val="26"/>
          <w:szCs w:val="26"/>
        </w:rPr>
        <w:t xml:space="preserve"> </w:t>
      </w:r>
      <w:r w:rsidR="00E134C1">
        <w:rPr>
          <w:rFonts w:ascii="Arial" w:hAnsi="Arial"/>
          <w:sz w:val="26"/>
          <w:szCs w:val="26"/>
        </w:rPr>
        <w:t>for an</w:t>
      </w:r>
      <w:r w:rsidR="004743AE">
        <w:rPr>
          <w:rFonts w:ascii="Arial" w:hAnsi="Arial"/>
          <w:sz w:val="26"/>
          <w:szCs w:val="26"/>
        </w:rPr>
        <w:t xml:space="preserve"> </w:t>
      </w:r>
      <w:r w:rsidR="00B57964" w:rsidRPr="006E1124">
        <w:rPr>
          <w:rFonts w:ascii="Arial" w:hAnsi="Arial"/>
          <w:sz w:val="26"/>
          <w:szCs w:val="26"/>
        </w:rPr>
        <w:t xml:space="preserve">environmental authority for </w:t>
      </w:r>
      <w:r w:rsidR="00DB0D95" w:rsidRPr="006E1124">
        <w:rPr>
          <w:rFonts w:ascii="Arial" w:hAnsi="Arial"/>
          <w:sz w:val="26"/>
          <w:szCs w:val="26"/>
        </w:rPr>
        <w:t>E</w:t>
      </w:r>
      <w:r w:rsidR="00B57964" w:rsidRPr="006E1124">
        <w:rPr>
          <w:rFonts w:ascii="Arial" w:hAnsi="Arial"/>
          <w:sz w:val="26"/>
          <w:szCs w:val="26"/>
        </w:rPr>
        <w:t>RA</w:t>
      </w:r>
      <w:r w:rsidR="00862780" w:rsidRPr="006E1124">
        <w:rPr>
          <w:rFonts w:ascii="Arial" w:hAnsi="Arial"/>
          <w:sz w:val="26"/>
          <w:szCs w:val="26"/>
        </w:rPr>
        <w:t xml:space="preserve"> </w:t>
      </w:r>
      <w:r w:rsidR="00DB0D95" w:rsidRPr="00BA4622">
        <w:rPr>
          <w:rFonts w:ascii="Arial" w:hAnsi="Arial"/>
          <w:sz w:val="26"/>
          <w:szCs w:val="26"/>
        </w:rPr>
        <w:t xml:space="preserve">13A – Commercial cropping and horticulture in </w:t>
      </w:r>
      <w:r w:rsidR="00E134C1">
        <w:rPr>
          <w:rFonts w:ascii="Arial" w:hAnsi="Arial"/>
          <w:sz w:val="26"/>
          <w:szCs w:val="26"/>
        </w:rPr>
        <w:t xml:space="preserve">the </w:t>
      </w:r>
      <w:r w:rsidR="00DB0D95" w:rsidRPr="00BA4622">
        <w:rPr>
          <w:rFonts w:ascii="Arial" w:hAnsi="Arial"/>
          <w:sz w:val="26"/>
          <w:szCs w:val="26"/>
        </w:rPr>
        <w:t>Great Barrier Reef catchment</w:t>
      </w:r>
    </w:p>
    <w:p w14:paraId="5CFB353A" w14:textId="4EA1BE40" w:rsidR="00B57964" w:rsidRDefault="00B57964" w:rsidP="1ED9DEDA">
      <w:pPr>
        <w:spacing w:before="60" w:after="240"/>
        <w:rPr>
          <w:rStyle w:val="SubtleEmphasis"/>
          <w:i/>
          <w:iCs/>
          <w:sz w:val="18"/>
          <w:szCs w:val="18"/>
        </w:rPr>
      </w:pPr>
      <w:r w:rsidRPr="1ED9DEDA">
        <w:rPr>
          <w:rStyle w:val="SubtleEmphasis"/>
          <w:i/>
          <w:iCs/>
          <w:sz w:val="18"/>
          <w:szCs w:val="18"/>
        </w:rPr>
        <w:t>This approved form</w:t>
      </w:r>
      <w:r w:rsidR="004743AE" w:rsidRPr="1ED9DEDA">
        <w:rPr>
          <w:rStyle w:val="SubtleEmphasis"/>
          <w:i/>
          <w:iCs/>
          <w:sz w:val="18"/>
          <w:szCs w:val="18"/>
        </w:rPr>
        <w:t xml:space="preserve"> is to be used when applying to amend an environmental authority under sections 222 to 227A of the </w:t>
      </w:r>
      <w:r w:rsidRPr="1ED9DEDA">
        <w:rPr>
          <w:rStyle w:val="SubtleEmphasis"/>
          <w:sz w:val="18"/>
          <w:szCs w:val="18"/>
        </w:rPr>
        <w:t>Environmental Protection Act 1994</w:t>
      </w:r>
      <w:r w:rsidRPr="1ED9DEDA">
        <w:rPr>
          <w:rStyle w:val="SubtleEmphasis"/>
          <w:i/>
          <w:iCs/>
          <w:sz w:val="18"/>
          <w:szCs w:val="18"/>
        </w:rPr>
        <w:t xml:space="preserve"> (EP Act) for an environmentally relevant activity (ERA)</w:t>
      </w:r>
      <w:r w:rsidR="00DB0D95" w:rsidRPr="1ED9DEDA">
        <w:rPr>
          <w:rStyle w:val="SubtleEmphasis"/>
          <w:i/>
          <w:iCs/>
          <w:sz w:val="18"/>
          <w:szCs w:val="18"/>
        </w:rPr>
        <w:t xml:space="preserve"> 13A – Commercial cropping and horticulture in </w:t>
      </w:r>
      <w:r w:rsidR="00187086">
        <w:rPr>
          <w:rStyle w:val="SubtleEmphasis"/>
          <w:i/>
          <w:iCs/>
          <w:sz w:val="18"/>
          <w:szCs w:val="18"/>
        </w:rPr>
        <w:t xml:space="preserve">the </w:t>
      </w:r>
      <w:r w:rsidR="00DB0D95" w:rsidRPr="1ED9DEDA">
        <w:rPr>
          <w:rStyle w:val="SubtleEmphasis"/>
          <w:i/>
          <w:iCs/>
          <w:sz w:val="18"/>
          <w:szCs w:val="18"/>
        </w:rPr>
        <w:t>Great Barrier Reef catchment,</w:t>
      </w:r>
      <w:r w:rsidRPr="1ED9DEDA">
        <w:rPr>
          <w:rStyle w:val="SubtleEmphasis"/>
          <w:i/>
          <w:iCs/>
          <w:sz w:val="18"/>
          <w:szCs w:val="18"/>
        </w:rPr>
        <w:t xml:space="preserve"> which is prescribed under section 19 of the EP Act. </w:t>
      </w:r>
    </w:p>
    <w:tbl>
      <w:tblPr>
        <w:tblStyle w:val="TableGrid"/>
        <w:tblW w:w="0" w:type="auto"/>
        <w:tblLook w:val="04A0" w:firstRow="1" w:lastRow="0" w:firstColumn="1" w:lastColumn="0" w:noHBand="0" w:noVBand="1"/>
      </w:tblPr>
      <w:tblGrid>
        <w:gridCol w:w="9911"/>
      </w:tblGrid>
      <w:tr w:rsidR="00802790" w14:paraId="23F4A780" w14:textId="77777777" w:rsidTr="004F0D26">
        <w:tc>
          <w:tcPr>
            <w:tcW w:w="9911" w:type="dxa"/>
            <w:shd w:val="clear" w:color="auto" w:fill="D9D9D9" w:themeFill="background1" w:themeFillShade="D9"/>
          </w:tcPr>
          <w:p w14:paraId="32167E36" w14:textId="3EF0B540" w:rsidR="00802790" w:rsidRPr="00090989" w:rsidRDefault="00802790" w:rsidP="00F61DFC">
            <w:pPr>
              <w:rPr>
                <w:rStyle w:val="SubtleEmphasis"/>
                <w:i/>
                <w:iCs/>
                <w:sz w:val="18"/>
                <w:szCs w:val="18"/>
              </w:rPr>
            </w:pPr>
            <w:r w:rsidRPr="00090989">
              <w:rPr>
                <w:rStyle w:val="SubtleEmphasis"/>
                <w:rFonts w:eastAsia="Arial" w:cs="Arial"/>
                <w:color w:val="000000" w:themeColor="text1"/>
                <w:sz w:val="20"/>
                <w:szCs w:val="20"/>
              </w:rPr>
              <w:t>It is recommended that prior to making this application you make a pre-lodgement meeting with the department to understand what information you need to provide with your application. To book a pre-lodgement meeting please complete and lodge the form “Application for pre-lodgement services” (ESR/2015/1664).</w:t>
            </w:r>
            <w:r w:rsidR="00DE75D7" w:rsidRPr="00090989">
              <w:rPr>
                <w:rStyle w:val="SubtleEmphasis"/>
                <w:rFonts w:eastAsia="Arial" w:cs="Arial"/>
                <w:color w:val="000000" w:themeColor="text1"/>
                <w:sz w:val="20"/>
                <w:szCs w:val="20"/>
              </w:rPr>
              <w:t xml:space="preserve"> </w:t>
            </w:r>
            <w:r w:rsidR="00DE75D7" w:rsidRPr="00090989">
              <w:rPr>
                <w:rStyle w:val="normaltextrun"/>
                <w:rFonts w:cs="Arial"/>
              </w:rPr>
              <w:t>If you require additional assistance in providing a response to any part of this </w:t>
            </w:r>
            <w:proofErr w:type="gramStart"/>
            <w:r w:rsidR="00DE75D7" w:rsidRPr="00090989">
              <w:rPr>
                <w:rStyle w:val="normaltextrun"/>
                <w:rFonts w:cs="Arial"/>
              </w:rPr>
              <w:t>form, or</w:t>
            </w:r>
            <w:proofErr w:type="gramEnd"/>
            <w:r w:rsidR="00DE75D7" w:rsidRPr="00090989">
              <w:rPr>
                <w:rStyle w:val="normaltextrun"/>
                <w:rFonts w:cs="Arial"/>
              </w:rPr>
              <w:t> have any questions about your application please contact the department by emailing </w:t>
            </w:r>
            <w:hyperlink r:id="rId13" w:history="1">
              <w:r w:rsidR="00DE75D7" w:rsidRPr="00090989">
                <w:rPr>
                  <w:rStyle w:val="normaltextrun"/>
                  <w:rFonts w:cs="Arial"/>
                </w:rPr>
                <w:t>palm@des.qld.gov.au</w:t>
              </w:r>
            </w:hyperlink>
            <w:r w:rsidR="00DE75D7" w:rsidRPr="00090989">
              <w:rPr>
                <w:rStyle w:val="normaltextrun"/>
                <w:rFonts w:cs="Arial"/>
              </w:rPr>
              <w:t> or phoning 1300 130 372 (select option 4).</w:t>
            </w:r>
          </w:p>
        </w:tc>
      </w:tr>
    </w:tbl>
    <w:p w14:paraId="7838BEA5" w14:textId="77777777" w:rsidR="008310DC" w:rsidRDefault="008310DC" w:rsidP="008310DC"/>
    <w:tbl>
      <w:tblPr>
        <w:tblStyle w:val="TableGrid"/>
        <w:tblW w:w="9918" w:type="dxa"/>
        <w:tblBorders>
          <w:insideH w:val="none" w:sz="0" w:space="0" w:color="auto"/>
          <w:insideV w:val="none" w:sz="0" w:space="0" w:color="auto"/>
        </w:tblBorders>
        <w:tblLook w:val="04A0" w:firstRow="1" w:lastRow="0" w:firstColumn="1" w:lastColumn="0" w:noHBand="0" w:noVBand="1"/>
      </w:tblPr>
      <w:tblGrid>
        <w:gridCol w:w="9918"/>
      </w:tblGrid>
      <w:tr w:rsidR="008310DC" w14:paraId="33B1A1C4" w14:textId="77777777" w:rsidTr="00AF4CF0">
        <w:tc>
          <w:tcPr>
            <w:tcW w:w="9918" w:type="dxa"/>
            <w:shd w:val="clear" w:color="auto" w:fill="D9D9D9" w:themeFill="background1" w:themeFillShade="D9"/>
          </w:tcPr>
          <w:p w14:paraId="33F6C397" w14:textId="575F5857" w:rsidR="008310DC" w:rsidRDefault="008310DC" w:rsidP="00AF4CF0">
            <w:pPr>
              <w:spacing w:before="60"/>
            </w:pPr>
            <w:r>
              <w:t>F</w:t>
            </w:r>
            <w:r w:rsidRPr="007C5D0E">
              <w:t xml:space="preserve">or applications to the </w:t>
            </w:r>
            <w:r w:rsidR="00054D74">
              <w:t>Department of Environment, Science and Innovation</w:t>
            </w:r>
            <w:r>
              <w:t>,</w:t>
            </w:r>
            <w:r w:rsidRPr="00B86A49">
              <w:t xml:space="preserve"> </w:t>
            </w:r>
            <w:r>
              <w:t>y</w:t>
            </w:r>
            <w:r w:rsidRPr="00B86A49">
              <w:t xml:space="preserve">ou can apply through Online Services at: </w:t>
            </w:r>
            <w:hyperlink r:id="rId14" w:history="1">
              <w:r>
                <w:rPr>
                  <w:rStyle w:val="Hyperlink"/>
                  <w:rFonts w:cs="Arial"/>
                  <w:lang w:val="en-US"/>
                </w:rPr>
                <w:t>https://business.qld.gov.au/running-business/environment/online-services</w:t>
              </w:r>
            </w:hyperlink>
            <w:r w:rsidRPr="00B86A49">
              <w:t>.</w:t>
            </w:r>
          </w:p>
          <w:p w14:paraId="1CBA573E" w14:textId="73C316C9" w:rsidR="008310DC" w:rsidRDefault="008310DC" w:rsidP="00AF4CF0">
            <w:pPr>
              <w:spacing w:before="60"/>
            </w:pPr>
            <w:r w:rsidRPr="005241DE">
              <w:rPr>
                <w:b/>
              </w:rPr>
              <w:t>Note:</w:t>
            </w:r>
            <w:r>
              <w:t xml:space="preserve"> F</w:t>
            </w:r>
            <w:r w:rsidRPr="007C5D0E">
              <w:t xml:space="preserve">or applications to the </w:t>
            </w:r>
            <w:r w:rsidR="00054D74">
              <w:t>Department of Environment, Science and Innovation</w:t>
            </w:r>
            <w:r>
              <w:t xml:space="preserve">, the only way to pay fees by credit card is by completing the application </w:t>
            </w:r>
            <w:r w:rsidRPr="00B86A49">
              <w:t>through Online Services</w:t>
            </w:r>
            <w:r>
              <w:t>.</w:t>
            </w:r>
          </w:p>
        </w:tc>
      </w:tr>
    </w:tbl>
    <w:p w14:paraId="54C233B0" w14:textId="77777777" w:rsidR="00D95753" w:rsidRDefault="00D95753" w:rsidP="3768201D">
      <w:pPr>
        <w:spacing w:line="280" w:lineRule="exact"/>
        <w:rPr>
          <w:b/>
          <w:bCs/>
        </w:rPr>
      </w:pPr>
    </w:p>
    <w:p w14:paraId="30450518" w14:textId="68DBD689" w:rsidR="00B57964" w:rsidRPr="00BA4622" w:rsidRDefault="00802790" w:rsidP="3768201D">
      <w:pPr>
        <w:spacing w:line="280" w:lineRule="exact"/>
        <w:rPr>
          <w:b/>
          <w:bCs/>
        </w:rPr>
      </w:pPr>
      <w:r>
        <w:rPr>
          <w:b/>
          <w:bCs/>
        </w:rPr>
        <w:t>Only u</w:t>
      </w:r>
      <w:r w:rsidR="00E57F85" w:rsidRPr="3768201D">
        <w:rPr>
          <w:b/>
          <w:bCs/>
        </w:rPr>
        <w:t>se</w:t>
      </w:r>
      <w:r w:rsidR="00B57964" w:rsidRPr="3768201D">
        <w:rPr>
          <w:b/>
          <w:bCs/>
        </w:rPr>
        <w:t xml:space="preserve"> this application form if you are</w:t>
      </w:r>
      <w:r w:rsidR="004A5B18" w:rsidRPr="3768201D">
        <w:rPr>
          <w:b/>
          <w:bCs/>
        </w:rPr>
        <w:t xml:space="preserve"> </w:t>
      </w:r>
      <w:r w:rsidR="00B57964" w:rsidRPr="3768201D">
        <w:rPr>
          <w:b/>
          <w:bCs/>
        </w:rPr>
        <w:t xml:space="preserve">applying </w:t>
      </w:r>
      <w:r w:rsidR="00E57F85" w:rsidRPr="3768201D">
        <w:rPr>
          <w:b/>
          <w:bCs/>
        </w:rPr>
        <w:t>to amend an existing</w:t>
      </w:r>
      <w:r w:rsidR="00B57964" w:rsidRPr="3768201D">
        <w:rPr>
          <w:b/>
          <w:bCs/>
        </w:rPr>
        <w:t xml:space="preserve"> environmental authority (EA) </w:t>
      </w:r>
      <w:r w:rsidR="00B916C5" w:rsidRPr="3768201D">
        <w:rPr>
          <w:b/>
          <w:bCs/>
        </w:rPr>
        <w:t>for ERA 13A</w:t>
      </w:r>
      <w:r w:rsidR="00B57964" w:rsidRPr="3768201D">
        <w:rPr>
          <w:b/>
          <w:bCs/>
        </w:rPr>
        <w:t>:</w:t>
      </w:r>
    </w:p>
    <w:p w14:paraId="76521594" w14:textId="424DB24A" w:rsidR="000F6FF5" w:rsidRPr="00603160" w:rsidRDefault="000F6FF5" w:rsidP="000F6FF5">
      <w:pPr>
        <w:numPr>
          <w:ilvl w:val="0"/>
          <w:numId w:val="33"/>
        </w:numPr>
        <w:spacing w:after="60"/>
      </w:pPr>
      <w:r w:rsidRPr="00BA4622">
        <w:rPr>
          <w:rFonts w:cs="Arial"/>
        </w:rPr>
        <w:t xml:space="preserve">The only </w:t>
      </w:r>
      <w:r w:rsidRPr="00BA4622">
        <w:rPr>
          <w:rStyle w:val="SubtleEmphasis"/>
          <w:sz w:val="20"/>
          <w:szCs w:val="20"/>
        </w:rPr>
        <w:t>ERA</w:t>
      </w:r>
      <w:r w:rsidRPr="00BA4622">
        <w:rPr>
          <w:rFonts w:cs="Arial"/>
        </w:rPr>
        <w:t xml:space="preserve"> being applied for is 13A - Commercial cropping and horticulture in </w:t>
      </w:r>
      <w:r w:rsidR="00187086">
        <w:rPr>
          <w:rFonts w:cs="Arial"/>
        </w:rPr>
        <w:t xml:space="preserve">the </w:t>
      </w:r>
      <w:r w:rsidRPr="00BA4622">
        <w:rPr>
          <w:rFonts w:cs="Arial"/>
        </w:rPr>
        <w:t xml:space="preserve">Great Barrier Reef </w:t>
      </w:r>
      <w:r w:rsidR="00187086">
        <w:rPr>
          <w:rFonts w:cs="Arial"/>
        </w:rPr>
        <w:t>c</w:t>
      </w:r>
      <w:r w:rsidRPr="00BA4622">
        <w:rPr>
          <w:rFonts w:cs="Arial"/>
        </w:rPr>
        <w:t>atchment.</w:t>
      </w:r>
    </w:p>
    <w:p w14:paraId="5C71616E" w14:textId="04B3A83C" w:rsidR="00802790" w:rsidRDefault="00802790" w:rsidP="00802790">
      <w:pPr>
        <w:spacing w:after="60"/>
        <w:rPr>
          <w:rFonts w:cs="Arial"/>
        </w:rPr>
      </w:pPr>
    </w:p>
    <w:p w14:paraId="7B49AF27" w14:textId="3D009E6D" w:rsidR="00802790" w:rsidRPr="004F0D26" w:rsidRDefault="00802790" w:rsidP="004F0D26">
      <w:pPr>
        <w:spacing w:after="60"/>
        <w:rPr>
          <w:b/>
          <w:bCs/>
        </w:rPr>
      </w:pPr>
      <w:r w:rsidRPr="004F0D26">
        <w:rPr>
          <w:rFonts w:cs="Arial"/>
          <w:b/>
          <w:bCs/>
        </w:rPr>
        <w:t>Do not use this application form if you are applying for any of the following reasons:</w:t>
      </w:r>
    </w:p>
    <w:p w14:paraId="640FDA1A" w14:textId="176BBCEC" w:rsidR="00ED61B6" w:rsidRPr="00E875EE" w:rsidRDefault="00ED61B6" w:rsidP="000F6FF5">
      <w:pPr>
        <w:numPr>
          <w:ilvl w:val="0"/>
          <w:numId w:val="33"/>
        </w:numPr>
        <w:spacing w:after="60"/>
      </w:pPr>
      <w:r>
        <w:rPr>
          <w:rFonts w:cs="Arial"/>
        </w:rPr>
        <w:t xml:space="preserve">The amendment is to correct a clerical or formal error. If yes, a request should be made in writing directly to the </w:t>
      </w:r>
      <w:r w:rsidR="00664C6C">
        <w:rPr>
          <w:rFonts w:cs="Arial"/>
        </w:rPr>
        <w:t xml:space="preserve">administering </w:t>
      </w:r>
      <w:r>
        <w:rPr>
          <w:rFonts w:cs="Arial"/>
        </w:rPr>
        <w:t>authority (no fees apply)</w:t>
      </w:r>
      <w:r w:rsidR="00946CB9">
        <w:rPr>
          <w:rFonts w:cs="Arial"/>
        </w:rPr>
        <w:t>.</w:t>
      </w:r>
    </w:p>
    <w:p w14:paraId="58B68999" w14:textId="11CE3501" w:rsidR="00ED61B6" w:rsidRPr="002E2EA0" w:rsidRDefault="00ED61B6" w:rsidP="000F6FF5">
      <w:pPr>
        <w:numPr>
          <w:ilvl w:val="0"/>
          <w:numId w:val="33"/>
        </w:numPr>
        <w:spacing w:after="60"/>
      </w:pPr>
      <w:r>
        <w:rPr>
          <w:rFonts w:cs="Arial"/>
        </w:rPr>
        <w:t xml:space="preserve">The amendment is for the holder of the environmental authority to transfer all or part of the environmental authority to a person. If yes, </w:t>
      </w:r>
      <w:r w:rsidR="005434F3">
        <w:rPr>
          <w:rFonts w:cs="Arial"/>
        </w:rPr>
        <w:t xml:space="preserve">use the form </w:t>
      </w:r>
      <w:r w:rsidR="005434F3">
        <w:rPr>
          <w:rFonts w:cs="Arial"/>
          <w:i/>
          <w:iCs/>
        </w:rPr>
        <w:t xml:space="preserve">Request to transfer all or part of an environmental authority (prescribed environmentally relevant activities) </w:t>
      </w:r>
      <w:r w:rsidR="005434F3">
        <w:rPr>
          <w:rFonts w:cs="Arial"/>
        </w:rPr>
        <w:t>(ESR/2015/1718).</w:t>
      </w:r>
    </w:p>
    <w:p w14:paraId="27F747E9" w14:textId="72AACD61" w:rsidR="00BA270D" w:rsidRPr="00BA4622" w:rsidRDefault="00C77DBC" w:rsidP="000F6FF5">
      <w:pPr>
        <w:numPr>
          <w:ilvl w:val="0"/>
          <w:numId w:val="33"/>
        </w:numPr>
        <w:spacing w:after="60"/>
      </w:pPr>
      <w:r>
        <w:rPr>
          <w:rFonts w:cs="Arial"/>
        </w:rPr>
        <w:t>T</w:t>
      </w:r>
      <w:r w:rsidR="00BA270D">
        <w:rPr>
          <w:rFonts w:cs="Arial"/>
        </w:rPr>
        <w:t>he application is applying for additional ERAs.</w:t>
      </w:r>
      <w:r w:rsidR="00EB16BB">
        <w:rPr>
          <w:rFonts w:cs="Arial"/>
        </w:rPr>
        <w:t xml:space="preserve"> If yes, </w:t>
      </w:r>
      <w:r w:rsidR="00EB16BB">
        <w:rPr>
          <w:rStyle w:val="normaltextrun"/>
          <w:rFonts w:cs="Arial"/>
        </w:rPr>
        <w:t xml:space="preserve">use the application forms for prescribed environmentally relevant activities by contacting the department </w:t>
      </w:r>
      <w:r w:rsidR="00EB16BB" w:rsidRPr="00485581">
        <w:rPr>
          <w:rStyle w:val="normaltextrun"/>
          <w:rFonts w:cs="Arial"/>
        </w:rPr>
        <w:t>by emailing </w:t>
      </w:r>
      <w:hyperlink r:id="rId15" w:history="1">
        <w:r w:rsidR="00EB16BB" w:rsidRPr="00485581">
          <w:rPr>
            <w:rStyle w:val="normaltextrun"/>
            <w:rFonts w:cs="Arial"/>
          </w:rPr>
          <w:t>palm@des.qld.gov.au</w:t>
        </w:r>
      </w:hyperlink>
      <w:r w:rsidR="00EB16BB" w:rsidRPr="00485581">
        <w:rPr>
          <w:rStyle w:val="normaltextrun"/>
          <w:rFonts w:cs="Arial"/>
        </w:rPr>
        <w:t> or phoning 1300 130 372 (select option 4)</w:t>
      </w:r>
      <w:r w:rsidR="00EB16BB">
        <w:rPr>
          <w:rStyle w:val="normaltextrun"/>
          <w:rFonts w:cs="Arial"/>
        </w:rPr>
        <w:t>.</w:t>
      </w:r>
    </w:p>
    <w:p w14:paraId="3674194B" w14:textId="589753C6" w:rsidR="00EB16BB" w:rsidRPr="00F07090" w:rsidRDefault="00EB16BB" w:rsidP="00EB16BB">
      <w:pPr>
        <w:spacing w:before="240"/>
        <w:rPr>
          <w:b/>
        </w:rPr>
      </w:pPr>
      <w:bookmarkStart w:id="0" w:name="_Hlk74202182"/>
      <w:r w:rsidRPr="00F07090">
        <w:rPr>
          <w:b/>
        </w:rPr>
        <w:t>Privacy statement</w:t>
      </w:r>
    </w:p>
    <w:p w14:paraId="1EFB232C" w14:textId="1E4E1CED" w:rsidR="00EB16BB" w:rsidRPr="00061F2F" w:rsidRDefault="00EB16BB" w:rsidP="00EB16BB">
      <w:pPr>
        <w:rPr>
          <w:iCs/>
        </w:rPr>
      </w:pPr>
      <w:r w:rsidRPr="00061F2F">
        <w:rPr>
          <w:iCs/>
        </w:rPr>
        <w:t xml:space="preserve">The </w:t>
      </w:r>
      <w:r w:rsidR="00054D74">
        <w:rPr>
          <w:iCs/>
        </w:rPr>
        <w:t xml:space="preserve">Department of Environment, </w:t>
      </w:r>
      <w:proofErr w:type="gramStart"/>
      <w:r w:rsidR="00054D74">
        <w:rPr>
          <w:iCs/>
        </w:rPr>
        <w:t>Science</w:t>
      </w:r>
      <w:proofErr w:type="gramEnd"/>
      <w:r w:rsidR="00054D74">
        <w:rPr>
          <w:iCs/>
        </w:rPr>
        <w:t xml:space="preserve"> and Innovation</w:t>
      </w:r>
      <w:r w:rsidRPr="00061F2F">
        <w:rPr>
          <w:iCs/>
        </w:rPr>
        <w:t xml:space="preserve"> (the Department) is collecting the information on this form in accordance with and as authorised by Chapter 5 of the </w:t>
      </w:r>
      <w:r w:rsidRPr="00BE2272">
        <w:rPr>
          <w:i/>
        </w:rPr>
        <w:t>Environmental Protection Act 1994</w:t>
      </w:r>
      <w:r w:rsidRPr="00061F2F">
        <w:rPr>
          <w:iCs/>
        </w:rPr>
        <w:t xml:space="preserve"> (EP Act). Some of the information may be disclosed to the Department of Resources and Queensland Treasury for the purpose of processing this application.</w:t>
      </w:r>
    </w:p>
    <w:p w14:paraId="3C61E823" w14:textId="02F0043E" w:rsidR="00B57964" w:rsidRPr="00BA4622" w:rsidRDefault="00EB16BB" w:rsidP="00B57964">
      <w:pPr>
        <w:spacing w:after="0"/>
        <w:jc w:val="left"/>
        <w:rPr>
          <w:rStyle w:val="SubtleEmphasis"/>
          <w:b/>
          <w:sz w:val="20"/>
          <w:szCs w:val="18"/>
        </w:rPr>
      </w:pPr>
      <w:r w:rsidRPr="00061F2F">
        <w:rPr>
          <w:iCs/>
        </w:rPr>
        <w:lastRenderedPageBreak/>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are able take extracts, or copies of the documents from the register. Documents that are required to be kept on the register are published in their </w:t>
      </w:r>
      <w:proofErr w:type="gramStart"/>
      <w:r w:rsidRPr="00061F2F">
        <w:rPr>
          <w:iCs/>
        </w:rPr>
        <w:t>entirety, unless</w:t>
      </w:r>
      <w:proofErr w:type="gramEnd"/>
      <w:r w:rsidRPr="00061F2F">
        <w:rPr>
          <w:iCs/>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16" w:history="1">
        <w:r w:rsidRPr="00061F2F">
          <w:rPr>
            <w:rStyle w:val="Hyperlink"/>
            <w:iCs/>
          </w:rPr>
          <w:t>www.qld.gov.au</w:t>
        </w:r>
      </w:hyperlink>
      <w:r w:rsidRPr="00061F2F">
        <w:rPr>
          <w:iCs/>
        </w:rPr>
        <w:t xml:space="preserve">. For queries about privacy matters please email </w:t>
      </w:r>
      <w:hyperlink r:id="rId17" w:history="1">
        <w:r w:rsidRPr="00061F2F">
          <w:rPr>
            <w:rStyle w:val="Hyperlink"/>
            <w:iCs/>
          </w:rPr>
          <w:t>privacy@des.qld.gov.au</w:t>
        </w:r>
      </w:hyperlink>
      <w:r w:rsidRPr="00061F2F">
        <w:rPr>
          <w:iCs/>
        </w:rPr>
        <w:t xml:space="preserve"> or telephone 13 74 68.</w:t>
      </w:r>
      <w:bookmarkEnd w:id="0"/>
      <w:r w:rsidR="00B57964" w:rsidRPr="00BA4622">
        <w:rPr>
          <w:rStyle w:val="SubtleEmphasis"/>
          <w:b/>
          <w:sz w:val="20"/>
          <w:szCs w:val="18"/>
        </w:rPr>
        <w:br w:type="page"/>
      </w:r>
    </w:p>
    <w:p w14:paraId="13136128" w14:textId="77777777" w:rsidR="00B57964" w:rsidRPr="004F0D26" w:rsidRDefault="00B57964" w:rsidP="00B57964">
      <w:pPr>
        <w:spacing w:line="280" w:lineRule="exact"/>
        <w:rPr>
          <w:rStyle w:val="SubtleEmphasis"/>
          <w:b/>
          <w:sz w:val="18"/>
        </w:rPr>
      </w:pPr>
      <w:r w:rsidRPr="004F0D26">
        <w:rPr>
          <w:rStyle w:val="SubtleEmphasis"/>
          <w:b/>
          <w:sz w:val="18"/>
        </w:rPr>
        <w:lastRenderedPageBreak/>
        <w:t xml:space="preserve">The fields marked with an asterisk </w:t>
      </w:r>
      <w:r w:rsidRPr="004F0D26">
        <w:rPr>
          <w:rStyle w:val="SubtleEmphasis"/>
          <w:b/>
          <w:color w:val="FF0000"/>
          <w:sz w:val="18"/>
        </w:rPr>
        <w:t>*</w:t>
      </w:r>
      <w:r w:rsidRPr="004F0D26">
        <w:rPr>
          <w:rStyle w:val="SubtleEmphasis"/>
          <w:b/>
          <w:sz w:val="18"/>
        </w:rPr>
        <w:t xml:space="preserve"> are mandatory, if they are not completed then your application may be considered not properly made under section 128 of the </w:t>
      </w:r>
      <w:r w:rsidRPr="004F0D26">
        <w:rPr>
          <w:rStyle w:val="SubtleEmphasis"/>
          <w:b/>
          <w:i/>
          <w:sz w:val="18"/>
        </w:rPr>
        <w:t>Environmental Protection Act 1994</w:t>
      </w:r>
      <w:r w:rsidRPr="004F0D26">
        <w:rPr>
          <w:rStyle w:val="SubtleEmphasis"/>
          <w:b/>
          <w:sz w:val="18"/>
        </w:rPr>
        <w:t>.</w:t>
      </w:r>
    </w:p>
    <w:p w14:paraId="0A05DE7E" w14:textId="77777777" w:rsidR="00B72D93" w:rsidRPr="00BA4622" w:rsidRDefault="00B72D93" w:rsidP="00B72D93">
      <w:pPr>
        <w:pStyle w:val="Heading1"/>
        <w:keepLines/>
        <w:contextualSpacing w:val="0"/>
      </w:pPr>
      <w:r w:rsidRPr="00BA4622">
        <w:t>Payment of fees</w:t>
      </w:r>
    </w:p>
    <w:p w14:paraId="1E3542AB" w14:textId="7856A9C1" w:rsidR="00B72D93" w:rsidRPr="006E1124" w:rsidRDefault="00B72D93" w:rsidP="0D33584A">
      <w:pPr>
        <w:keepNext/>
        <w:keepLines/>
        <w:spacing w:before="120"/>
      </w:pPr>
      <w:r>
        <w:t xml:space="preserve">You are required to pay an application fee at the time of application. </w:t>
      </w:r>
      <w:hyperlink r:id="rId18" w:history="1"/>
    </w:p>
    <w:p w14:paraId="7C4B6B1D" w14:textId="310AE1E3" w:rsidR="00B72D93" w:rsidRDefault="00332271">
      <w:pPr>
        <w:pStyle w:val="textnormal"/>
        <w:spacing w:before="120"/>
        <w:rPr>
          <w:b/>
          <w:bCs/>
        </w:rPr>
      </w:pPr>
      <w:r>
        <w:t xml:space="preserve">Lodgement </w:t>
      </w:r>
      <w:r w:rsidR="00FF0D70">
        <w:t>from</w:t>
      </w:r>
      <w:r>
        <w:t xml:space="preserve"> </w:t>
      </w:r>
      <w:r w:rsidR="00955553">
        <w:t xml:space="preserve">1 July </w:t>
      </w:r>
      <w:r w:rsidR="008942D9">
        <w:t>2023</w:t>
      </w:r>
      <w:r w:rsidR="00955553">
        <w:t xml:space="preserve"> </w:t>
      </w:r>
      <w:r w:rsidR="00FF0D70">
        <w:t>to</w:t>
      </w:r>
      <w:r>
        <w:t xml:space="preserve"> 30 June </w:t>
      </w:r>
      <w:r w:rsidR="008942D9">
        <w:t>2024</w:t>
      </w:r>
      <w:r>
        <w:t xml:space="preserve">. </w:t>
      </w:r>
      <w:r w:rsidR="00B72D93">
        <w:t>The application fee is</w:t>
      </w:r>
      <w:r w:rsidR="00B72D93" w:rsidRPr="782ECEE8">
        <w:rPr>
          <w:color w:val="FF0000"/>
        </w:rPr>
        <w:t>*</w:t>
      </w:r>
      <w:r w:rsidR="00B72D93">
        <w:t xml:space="preserve">: </w:t>
      </w:r>
      <w:proofErr w:type="gramStart"/>
      <w:r w:rsidR="00DD3B3E">
        <w:rPr>
          <w:b/>
          <w:bCs/>
        </w:rPr>
        <w:t>$</w:t>
      </w:r>
      <w:r w:rsidR="006B22CF">
        <w:rPr>
          <w:b/>
          <w:bCs/>
        </w:rPr>
        <w:t>367.40</w:t>
      </w:r>
      <w:proofErr w:type="gramEnd"/>
    </w:p>
    <w:p w14:paraId="2C6C4077" w14:textId="587B93DA" w:rsidR="00480776" w:rsidRPr="002E2EA0" w:rsidRDefault="00480776" w:rsidP="00480776">
      <w:pPr>
        <w:pStyle w:val="textnormal"/>
        <w:spacing w:before="120"/>
        <w:rPr>
          <w:rFonts w:cs="Arial"/>
          <w:lang w:eastAsia="en-AU"/>
        </w:rPr>
      </w:pPr>
      <w:r>
        <w:t xml:space="preserve">Lodgement from 1 July </w:t>
      </w:r>
      <w:r w:rsidR="008942D9">
        <w:t>2024</w:t>
      </w:r>
      <w:r>
        <w:t xml:space="preserve"> onwards, please contact the department for the fee amount.</w:t>
      </w:r>
    </w:p>
    <w:p w14:paraId="6879BED6" w14:textId="2FC6953F" w:rsidR="00E34037" w:rsidRPr="00DB3C66" w:rsidRDefault="00E34037">
      <w:pPr>
        <w:pStyle w:val="textnormal"/>
        <w:spacing w:before="120"/>
      </w:pPr>
      <w:r w:rsidRPr="00DB3C66">
        <w:t>Please note</w:t>
      </w:r>
      <w:r w:rsidR="00A81CB1" w:rsidRPr="00DB3C66">
        <w:t xml:space="preserve">, where an assessment level decision determines that </w:t>
      </w:r>
      <w:r w:rsidR="003952AE" w:rsidRPr="00DB3C66">
        <w:t xml:space="preserve">the </w:t>
      </w:r>
      <w:r w:rsidRPr="00DB3C66">
        <w:t>application is deemed a major amendment, a</w:t>
      </w:r>
      <w:r w:rsidR="00F31566" w:rsidRPr="00DB3C66">
        <w:t>n additional assessment</w:t>
      </w:r>
      <w:r w:rsidR="00C76C0E">
        <w:t xml:space="preserve"> fee</w:t>
      </w:r>
      <w:r w:rsidR="00F31566" w:rsidRPr="00DB3C66">
        <w:t xml:space="preserve"> </w:t>
      </w:r>
      <w:r w:rsidR="00252CCC" w:rsidRPr="00DB3C66">
        <w:t>is also</w:t>
      </w:r>
      <w:r w:rsidR="00F31566" w:rsidRPr="00DB3C66">
        <w:t xml:space="preserve"> payable.</w:t>
      </w:r>
      <w:r w:rsidR="00AC2193">
        <w:t xml:space="preserve"> The department will notify you of the </w:t>
      </w:r>
      <w:r w:rsidR="00480776">
        <w:t>fee amount and when it is required to be paid.</w:t>
      </w:r>
    </w:p>
    <w:p w14:paraId="4D1A95ED" w14:textId="77777777" w:rsidR="00B72D93" w:rsidRDefault="00B72D93" w:rsidP="004F0D26">
      <w:pPr>
        <w:pStyle w:val="paragraph"/>
        <w:spacing w:before="120" w:beforeAutospacing="0" w:after="120" w:afterAutospacing="0"/>
        <w:textAlignment w:val="baseline"/>
        <w:rPr>
          <w:rFonts w:ascii="Segoe UI" w:hAnsi="Segoe UI" w:cs="Segoe UI"/>
          <w:sz w:val="18"/>
          <w:szCs w:val="18"/>
        </w:rPr>
      </w:pPr>
      <w:r>
        <w:rPr>
          <w:rStyle w:val="normaltextrun"/>
          <w:rFonts w:ascii="Arial" w:hAnsi="Arial" w:cs="Arial"/>
          <w:sz w:val="20"/>
          <w:szCs w:val="20"/>
        </w:rPr>
        <w:t>Please select your payment method for the application fee below:</w:t>
      </w:r>
      <w:r>
        <w:rPr>
          <w:rStyle w:val="eop"/>
          <w:rFonts w:ascii="Arial" w:hAnsi="Arial" w:cs="Arial"/>
          <w:sz w:val="20"/>
          <w:szCs w:val="20"/>
        </w:rPr>
        <w:t> </w:t>
      </w:r>
    </w:p>
    <w:p w14:paraId="0FF68F93" w14:textId="03EB8A64" w:rsidR="00B72D93" w:rsidRDefault="007D1BAC" w:rsidP="004F0D26">
      <w:pPr>
        <w:pStyle w:val="paragraph"/>
        <w:spacing w:before="120" w:beforeAutospacing="0" w:after="120" w:afterAutospacing="0"/>
        <w:textAlignment w:val="baseline"/>
        <w:rPr>
          <w:rFonts w:ascii="Segoe UI" w:hAnsi="Segoe UI" w:cs="Segoe UI"/>
          <w:sz w:val="18"/>
          <w:szCs w:val="18"/>
        </w:rPr>
      </w:pPr>
      <w:sdt>
        <w:sdtPr>
          <w:id w:val="-396360194"/>
          <w14:checkbox>
            <w14:checked w14:val="0"/>
            <w14:checkedState w14:val="2612" w14:font="MS Gothic"/>
            <w14:uncheckedState w14:val="2610" w14:font="MS Gothic"/>
          </w14:checkbox>
        </w:sdtPr>
        <w:sdtEndPr/>
        <w:sdtContent>
          <w:r w:rsidR="00A079BC">
            <w:rPr>
              <w:rFonts w:ascii="MS Gothic" w:eastAsia="MS Gothic" w:hAnsi="MS Gothic" w:hint="eastAsia"/>
            </w:rPr>
            <w:t>☐</w:t>
          </w:r>
        </w:sdtContent>
      </w:sdt>
      <w:r w:rsidR="008C3719" w:rsidDel="008C3719">
        <w:t xml:space="preserve"> </w:t>
      </w:r>
      <w:r w:rsidR="006B687B">
        <w:t xml:space="preserve">      </w:t>
      </w:r>
      <w:r w:rsidR="00B72D93">
        <w:rPr>
          <w:rStyle w:val="normaltextrun"/>
          <w:rFonts w:ascii="Arial" w:hAnsi="Arial" w:cs="Arial"/>
          <w:sz w:val="20"/>
          <w:szCs w:val="20"/>
        </w:rPr>
        <w:t>Cheque or money order payable to the </w:t>
      </w:r>
      <w:r w:rsidR="00054D74">
        <w:rPr>
          <w:rStyle w:val="normaltextrun"/>
          <w:rFonts w:ascii="Arial" w:hAnsi="Arial" w:cs="Arial"/>
          <w:sz w:val="20"/>
          <w:szCs w:val="20"/>
        </w:rPr>
        <w:t xml:space="preserve">Department of Environment, </w:t>
      </w:r>
      <w:proofErr w:type="gramStart"/>
      <w:r w:rsidR="00054D74">
        <w:rPr>
          <w:rStyle w:val="normaltextrun"/>
          <w:rFonts w:ascii="Arial" w:hAnsi="Arial" w:cs="Arial"/>
          <w:sz w:val="20"/>
          <w:szCs w:val="20"/>
        </w:rPr>
        <w:t>Science</w:t>
      </w:r>
      <w:proofErr w:type="gramEnd"/>
      <w:r w:rsidR="00054D74">
        <w:rPr>
          <w:rStyle w:val="normaltextrun"/>
          <w:rFonts w:ascii="Arial" w:hAnsi="Arial" w:cs="Arial"/>
          <w:sz w:val="20"/>
          <w:szCs w:val="20"/>
        </w:rPr>
        <w:t xml:space="preserve"> and Innovation</w:t>
      </w:r>
      <w:r w:rsidR="00B72D93">
        <w:rPr>
          <w:rStyle w:val="normaltextrun"/>
          <w:rFonts w:ascii="Arial" w:hAnsi="Arial" w:cs="Arial"/>
          <w:sz w:val="20"/>
          <w:szCs w:val="20"/>
        </w:rPr>
        <w:t> (enclosed with application form posted to GPO Box number below)</w:t>
      </w:r>
      <w:r w:rsidR="00B72D93">
        <w:rPr>
          <w:rStyle w:val="eop"/>
          <w:rFonts w:ascii="Arial" w:hAnsi="Arial" w:cs="Arial"/>
          <w:sz w:val="20"/>
          <w:szCs w:val="20"/>
        </w:rPr>
        <w:t> </w:t>
      </w:r>
    </w:p>
    <w:p w14:paraId="00EEB227" w14:textId="5E01A1A0" w:rsidR="00B72D93" w:rsidRDefault="007D1BAC" w:rsidP="004F0D26">
      <w:pPr>
        <w:pStyle w:val="paragraph"/>
        <w:spacing w:before="120" w:beforeAutospacing="0" w:after="120" w:afterAutospacing="0"/>
        <w:textAlignment w:val="baseline"/>
        <w:rPr>
          <w:rFonts w:ascii="Segoe UI" w:hAnsi="Segoe UI" w:cs="Segoe UI"/>
          <w:sz w:val="18"/>
          <w:szCs w:val="18"/>
        </w:rPr>
      </w:pPr>
      <w:sdt>
        <w:sdtPr>
          <w:id w:val="-1285498731"/>
          <w14:checkbox>
            <w14:checked w14:val="0"/>
            <w14:checkedState w14:val="2612" w14:font="MS Gothic"/>
            <w14:uncheckedState w14:val="2610" w14:font="MS Gothic"/>
          </w14:checkbox>
        </w:sdtPr>
        <w:sdtEndPr/>
        <w:sdtContent>
          <w:r w:rsidR="00A331A5">
            <w:rPr>
              <w:rFonts w:ascii="MS Gothic" w:eastAsia="MS Gothic" w:hAnsi="MS Gothic" w:hint="eastAsia"/>
            </w:rPr>
            <w:t>☐</w:t>
          </w:r>
        </w:sdtContent>
      </w:sdt>
      <w:r w:rsidR="008C3719" w:rsidDel="008C3719">
        <w:t xml:space="preserve"> </w:t>
      </w:r>
      <w:r w:rsidR="006B687B">
        <w:t xml:space="preserve">      </w:t>
      </w:r>
      <w:r w:rsidR="00794466" w:rsidRPr="00794466">
        <w:rPr>
          <w:rFonts w:ascii="Arial" w:hAnsi="Arial" w:cs="Arial"/>
          <w:sz w:val="20"/>
          <w:szCs w:val="20"/>
        </w:rPr>
        <w:t xml:space="preserve">For credit card payments you must complete the application using Online Services at </w:t>
      </w:r>
      <w:hyperlink r:id="rId19" w:history="1">
        <w:r w:rsidR="00794466" w:rsidRPr="00794466">
          <w:rPr>
            <w:rStyle w:val="Hyperlink"/>
            <w:rFonts w:ascii="Arial" w:hAnsi="Arial" w:cs="Arial"/>
            <w:sz w:val="20"/>
            <w:szCs w:val="20"/>
            <w:lang w:val="en-US"/>
          </w:rPr>
          <w:t>https://business.qld.gov.au/running-business/environment/online-services</w:t>
        </w:r>
      </w:hyperlink>
    </w:p>
    <w:p w14:paraId="6982F839" w14:textId="3700E804" w:rsidR="00B57964" w:rsidRPr="00BA4622" w:rsidRDefault="00B57964" w:rsidP="00B57964">
      <w:pPr>
        <w:pStyle w:val="Heading1"/>
      </w:pPr>
      <w:r>
        <w:t>Applicant details</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402"/>
        <w:gridCol w:w="3546"/>
        <w:gridCol w:w="3151"/>
      </w:tblGrid>
      <w:tr w:rsidR="002373F3" w:rsidRPr="00BA4622" w14:paraId="512A012F" w14:textId="77777777" w:rsidTr="004F0D26">
        <w:trPr>
          <w:trHeight w:hRule="exact" w:val="1266"/>
        </w:trPr>
        <w:tc>
          <w:tcPr>
            <w:tcW w:w="3402" w:type="dxa"/>
            <w:shd w:val="clear" w:color="auto" w:fill="FFFFFF" w:themeFill="background1"/>
            <w:tcMar>
              <w:top w:w="28" w:type="dxa"/>
            </w:tcMar>
            <w:vAlign w:val="center"/>
          </w:tcPr>
          <w:p w14:paraId="41305EF3" w14:textId="7D3D38F2" w:rsidR="002373F3" w:rsidRPr="00BA4622" w:rsidRDefault="002373F3" w:rsidP="002373F3">
            <w:pPr>
              <w:pStyle w:val="eco-BoxText"/>
              <w:shd w:val="clear" w:color="auto" w:fill="FFFFFF" w:themeFill="background1"/>
              <w:spacing w:before="0"/>
              <w:rPr>
                <w:sz w:val="20"/>
                <w:szCs w:val="20"/>
              </w:rPr>
            </w:pPr>
            <w:r w:rsidRPr="00BA4622">
              <w:rPr>
                <w:sz w:val="20"/>
                <w:szCs w:val="20"/>
              </w:rPr>
              <w:t>Is there more than one applicant?</w:t>
            </w:r>
            <w:r w:rsidRPr="00BA4622">
              <w:rPr>
                <w:rStyle w:val="SubtleEmphasis"/>
                <w:b/>
                <w:color w:val="FF0000"/>
                <w:sz w:val="20"/>
                <w:szCs w:val="20"/>
              </w:rPr>
              <w:t xml:space="preserve"> *</w:t>
            </w:r>
          </w:p>
        </w:tc>
        <w:tc>
          <w:tcPr>
            <w:tcW w:w="6697" w:type="dxa"/>
            <w:gridSpan w:val="2"/>
            <w:shd w:val="clear" w:color="auto" w:fill="FFFFFF" w:themeFill="background1"/>
            <w:vAlign w:val="center"/>
          </w:tcPr>
          <w:p w14:paraId="30BE9BF8" w14:textId="4EC6ECE5" w:rsidR="002373F3" w:rsidRPr="006E1124" w:rsidRDefault="007D1BAC" w:rsidP="002373F3">
            <w:pPr>
              <w:ind w:left="482" w:hanging="482"/>
            </w:pPr>
            <w:sdt>
              <w:sdtPr>
                <w:rPr>
                  <w:sz w:val="24"/>
                  <w:szCs w:val="24"/>
                </w:rPr>
                <w:id w:val="-653450491"/>
                <w14:checkbox>
                  <w14:checked w14:val="0"/>
                  <w14:checkedState w14:val="2612" w14:font="MS Gothic"/>
                  <w14:uncheckedState w14:val="2610" w14:font="MS Gothic"/>
                </w14:checkbox>
              </w:sdtPr>
              <w:sdtEndPr/>
              <w:sdtContent>
                <w:r w:rsidR="00A331A5">
                  <w:rPr>
                    <w:rFonts w:ascii="MS Gothic" w:eastAsia="MS Gothic" w:hAnsi="MS Gothic" w:hint="eastAsia"/>
                    <w:sz w:val="24"/>
                    <w:szCs w:val="24"/>
                  </w:rPr>
                  <w:t>☐</w:t>
                </w:r>
              </w:sdtContent>
            </w:sdt>
            <w:r w:rsidR="002373F3" w:rsidRPr="00BA4622">
              <w:tab/>
            </w:r>
            <w:r w:rsidR="002373F3">
              <w:tab/>
            </w:r>
            <w:r w:rsidR="002373F3" w:rsidRPr="00BA4622">
              <w:t>No—provide applicant’s details below.</w:t>
            </w:r>
          </w:p>
          <w:p w14:paraId="77B761A5" w14:textId="631D5EE6" w:rsidR="002373F3" w:rsidRPr="00BA4622" w:rsidRDefault="007D1BAC" w:rsidP="002373F3">
            <w:pPr>
              <w:pStyle w:val="eco-BoxText"/>
              <w:shd w:val="clear" w:color="auto" w:fill="FFFFFF" w:themeFill="background1"/>
              <w:spacing w:before="0"/>
              <w:rPr>
                <w:sz w:val="20"/>
                <w:szCs w:val="20"/>
              </w:rPr>
            </w:pPr>
            <w:sdt>
              <w:sdtPr>
                <w:rPr>
                  <w:sz w:val="24"/>
                  <w:szCs w:val="44"/>
                </w:rPr>
                <w:id w:val="340582896"/>
                <w14:checkbox>
                  <w14:checked w14:val="0"/>
                  <w14:checkedState w14:val="2612" w14:font="MS Gothic"/>
                  <w14:uncheckedState w14:val="2610" w14:font="MS Gothic"/>
                </w14:checkbox>
              </w:sdtPr>
              <w:sdtEndPr/>
              <w:sdtContent>
                <w:r w:rsidR="008C3719" w:rsidRPr="00D16419">
                  <w:rPr>
                    <w:rFonts w:ascii="MS Gothic" w:eastAsia="MS Gothic" w:hAnsi="MS Gothic"/>
                    <w:sz w:val="24"/>
                    <w:szCs w:val="44"/>
                  </w:rPr>
                  <w:t>☐</w:t>
                </w:r>
              </w:sdtContent>
            </w:sdt>
            <w:r w:rsidR="002373F3">
              <w:t xml:space="preserve">     </w:t>
            </w:r>
            <w:r w:rsidR="002373F3">
              <w:tab/>
            </w:r>
            <w:r w:rsidR="002373F3" w:rsidRPr="004F0D26">
              <w:rPr>
                <w:sz w:val="20"/>
                <w:szCs w:val="36"/>
              </w:rPr>
              <w:t xml:space="preserve">Yes—provide the principal applicant’s details below and all </w:t>
            </w:r>
            <w:r w:rsidR="002373F3">
              <w:rPr>
                <w:sz w:val="20"/>
                <w:szCs w:val="36"/>
              </w:rPr>
              <w:t xml:space="preserve">         </w:t>
            </w:r>
            <w:r w:rsidR="002373F3">
              <w:rPr>
                <w:sz w:val="20"/>
                <w:szCs w:val="36"/>
              </w:rPr>
              <w:tab/>
            </w:r>
            <w:r w:rsidR="002373F3" w:rsidRPr="004F0D26">
              <w:rPr>
                <w:sz w:val="20"/>
                <w:szCs w:val="36"/>
              </w:rPr>
              <w:t>other applicants’ details in Attachment 1</w:t>
            </w:r>
            <w:proofErr w:type="gramStart"/>
            <w:r w:rsidR="002373F3" w:rsidRPr="004F0D26">
              <w:rPr>
                <w:sz w:val="20"/>
                <w:szCs w:val="36"/>
              </w:rPr>
              <w:t>—</w:t>
            </w:r>
            <w:r w:rsidR="002373F3" w:rsidRPr="004F0D26">
              <w:rPr>
                <w:i/>
                <w:sz w:val="20"/>
                <w:szCs w:val="36"/>
              </w:rPr>
              <w:t>“</w:t>
            </w:r>
            <w:proofErr w:type="gramEnd"/>
            <w:r w:rsidR="002373F3" w:rsidRPr="004F0D26">
              <w:rPr>
                <w:i/>
                <w:sz w:val="20"/>
                <w:szCs w:val="36"/>
              </w:rPr>
              <w:t xml:space="preserve">Joint applicants </w:t>
            </w:r>
            <w:r w:rsidR="002373F3">
              <w:rPr>
                <w:i/>
                <w:sz w:val="20"/>
                <w:szCs w:val="36"/>
              </w:rPr>
              <w:tab/>
            </w:r>
            <w:r w:rsidR="002373F3" w:rsidRPr="004F0D26">
              <w:rPr>
                <w:i/>
                <w:sz w:val="20"/>
                <w:szCs w:val="36"/>
              </w:rPr>
              <w:t>and appointment of principal applicant”</w:t>
            </w:r>
          </w:p>
        </w:tc>
      </w:tr>
      <w:tr w:rsidR="00B57964" w:rsidRPr="00BA4622" w14:paraId="1911FC6A" w14:textId="77777777" w:rsidTr="004F0D26">
        <w:trPr>
          <w:trHeight w:hRule="exact" w:val="944"/>
        </w:trPr>
        <w:tc>
          <w:tcPr>
            <w:tcW w:w="6948" w:type="dxa"/>
            <w:gridSpan w:val="2"/>
            <w:shd w:val="clear" w:color="auto" w:fill="FFFFFF" w:themeFill="background1"/>
            <w:tcMar>
              <w:top w:w="28" w:type="dxa"/>
            </w:tcMar>
          </w:tcPr>
          <w:p w14:paraId="42D05270" w14:textId="78CE7F1C"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Name - individual or contact person if applicant is </w:t>
            </w:r>
            <w:r w:rsidR="00EB2FD4" w:rsidRPr="00BA4622">
              <w:rPr>
                <w:sz w:val="20"/>
                <w:szCs w:val="20"/>
              </w:rPr>
              <w:t>an</w:t>
            </w:r>
            <w:r w:rsidRPr="00BA4622">
              <w:rPr>
                <w:sz w:val="20"/>
                <w:szCs w:val="20"/>
              </w:rPr>
              <w:t xml:space="preserve"> organisation</w:t>
            </w:r>
            <w:r w:rsidRPr="00BA4622">
              <w:rPr>
                <w:rStyle w:val="SubtleEmphasis"/>
                <w:b/>
                <w:color w:val="FF0000"/>
                <w:sz w:val="20"/>
                <w:szCs w:val="20"/>
              </w:rPr>
              <w:t>*</w:t>
            </w:r>
            <w:r w:rsidRPr="00BA4622">
              <w:rPr>
                <w:sz w:val="20"/>
                <w:szCs w:val="20"/>
              </w:rPr>
              <w:t xml:space="preserve"> </w:t>
            </w:r>
          </w:p>
          <w:p w14:paraId="4CF77C1C" w14:textId="717A670F"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Pr>
          <w:p w14:paraId="4D612DD1"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Suitable Operator Reference Number</w:t>
            </w:r>
            <w:r w:rsidRPr="00BA4622">
              <w:rPr>
                <w:color w:val="FF0000"/>
                <w:sz w:val="20"/>
                <w:szCs w:val="20"/>
              </w:rPr>
              <w:t>*</w:t>
            </w:r>
          </w:p>
          <w:p w14:paraId="24277721" w14:textId="47A04638"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78A1A346" w14:textId="77777777" w:rsidTr="004F0D26">
        <w:trPr>
          <w:trHeight w:hRule="exact" w:val="567"/>
        </w:trPr>
        <w:tc>
          <w:tcPr>
            <w:tcW w:w="6948" w:type="dxa"/>
            <w:gridSpan w:val="2"/>
            <w:shd w:val="clear" w:color="auto" w:fill="FFFFFF" w:themeFill="background1"/>
            <w:tcMar>
              <w:top w:w="28" w:type="dxa"/>
            </w:tcMar>
          </w:tcPr>
          <w:p w14:paraId="620D36A9"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Organisation name, including any trading name (</w:t>
            </w:r>
            <w:r w:rsidRPr="00BA4622">
              <w:rPr>
                <w:rStyle w:val="SubtleEmphasis"/>
                <w:b/>
                <w:color w:val="FF0000"/>
                <w:sz w:val="20"/>
                <w:szCs w:val="20"/>
              </w:rPr>
              <w:t>*</w:t>
            </w:r>
            <w:r w:rsidRPr="00BA4622">
              <w:rPr>
                <w:sz w:val="20"/>
                <w:szCs w:val="20"/>
              </w:rPr>
              <w:t>if an organisation)</w:t>
            </w:r>
          </w:p>
          <w:p w14:paraId="2FF6EE87" w14:textId="0215E718"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r w:rsidR="003529DA">
              <w:rPr>
                <w:lang w:eastAsia="en-AU"/>
              </w:rPr>
              <w:t> </w:t>
            </w:r>
          </w:p>
        </w:tc>
        <w:tc>
          <w:tcPr>
            <w:tcW w:w="3151" w:type="dxa"/>
            <w:shd w:val="clear" w:color="auto" w:fill="FFFFFF" w:themeFill="background1"/>
            <w:tcMar>
              <w:top w:w="28" w:type="dxa"/>
            </w:tcMar>
          </w:tcPr>
          <w:p w14:paraId="2F29718F"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ABN/ACN (</w:t>
            </w:r>
            <w:r w:rsidRPr="00BA4622">
              <w:rPr>
                <w:rStyle w:val="SubtleEmphasis"/>
                <w:b/>
                <w:color w:val="FF0000"/>
                <w:sz w:val="20"/>
                <w:szCs w:val="20"/>
              </w:rPr>
              <w:t>*</w:t>
            </w:r>
            <w:r w:rsidRPr="00BA4622">
              <w:rPr>
                <w:sz w:val="20"/>
                <w:szCs w:val="20"/>
              </w:rPr>
              <w:t>if an organisation)</w:t>
            </w:r>
          </w:p>
          <w:p w14:paraId="63F63D7C" w14:textId="0309D006"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30D263D5" w14:textId="77777777" w:rsidTr="004F0D26">
        <w:trPr>
          <w:trHeight w:hRule="exact" w:val="567"/>
        </w:trPr>
        <w:tc>
          <w:tcPr>
            <w:tcW w:w="6948" w:type="dxa"/>
            <w:gridSpan w:val="2"/>
            <w:shd w:val="clear" w:color="auto" w:fill="FFFFFF" w:themeFill="background1"/>
            <w:tcMar>
              <w:top w:w="28" w:type="dxa"/>
            </w:tcMar>
          </w:tcPr>
          <w:p w14:paraId="6C019D7A"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Residential or registered business address (not a post office </w:t>
            </w:r>
            <w:proofErr w:type="gramStart"/>
            <w:r w:rsidRPr="00BA4622">
              <w:rPr>
                <w:sz w:val="20"/>
                <w:szCs w:val="20"/>
              </w:rPr>
              <w:t>box)</w:t>
            </w:r>
            <w:r w:rsidRPr="00BA4622">
              <w:rPr>
                <w:rStyle w:val="SubtleEmphasis"/>
                <w:b/>
                <w:color w:val="FF0000"/>
                <w:sz w:val="20"/>
                <w:szCs w:val="20"/>
              </w:rPr>
              <w:t>*</w:t>
            </w:r>
            <w:proofErr w:type="gramEnd"/>
          </w:p>
          <w:p w14:paraId="150344A3" w14:textId="014A9EC2"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Mar>
              <w:top w:w="28" w:type="dxa"/>
            </w:tcMar>
          </w:tcPr>
          <w:p w14:paraId="396CE9AC"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Phone</w:t>
            </w:r>
            <w:r w:rsidRPr="00BA4622">
              <w:rPr>
                <w:rStyle w:val="SubtleEmphasis"/>
                <w:b/>
                <w:color w:val="FF0000"/>
                <w:sz w:val="20"/>
                <w:szCs w:val="20"/>
              </w:rPr>
              <w:t>*</w:t>
            </w:r>
          </w:p>
          <w:p w14:paraId="07610A3C" w14:textId="09C57C62" w:rsidR="00B57964" w:rsidRPr="00BA4622" w:rsidRDefault="006B687B" w:rsidP="0057676D">
            <w:pPr>
              <w:pStyle w:val="eco-BoxText"/>
              <w:spacing w:before="0" w:after="120" w:line="280" w:lineRule="exact"/>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65163721" w14:textId="77777777" w:rsidTr="004F0D26">
        <w:trPr>
          <w:trHeight w:hRule="exact" w:val="567"/>
        </w:trPr>
        <w:tc>
          <w:tcPr>
            <w:tcW w:w="6948" w:type="dxa"/>
            <w:gridSpan w:val="2"/>
            <w:shd w:val="clear" w:color="auto" w:fill="FFFFFF" w:themeFill="background1"/>
            <w:tcMar>
              <w:top w:w="28" w:type="dxa"/>
            </w:tcMar>
          </w:tcPr>
          <w:p w14:paraId="124CB986"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Postal address (if same as above, write “AS ABOVE</w:t>
            </w:r>
            <w:proofErr w:type="gramStart"/>
            <w:r w:rsidRPr="00BA4622">
              <w:rPr>
                <w:sz w:val="20"/>
                <w:szCs w:val="20"/>
              </w:rPr>
              <w:t>”)</w:t>
            </w:r>
            <w:r w:rsidRPr="00BA4622">
              <w:rPr>
                <w:rStyle w:val="SubtleEmphasis"/>
                <w:b/>
                <w:color w:val="FF0000"/>
                <w:sz w:val="20"/>
                <w:szCs w:val="20"/>
              </w:rPr>
              <w:t>*</w:t>
            </w:r>
            <w:proofErr w:type="gramEnd"/>
          </w:p>
          <w:p w14:paraId="247606AC" w14:textId="299898A7"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Mar>
              <w:top w:w="28" w:type="dxa"/>
            </w:tcMar>
          </w:tcPr>
          <w:p w14:paraId="5EEAC8C7"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Facsimile</w:t>
            </w:r>
          </w:p>
          <w:p w14:paraId="70256164" w14:textId="33EFDFB0"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61779246" w14:textId="77777777" w:rsidTr="004F0D26">
        <w:trPr>
          <w:trHeight w:hRule="exact" w:val="567"/>
        </w:trPr>
        <w:tc>
          <w:tcPr>
            <w:tcW w:w="6948" w:type="dxa"/>
            <w:gridSpan w:val="2"/>
            <w:shd w:val="clear" w:color="auto" w:fill="FFFFFF" w:themeFill="background1"/>
            <w:tcMar>
              <w:top w:w="28" w:type="dxa"/>
            </w:tcMar>
          </w:tcPr>
          <w:p w14:paraId="204DEC4B" w14:textId="5B0983FC" w:rsidR="00B57964" w:rsidRPr="00BA4622" w:rsidRDefault="00B57964" w:rsidP="004F0D26">
            <w:pPr>
              <w:pStyle w:val="eco-BoxText"/>
              <w:shd w:val="clear" w:color="auto" w:fill="FFFFFF" w:themeFill="background1"/>
              <w:spacing w:before="0"/>
              <w:rPr>
                <w:sz w:val="20"/>
                <w:szCs w:val="20"/>
              </w:rPr>
            </w:pPr>
            <w:r w:rsidRPr="00BA4622">
              <w:rPr>
                <w:sz w:val="20"/>
                <w:szCs w:val="20"/>
              </w:rPr>
              <w:t>Email</w:t>
            </w:r>
          </w:p>
          <w:p w14:paraId="686EC406" w14:textId="4AEFF119" w:rsidR="00B57964" w:rsidRPr="00BA4622" w:rsidRDefault="006B687B" w:rsidP="0057676D">
            <w:pPr>
              <w:pStyle w:val="eco-BodyText"/>
              <w:spacing w:after="0" w:line="240" w:lineRule="auto"/>
              <w:rPr>
                <w:noProof/>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Pr>
          <w:p w14:paraId="7C62FEA8" w14:textId="5F0DB490" w:rsidR="00B57964" w:rsidRPr="00BA4622" w:rsidRDefault="007D1BAC" w:rsidP="0057676D">
            <w:pPr>
              <w:ind w:left="482" w:hanging="482"/>
              <w:rPr>
                <w:caps/>
                <w:sz w:val="18"/>
                <w:szCs w:val="18"/>
              </w:rPr>
            </w:pPr>
            <w:sdt>
              <w:sdtPr>
                <w:rPr>
                  <w:sz w:val="24"/>
                  <w:szCs w:val="24"/>
                </w:rPr>
                <w:id w:val="484355547"/>
                <w14:checkbox>
                  <w14:checked w14:val="0"/>
                  <w14:checkedState w14:val="2612" w14:font="MS Gothic"/>
                  <w14:uncheckedState w14:val="2610" w14:font="MS Gothic"/>
                </w14:checkbox>
              </w:sdtPr>
              <w:sdtEndPr/>
              <w:sdtContent>
                <w:r w:rsidR="00A331A5">
                  <w:rPr>
                    <w:rFonts w:ascii="MS Gothic" w:eastAsia="MS Gothic" w:hAnsi="MS Gothic" w:hint="eastAsia"/>
                    <w:sz w:val="24"/>
                    <w:szCs w:val="24"/>
                  </w:rPr>
                  <w:t>☐</w:t>
                </w:r>
              </w:sdtContent>
            </w:sdt>
            <w:r w:rsidR="006B687B">
              <w:t xml:space="preserve">   </w:t>
            </w:r>
            <w:r w:rsidR="00B57964" w:rsidRPr="006E1124">
              <w:rPr>
                <w:rStyle w:val="SubtleEmphasis"/>
              </w:rPr>
              <w:t xml:space="preserve">Indicate if you want to receive correspondence via </w:t>
            </w:r>
            <w:proofErr w:type="gramStart"/>
            <w:r w:rsidR="00B57964" w:rsidRPr="006E1124">
              <w:rPr>
                <w:rStyle w:val="SubtleEmphasis"/>
              </w:rPr>
              <w:t>email</w:t>
            </w:r>
            <w:proofErr w:type="gramEnd"/>
          </w:p>
          <w:p w14:paraId="7CD0631F" w14:textId="77777777" w:rsidR="00B57964" w:rsidRPr="00BA4622" w:rsidRDefault="00B57964" w:rsidP="0057676D">
            <w:pPr>
              <w:pStyle w:val="tableheading"/>
            </w:pPr>
          </w:p>
        </w:tc>
      </w:tr>
    </w:tbl>
    <w:p w14:paraId="0ED8AB41" w14:textId="4A88F052" w:rsidR="00C04E0A" w:rsidRDefault="00C04E0A" w:rsidP="00DF3BC8"/>
    <w:p w14:paraId="027856A1" w14:textId="77777777" w:rsidR="00C04E0A" w:rsidRDefault="00C04E0A">
      <w:pPr>
        <w:spacing w:after="0"/>
        <w:jc w:val="left"/>
      </w:pPr>
      <w:r>
        <w:br w:type="page"/>
      </w:r>
    </w:p>
    <w:p w14:paraId="43336491" w14:textId="320235BC" w:rsidR="00B57964" w:rsidRPr="00BA4622" w:rsidRDefault="00B57964" w:rsidP="004F0D26">
      <w:pPr>
        <w:pStyle w:val="Heading2"/>
        <w:numPr>
          <w:ilvl w:val="0"/>
          <w:numId w:val="76"/>
        </w:numPr>
        <w:spacing w:after="120"/>
        <w:ind w:left="1077" w:hanging="357"/>
        <w:rPr>
          <w:rFonts w:cs="Arial"/>
          <w:sz w:val="22"/>
        </w:rPr>
      </w:pPr>
      <w:r w:rsidRPr="00BA4622">
        <w:rPr>
          <w:rFonts w:ascii="Arial" w:hAnsi="Arial" w:cs="Arial"/>
          <w:sz w:val="22"/>
        </w:rPr>
        <w:t>Nomination of an agent for this application</w:t>
      </w:r>
      <w:r w:rsidR="003414E5">
        <w:rPr>
          <w:rFonts w:ascii="Arial" w:hAnsi="Arial" w:cs="Arial"/>
          <w:sz w:val="22"/>
        </w:rPr>
        <w:t xml:space="preserve"> (applicant contact)</w:t>
      </w:r>
    </w:p>
    <w:p w14:paraId="25A5E00D" w14:textId="68C55F44" w:rsidR="00B57964" w:rsidRPr="00BA4622" w:rsidRDefault="00B57964" w:rsidP="004F0D26">
      <w:pPr>
        <w:spacing w:before="120"/>
      </w:pPr>
      <w:r w:rsidRPr="00BA4622">
        <w:t>I/we nominate the below agent to act on my/our behalf and to receive correspondence relating to this application.</w:t>
      </w:r>
      <w:r w:rsidR="003414E5">
        <w:t xml:space="preserve"> </w:t>
      </w:r>
      <w:r w:rsidR="003414E5">
        <w:rPr>
          <w:rStyle w:val="normaltextrun"/>
          <w:rFonts w:cs="Arial"/>
          <w:color w:val="000000"/>
          <w:shd w:val="clear" w:color="auto" w:fill="FFFFFF"/>
        </w:rPr>
        <w:t>For example, a consultant or company preparing the application on the applicant’s behalf. All departmental correspondence relating to the assessment of applications will be directed to the application contact, however, if the application results in the issuing of a relevant authority, the relevant authority will be sent to the applicant.</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B57964" w:rsidRPr="00BA4622" w14:paraId="62D52DC4" w14:textId="77777777" w:rsidTr="00F37C1C">
        <w:trPr>
          <w:trHeight w:hRule="exact" w:val="1102"/>
        </w:trPr>
        <w:tc>
          <w:tcPr>
            <w:tcW w:w="10099" w:type="dxa"/>
            <w:gridSpan w:val="2"/>
            <w:shd w:val="clear" w:color="auto" w:fill="auto"/>
            <w:tcMar>
              <w:top w:w="28" w:type="dxa"/>
            </w:tcMar>
          </w:tcPr>
          <w:p w14:paraId="6791103D"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Do you want to nominate an agent for this </w:t>
            </w:r>
            <w:proofErr w:type="gramStart"/>
            <w:r w:rsidRPr="00BA4622">
              <w:rPr>
                <w:sz w:val="20"/>
                <w:szCs w:val="20"/>
              </w:rPr>
              <w:t>application?</w:t>
            </w:r>
            <w:r w:rsidRPr="00BA4622">
              <w:rPr>
                <w:color w:val="FF0000"/>
                <w:sz w:val="20"/>
                <w:szCs w:val="20"/>
              </w:rPr>
              <w:t>*</w:t>
            </w:r>
            <w:proofErr w:type="gramEnd"/>
          </w:p>
          <w:p w14:paraId="6354DC49" w14:textId="4698FF12" w:rsidR="00FD0E76" w:rsidRDefault="007D1BAC" w:rsidP="0057676D">
            <w:pPr>
              <w:spacing w:after="0"/>
              <w:rPr>
                <w:rFonts w:cs="Arial"/>
                <w:sz w:val="12"/>
                <w:szCs w:val="22"/>
                <w:lang w:eastAsia="en-US"/>
              </w:rPr>
            </w:pPr>
            <w:sdt>
              <w:sdtPr>
                <w:rPr>
                  <w:sz w:val="24"/>
                  <w:szCs w:val="24"/>
                </w:rPr>
                <w:id w:val="674222690"/>
                <w14:checkbox>
                  <w14:checked w14:val="0"/>
                  <w14:checkedState w14:val="2612" w14:font="MS Gothic"/>
                  <w14:uncheckedState w14:val="2610" w14:font="MS Gothic"/>
                </w14:checkbox>
              </w:sdtPr>
              <w:sdtEndPr/>
              <w:sdtContent>
                <w:r w:rsidR="00A079BC">
                  <w:rPr>
                    <w:rFonts w:ascii="MS Gothic" w:eastAsia="MS Gothic" w:hAnsi="MS Gothic" w:hint="eastAsia"/>
                    <w:sz w:val="24"/>
                    <w:szCs w:val="24"/>
                  </w:rPr>
                  <w:t>☐</w:t>
                </w:r>
              </w:sdtContent>
            </w:sdt>
            <w:r w:rsidR="00F37C1C">
              <w:t xml:space="preserve">   </w:t>
            </w:r>
            <w:r w:rsidR="00B57964" w:rsidRPr="00BA4622">
              <w:t xml:space="preserve"> </w:t>
            </w:r>
            <w:r w:rsidR="00FD0E76">
              <w:t xml:space="preserve"> </w:t>
            </w:r>
            <w:r w:rsidR="00B57964" w:rsidRPr="006E1124">
              <w:rPr>
                <w:rFonts w:cs="Arial"/>
                <w:noProof/>
              </w:rPr>
              <w:t xml:space="preserve">No → Go to </w:t>
            </w:r>
            <w:r w:rsidR="00B57964" w:rsidRPr="00BA4622">
              <w:rPr>
                <w:rFonts w:cs="Arial"/>
                <w:i/>
                <w:noProof/>
              </w:rPr>
              <w:t>Question </w:t>
            </w:r>
            <w:r w:rsidR="00BF66E2">
              <w:rPr>
                <w:rFonts w:cs="Arial"/>
                <w:i/>
                <w:noProof/>
              </w:rPr>
              <w:t>3</w:t>
            </w:r>
          </w:p>
          <w:p w14:paraId="102E7F45" w14:textId="3BA640D3" w:rsidR="00B57964" w:rsidRPr="00BA4622" w:rsidRDefault="007D1BAC" w:rsidP="0057676D">
            <w:pPr>
              <w:spacing w:after="0"/>
            </w:pPr>
            <w:sdt>
              <w:sdtPr>
                <w:rPr>
                  <w:sz w:val="24"/>
                  <w:szCs w:val="24"/>
                </w:rPr>
                <w:id w:val="431094320"/>
                <w14:checkbox>
                  <w14:checked w14:val="0"/>
                  <w14:checkedState w14:val="2612" w14:font="MS Gothic"/>
                  <w14:uncheckedState w14:val="2610" w14:font="MS Gothic"/>
                </w14:checkbox>
              </w:sdtPr>
              <w:sdtEndPr/>
              <w:sdtContent>
                <w:r w:rsidR="00A331A5">
                  <w:rPr>
                    <w:rFonts w:ascii="MS Gothic" w:eastAsia="MS Gothic" w:hAnsi="MS Gothic" w:hint="eastAsia"/>
                    <w:sz w:val="24"/>
                    <w:szCs w:val="24"/>
                  </w:rPr>
                  <w:t>☐</w:t>
                </w:r>
              </w:sdtContent>
            </w:sdt>
            <w:r w:rsidR="00F37C1C">
              <w:t xml:space="preserve">   </w:t>
            </w:r>
            <w:r w:rsidR="006B687B">
              <w:t xml:space="preserve"> </w:t>
            </w:r>
            <w:r w:rsidR="00B57964" w:rsidRPr="006E1124">
              <w:t xml:space="preserve">Yes → Complete the agent’s details </w:t>
            </w:r>
            <w:r w:rsidR="00B57964" w:rsidRPr="00BA4622">
              <w:t>here.</w:t>
            </w:r>
          </w:p>
        </w:tc>
      </w:tr>
      <w:tr w:rsidR="00B57964" w:rsidRPr="00BA4622" w14:paraId="6761A7EC" w14:textId="77777777" w:rsidTr="00E875EE">
        <w:trPr>
          <w:trHeight w:hRule="exact" w:val="644"/>
        </w:trPr>
        <w:tc>
          <w:tcPr>
            <w:tcW w:w="10099" w:type="dxa"/>
            <w:gridSpan w:val="2"/>
            <w:shd w:val="clear" w:color="auto" w:fill="auto"/>
            <w:tcMar>
              <w:top w:w="28" w:type="dxa"/>
            </w:tcMar>
          </w:tcPr>
          <w:p w14:paraId="27499EC8"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Name of agent – individual or contact person if agent is an </w:t>
            </w:r>
            <w:proofErr w:type="gramStart"/>
            <w:r w:rsidRPr="00BA4622">
              <w:rPr>
                <w:sz w:val="20"/>
                <w:szCs w:val="20"/>
              </w:rPr>
              <w:t>organisation</w:t>
            </w:r>
            <w:proofErr w:type="gramEnd"/>
          </w:p>
          <w:p w14:paraId="4E5D2BAF" w14:textId="1B8450D2" w:rsidR="00B57964" w:rsidRPr="00BA4622" w:rsidRDefault="006B687B" w:rsidP="0057676D">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67F3793D" w14:textId="77777777" w:rsidTr="00E875EE">
        <w:trPr>
          <w:trHeight w:hRule="exact" w:val="567"/>
        </w:trPr>
        <w:tc>
          <w:tcPr>
            <w:tcW w:w="6946" w:type="dxa"/>
            <w:shd w:val="clear" w:color="auto" w:fill="auto"/>
            <w:tcMar>
              <w:top w:w="28" w:type="dxa"/>
            </w:tcMar>
          </w:tcPr>
          <w:p w14:paraId="2873F049"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Organisation name, including trading name if an </w:t>
            </w:r>
            <w:proofErr w:type="gramStart"/>
            <w:r w:rsidRPr="00BA4622">
              <w:rPr>
                <w:sz w:val="20"/>
                <w:szCs w:val="20"/>
              </w:rPr>
              <w:t>organisation</w:t>
            </w:r>
            <w:proofErr w:type="gramEnd"/>
          </w:p>
          <w:p w14:paraId="02D5FB69" w14:textId="020F0571"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3" w:type="dxa"/>
            <w:shd w:val="clear" w:color="auto" w:fill="auto"/>
            <w:tcMar>
              <w:top w:w="28" w:type="dxa"/>
            </w:tcMar>
          </w:tcPr>
          <w:p w14:paraId="661AAB48"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ABN/ACN (if an organisation)</w:t>
            </w:r>
          </w:p>
          <w:p w14:paraId="2829D595" w14:textId="16A9B30B"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1B001E08" w14:textId="77777777" w:rsidTr="00E875EE">
        <w:trPr>
          <w:trHeight w:hRule="exact" w:val="567"/>
        </w:trPr>
        <w:tc>
          <w:tcPr>
            <w:tcW w:w="6946" w:type="dxa"/>
            <w:shd w:val="clear" w:color="auto" w:fill="auto"/>
            <w:tcMar>
              <w:top w:w="28" w:type="dxa"/>
            </w:tcMar>
          </w:tcPr>
          <w:p w14:paraId="027EF746"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Postal address </w:t>
            </w:r>
          </w:p>
          <w:p w14:paraId="5BE0F14D" w14:textId="482B0DB6"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3" w:type="dxa"/>
            <w:shd w:val="clear" w:color="auto" w:fill="auto"/>
            <w:tcMar>
              <w:top w:w="28" w:type="dxa"/>
            </w:tcMar>
          </w:tcPr>
          <w:p w14:paraId="5F95EBA4"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Phone</w:t>
            </w:r>
          </w:p>
          <w:p w14:paraId="157DED2A" w14:textId="3303C737" w:rsidR="00B57964" w:rsidRPr="00BA4622" w:rsidRDefault="006B687B" w:rsidP="0057676D">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B57964" w:rsidRPr="00BA4622" w14:paraId="7B7C5C14" w14:textId="77777777" w:rsidTr="00E875EE">
        <w:trPr>
          <w:trHeight w:hRule="exact" w:val="567"/>
        </w:trPr>
        <w:tc>
          <w:tcPr>
            <w:tcW w:w="6946" w:type="dxa"/>
            <w:shd w:val="clear" w:color="auto" w:fill="auto"/>
            <w:tcMar>
              <w:top w:w="28" w:type="dxa"/>
            </w:tcMar>
          </w:tcPr>
          <w:p w14:paraId="6E8CCE1A"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 xml:space="preserve">Email </w:t>
            </w:r>
          </w:p>
          <w:p w14:paraId="2ACBBA4D" w14:textId="13CD74C8" w:rsidR="00B57964" w:rsidRPr="00BA4622" w:rsidRDefault="006B687B" w:rsidP="0057676D">
            <w:pPr>
              <w:pStyle w:val="eco-BodyText"/>
              <w:spacing w:after="0" w:line="240" w:lineRule="auto"/>
              <w:rPr>
                <w:noProof/>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3" w:type="dxa"/>
            <w:shd w:val="clear" w:color="auto" w:fill="auto"/>
          </w:tcPr>
          <w:p w14:paraId="64B6E361" w14:textId="057F1D4A" w:rsidR="00B57964" w:rsidRPr="00E875EE" w:rsidRDefault="007D1BAC" w:rsidP="0057676D">
            <w:pPr>
              <w:ind w:left="482" w:hanging="482"/>
              <w:rPr>
                <w:rStyle w:val="SubtleEmphasis"/>
              </w:rPr>
            </w:pPr>
            <w:sdt>
              <w:sdtPr>
                <w:rPr>
                  <w:sz w:val="24"/>
                  <w:szCs w:val="24"/>
                </w:rPr>
                <w:id w:val="718481676"/>
                <w14:checkbox>
                  <w14:checked w14:val="0"/>
                  <w14:checkedState w14:val="2612" w14:font="MS Gothic"/>
                  <w14:uncheckedState w14:val="2610" w14:font="MS Gothic"/>
                </w14:checkbox>
              </w:sdtPr>
              <w:sdtEndPr/>
              <w:sdtContent>
                <w:r w:rsidR="00A331A5">
                  <w:rPr>
                    <w:rFonts w:ascii="MS Gothic" w:eastAsia="MS Gothic" w:hAnsi="MS Gothic" w:hint="eastAsia"/>
                    <w:sz w:val="24"/>
                    <w:szCs w:val="24"/>
                  </w:rPr>
                  <w:t>☐</w:t>
                </w:r>
              </w:sdtContent>
            </w:sdt>
            <w:r w:rsidR="00F37C1C">
              <w:t xml:space="preserve">   </w:t>
            </w:r>
            <w:r w:rsidR="00B57964" w:rsidRPr="00BA4622">
              <w:tab/>
            </w:r>
            <w:r w:rsidR="00B57964" w:rsidRPr="006E1124">
              <w:rPr>
                <w:rStyle w:val="SubtleEmphasis"/>
              </w:rPr>
              <w:t xml:space="preserve">Indicate if you do not want to receive correspondence via </w:t>
            </w:r>
            <w:proofErr w:type="gramStart"/>
            <w:r w:rsidR="00B57964" w:rsidRPr="006E1124">
              <w:rPr>
                <w:rStyle w:val="SubtleEmphasis"/>
              </w:rPr>
              <w:t>email</w:t>
            </w:r>
            <w:proofErr w:type="gramEnd"/>
          </w:p>
          <w:p w14:paraId="573DDE0C" w14:textId="77777777" w:rsidR="00B57964" w:rsidRPr="00BA4622" w:rsidRDefault="00B57964" w:rsidP="0057676D"/>
        </w:tc>
      </w:tr>
    </w:tbl>
    <w:p w14:paraId="11AC4627" w14:textId="7C43C8C6" w:rsidR="00211028" w:rsidRDefault="00211028" w:rsidP="00B57964">
      <w:pPr>
        <w:pStyle w:val="Heading1"/>
        <w:contextualSpacing w:val="0"/>
      </w:pPr>
      <w:r>
        <w:t>Environmental authority number</w:t>
      </w:r>
    </w:p>
    <w:tbl>
      <w:tblPr>
        <w:tblStyle w:val="TableGrid"/>
        <w:tblW w:w="0" w:type="auto"/>
        <w:tblLook w:val="04A0" w:firstRow="1" w:lastRow="0" w:firstColumn="1" w:lastColumn="0" w:noHBand="0" w:noVBand="1"/>
      </w:tblPr>
      <w:tblGrid>
        <w:gridCol w:w="4955"/>
        <w:gridCol w:w="4956"/>
      </w:tblGrid>
      <w:tr w:rsidR="00FD0E76" w14:paraId="145F0388" w14:textId="77777777" w:rsidTr="00FD0E76">
        <w:tc>
          <w:tcPr>
            <w:tcW w:w="4955" w:type="dxa"/>
          </w:tcPr>
          <w:p w14:paraId="79823AC4" w14:textId="5A54FE20" w:rsidR="00FD0E76" w:rsidRPr="004F0D26" w:rsidRDefault="00FD0E76" w:rsidP="00FD0E76">
            <w:pPr>
              <w:rPr>
                <w:color w:val="FF0000"/>
              </w:rPr>
            </w:pPr>
            <w:r>
              <w:t xml:space="preserve">Environmental authority number for this </w:t>
            </w:r>
            <w:proofErr w:type="gramStart"/>
            <w:r>
              <w:t>application?</w:t>
            </w:r>
            <w:r>
              <w:rPr>
                <w:color w:val="FF0000"/>
              </w:rPr>
              <w:t>*</w:t>
            </w:r>
            <w:proofErr w:type="gramEnd"/>
          </w:p>
        </w:tc>
        <w:tc>
          <w:tcPr>
            <w:tcW w:w="4956" w:type="dxa"/>
          </w:tcPr>
          <w:p w14:paraId="141568B7" w14:textId="2CE040F5" w:rsidR="00FD0E76" w:rsidRDefault="006B687B" w:rsidP="00FD0E76">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2D77020A" w14:textId="04998C69" w:rsidR="005434F3" w:rsidRDefault="005434F3" w:rsidP="00B57964">
      <w:pPr>
        <w:pStyle w:val="Heading1"/>
        <w:contextualSpacing w:val="0"/>
      </w:pPr>
      <w:r>
        <w:t>Major or minor amendment?</w:t>
      </w:r>
    </w:p>
    <w:tbl>
      <w:tblPr>
        <w:tblStyle w:val="TableGrid"/>
        <w:tblW w:w="10098" w:type="dxa"/>
        <w:tblInd w:w="-5" w:type="dxa"/>
        <w:tblLook w:val="04A0" w:firstRow="1" w:lastRow="0" w:firstColumn="1" w:lastColumn="0" w:noHBand="0" w:noVBand="1"/>
      </w:tblPr>
      <w:tblGrid>
        <w:gridCol w:w="1171"/>
        <w:gridCol w:w="8927"/>
      </w:tblGrid>
      <w:tr w:rsidR="00FD0E76" w:rsidRPr="00BA4622" w14:paraId="7A411EF9" w14:textId="77777777" w:rsidTr="63F62041">
        <w:tc>
          <w:tcPr>
            <w:tcW w:w="10098" w:type="dxa"/>
            <w:gridSpan w:val="2"/>
            <w:shd w:val="clear" w:color="auto" w:fill="FFFFFF" w:themeFill="background1"/>
          </w:tcPr>
          <w:p w14:paraId="633E9E3D" w14:textId="77777777" w:rsidR="00FD0E76" w:rsidRDefault="00FD0E76" w:rsidP="00FD0E76">
            <w:pPr>
              <w:pStyle w:val="eco-BoxText"/>
              <w:keepNext/>
              <w:keepLines/>
              <w:shd w:val="clear" w:color="auto" w:fill="FFFFFF" w:themeFill="background1"/>
              <w:spacing w:before="0"/>
              <w:rPr>
                <w:color w:val="FF0000"/>
                <w:sz w:val="20"/>
                <w:szCs w:val="20"/>
              </w:rPr>
            </w:pPr>
            <w:r>
              <w:rPr>
                <w:sz w:val="20"/>
                <w:szCs w:val="20"/>
              </w:rPr>
              <w:t xml:space="preserve">Is the application for a major or minor </w:t>
            </w:r>
            <w:proofErr w:type="gramStart"/>
            <w:r>
              <w:rPr>
                <w:sz w:val="20"/>
                <w:szCs w:val="20"/>
              </w:rPr>
              <w:t>amendment?</w:t>
            </w:r>
            <w:r w:rsidRPr="00BA4622">
              <w:rPr>
                <w:color w:val="FF0000"/>
                <w:sz w:val="20"/>
                <w:szCs w:val="20"/>
              </w:rPr>
              <w:t>*</w:t>
            </w:r>
            <w:proofErr w:type="gramEnd"/>
          </w:p>
          <w:p w14:paraId="50CF93E6" w14:textId="77777777" w:rsidR="00971CD5" w:rsidRDefault="00971CD5" w:rsidP="00971CD5">
            <w:pPr>
              <w:spacing w:before="120" w:line="280" w:lineRule="exact"/>
            </w:pPr>
            <w:r>
              <w:t>Your application is a m</w:t>
            </w:r>
            <w:r w:rsidRPr="00AD3A01">
              <w:t>inor amendment (condition conversion)</w:t>
            </w:r>
            <w:r>
              <w:t xml:space="preserve"> if </w:t>
            </w:r>
            <w:r w:rsidRPr="00AD3A01">
              <w:t>you w</w:t>
            </w:r>
            <w:r>
              <w:t>ant</w:t>
            </w:r>
            <w:r w:rsidRPr="00AD3A01">
              <w:t xml:space="preserve"> to convert all conditions of your </w:t>
            </w:r>
            <w:r>
              <w:t xml:space="preserve">environmental authority </w:t>
            </w:r>
            <w:r w:rsidRPr="00AD3A01">
              <w:t xml:space="preserve">to the standard conditions for the </w:t>
            </w:r>
            <w:r>
              <w:t>environmentally relevant activities</w:t>
            </w:r>
            <w:r w:rsidRPr="00AD3A01">
              <w:t xml:space="preserve"> to which the </w:t>
            </w:r>
            <w:r>
              <w:t xml:space="preserve">environmental authority </w:t>
            </w:r>
            <w:r w:rsidRPr="00AD3A01">
              <w:t>relates. By selecting this amendment type you are certifying that you have a complete and thorough understanding of, and can comply with</w:t>
            </w:r>
            <w:r>
              <w:t>,</w:t>
            </w:r>
            <w:r w:rsidRPr="00AD3A01">
              <w:t xml:space="preserve"> the ERA Standard (eligibility criteria and standard conditions)</w:t>
            </w:r>
            <w:r>
              <w:t>.</w:t>
            </w:r>
          </w:p>
          <w:p w14:paraId="4669CAE7" w14:textId="77777777" w:rsidR="00971CD5" w:rsidRDefault="00971CD5" w:rsidP="00971CD5">
            <w:pPr>
              <w:spacing w:before="120" w:line="280" w:lineRule="exact"/>
            </w:pPr>
            <w:r>
              <w:t>For applications other than a minor amendment (condition conversion), t</w:t>
            </w:r>
            <w:r w:rsidRPr="00874683">
              <w:t>he administering authority decide</w:t>
            </w:r>
            <w:r>
              <w:t>s</w:t>
            </w:r>
            <w:r w:rsidRPr="00874683">
              <w:t xml:space="preserve"> if an application is a minor amendment (threshold) or a major amendment</w:t>
            </w:r>
            <w:r>
              <w:t xml:space="preserve"> and will send you a notice of the decision</w:t>
            </w:r>
            <w:r w:rsidRPr="00874683">
              <w:t>.</w:t>
            </w:r>
            <w:r>
              <w:t xml:space="preserve"> </w:t>
            </w:r>
          </w:p>
          <w:p w14:paraId="6399CC6B" w14:textId="00957DEE" w:rsidR="00971CD5" w:rsidRDefault="00971CD5" w:rsidP="00971CD5">
            <w:pPr>
              <w:spacing w:before="120" w:line="280" w:lineRule="exact"/>
            </w:pPr>
            <w:r>
              <w:t xml:space="preserve">If the application is a major amendment, an assessment </w:t>
            </w:r>
            <w:r w:rsidRPr="007A5411">
              <w:t xml:space="preserve">fee of </w:t>
            </w:r>
            <w:r w:rsidR="006B22CF">
              <w:rPr>
                <w:b/>
                <w:bCs/>
              </w:rPr>
              <w:t>$</w:t>
            </w:r>
            <w:r w:rsidR="008942D9">
              <w:rPr>
                <w:b/>
                <w:bCs/>
              </w:rPr>
              <w:t>226.70</w:t>
            </w:r>
            <w:r>
              <w:t xml:space="preserve"> </w:t>
            </w:r>
            <w:r w:rsidRPr="007A5411">
              <w:t xml:space="preserve">is </w:t>
            </w:r>
            <w:r>
              <w:t xml:space="preserve">required to be paid. </w:t>
            </w:r>
            <w:r w:rsidRPr="007A5411">
              <w:t xml:space="preserve">The assessment of </w:t>
            </w:r>
            <w:r>
              <w:t>your</w:t>
            </w:r>
            <w:r w:rsidRPr="007A5411">
              <w:t xml:space="preserve"> amendment application will not proceed until the assessment fee is paid</w:t>
            </w:r>
            <w:r>
              <w:t>.</w:t>
            </w:r>
          </w:p>
          <w:p w14:paraId="1E44102C" w14:textId="77777777" w:rsidR="00971CD5" w:rsidRDefault="00971CD5" w:rsidP="00971CD5">
            <w:pPr>
              <w:spacing w:before="120" w:line="280" w:lineRule="exact"/>
            </w:pPr>
            <w:r>
              <w:t>No additional assessment fees apply if your application is determined to be a minor amendment.</w:t>
            </w:r>
            <w:r w:rsidRPr="00874683">
              <w:t xml:space="preserve"> </w:t>
            </w:r>
          </w:p>
          <w:p w14:paraId="342D1FA8" w14:textId="77777777" w:rsidR="00971CD5" w:rsidRDefault="00971CD5" w:rsidP="00971CD5">
            <w:pPr>
              <w:spacing w:before="120" w:line="280" w:lineRule="exact"/>
            </w:pPr>
            <w:r>
              <w:t>By considering what type of amendment your application is likely to be, you will have a better idea of whether the assessment fee will be payable.</w:t>
            </w:r>
          </w:p>
          <w:p w14:paraId="5C1705AA" w14:textId="1ECB961D" w:rsidR="00FD0E76" w:rsidRDefault="00971CD5" w:rsidP="00045366">
            <w:pPr>
              <w:spacing w:before="120" w:line="280" w:lineRule="exact"/>
            </w:pPr>
            <w:r w:rsidRPr="00FD27E7">
              <w:t>For further information see the guideline on Major and minor amendments (ESR/2015/1684) and s</w:t>
            </w:r>
            <w:r>
              <w:t xml:space="preserve">ection </w:t>
            </w:r>
            <w:r w:rsidRPr="00FD27E7">
              <w:t>223 of the EP Act. If you have questions regarding whether your amendment will be a minor or major amendment you are encouraged to arrange a pre-lodgement meeting with the administering authority.</w:t>
            </w:r>
            <w:r>
              <w:t xml:space="preserve"> </w:t>
            </w:r>
            <w:r w:rsidRPr="00FD27E7">
              <w:t>Only an indication can be given as to whether the proposed changes are likely to be a minor or major amendment, at a pre-lodgement meeting as this decision can only be made when the actual application is submitted</w:t>
            </w:r>
            <w:r>
              <w:t>.</w:t>
            </w:r>
          </w:p>
        </w:tc>
      </w:tr>
      <w:tr w:rsidR="005434F3" w:rsidRPr="00BA4622" w14:paraId="506E07B8" w14:textId="77777777" w:rsidTr="63F62041">
        <w:tc>
          <w:tcPr>
            <w:tcW w:w="1171" w:type="dxa"/>
          </w:tcPr>
          <w:p w14:paraId="4F553EC8" w14:textId="3AD16661" w:rsidR="005434F3" w:rsidRPr="006E1124" w:rsidRDefault="007D1BAC" w:rsidP="00802790">
            <w:pPr>
              <w:pStyle w:val="textnormal"/>
            </w:pPr>
            <w:sdt>
              <w:sdtPr>
                <w:rPr>
                  <w:sz w:val="24"/>
                  <w:szCs w:val="24"/>
                </w:rPr>
                <w:id w:val="-1458719894"/>
                <w14:checkbox>
                  <w14:checked w14:val="0"/>
                  <w14:checkedState w14:val="2612" w14:font="MS Gothic"/>
                  <w14:uncheckedState w14:val="2610" w14:font="MS Gothic"/>
                </w14:checkbox>
              </w:sdtPr>
              <w:sdtEndPr/>
              <w:sdtContent>
                <w:r w:rsidR="00A079BC">
                  <w:rPr>
                    <w:rFonts w:ascii="MS Gothic" w:eastAsia="MS Gothic" w:hAnsi="MS Gothic" w:hint="eastAsia"/>
                    <w:sz w:val="24"/>
                    <w:szCs w:val="24"/>
                  </w:rPr>
                  <w:t>☐</w:t>
                </w:r>
              </w:sdtContent>
            </w:sdt>
            <w:r w:rsidR="007D1BD6">
              <w:t xml:space="preserve">   </w:t>
            </w:r>
          </w:p>
        </w:tc>
        <w:tc>
          <w:tcPr>
            <w:tcW w:w="8927" w:type="dxa"/>
          </w:tcPr>
          <w:p w14:paraId="14565E58" w14:textId="330226A4" w:rsidR="00DF3BC8" w:rsidRPr="00BA4622" w:rsidRDefault="005434F3" w:rsidP="00802790">
            <w:pPr>
              <w:pStyle w:val="textnormal"/>
            </w:pPr>
            <w:r>
              <w:t>Major ame</w:t>
            </w:r>
            <w:r w:rsidR="00E57F85">
              <w:t>nd</w:t>
            </w:r>
            <w:r>
              <w:t>ment</w:t>
            </w:r>
          </w:p>
        </w:tc>
      </w:tr>
      <w:tr w:rsidR="005434F3" w:rsidRPr="00BA4622" w14:paraId="7E7668B1" w14:textId="77777777" w:rsidTr="63F62041">
        <w:tc>
          <w:tcPr>
            <w:tcW w:w="1171" w:type="dxa"/>
          </w:tcPr>
          <w:p w14:paraId="282B0F10" w14:textId="1CC4AC87" w:rsidR="005434F3" w:rsidRPr="006E1124" w:rsidRDefault="007D1BAC" w:rsidP="00802790">
            <w:pPr>
              <w:pStyle w:val="textnormal"/>
              <w:rPr>
                <w:rFonts w:cs="Arial"/>
              </w:rPr>
            </w:pPr>
            <w:sdt>
              <w:sdtPr>
                <w:rPr>
                  <w:sz w:val="24"/>
                  <w:szCs w:val="24"/>
                </w:rPr>
                <w:id w:val="1134376480"/>
                <w14:checkbox>
                  <w14:checked w14:val="0"/>
                  <w14:checkedState w14:val="2612" w14:font="MS Gothic"/>
                  <w14:uncheckedState w14:val="2610" w14:font="MS Gothic"/>
                </w14:checkbox>
              </w:sdtPr>
              <w:sdtEndPr/>
              <w:sdtContent>
                <w:r w:rsidR="007D1BD6">
                  <w:rPr>
                    <w:rFonts w:ascii="MS Gothic" w:eastAsia="MS Gothic" w:hAnsi="MS Gothic" w:hint="eastAsia"/>
                    <w:sz w:val="24"/>
                    <w:szCs w:val="24"/>
                  </w:rPr>
                  <w:t>☐</w:t>
                </w:r>
              </w:sdtContent>
            </w:sdt>
            <w:r w:rsidR="007D1BD6">
              <w:t xml:space="preserve">   </w:t>
            </w:r>
          </w:p>
        </w:tc>
        <w:tc>
          <w:tcPr>
            <w:tcW w:w="8927" w:type="dxa"/>
          </w:tcPr>
          <w:p w14:paraId="0EC38949" w14:textId="2A00AD24" w:rsidR="005434F3" w:rsidRPr="00BA4622" w:rsidRDefault="005434F3" w:rsidP="00045366">
            <w:r w:rsidRPr="00E875EE">
              <w:rPr>
                <w:rFonts w:cs="Arial"/>
              </w:rPr>
              <w:t>Minor amendment (condition conversion)</w:t>
            </w:r>
            <w:r w:rsidR="00107E7E">
              <w:t xml:space="preserve"> </w:t>
            </w:r>
          </w:p>
        </w:tc>
      </w:tr>
      <w:tr w:rsidR="00DF1FCC" w:rsidRPr="00BA4622" w14:paraId="1E8C0BB6" w14:textId="77777777" w:rsidTr="63F62041">
        <w:tc>
          <w:tcPr>
            <w:tcW w:w="1171" w:type="dxa"/>
          </w:tcPr>
          <w:p w14:paraId="06560C26" w14:textId="30A73C30" w:rsidR="00DF1FCC" w:rsidRDefault="007D1BAC" w:rsidP="00802790">
            <w:pPr>
              <w:pStyle w:val="textnormal"/>
              <w:rPr>
                <w:rStyle w:val="normaltextrun"/>
                <w:rFonts w:ascii="MS Gothic" w:eastAsia="MS Gothic" w:hAnsi="MS Gothic" w:cs="Segoe UI"/>
              </w:rPr>
            </w:pPr>
            <w:sdt>
              <w:sdtPr>
                <w:rPr>
                  <w:sz w:val="24"/>
                  <w:szCs w:val="24"/>
                </w:rPr>
                <w:id w:val="1089655708"/>
                <w14:checkbox>
                  <w14:checked w14:val="0"/>
                  <w14:checkedState w14:val="2612" w14:font="MS Gothic"/>
                  <w14:uncheckedState w14:val="2610" w14:font="MS Gothic"/>
                </w14:checkbox>
              </w:sdtPr>
              <w:sdtEndPr/>
              <w:sdtContent>
                <w:r w:rsidR="007D1BD6">
                  <w:rPr>
                    <w:rFonts w:ascii="MS Gothic" w:eastAsia="MS Gothic" w:hAnsi="MS Gothic" w:hint="eastAsia"/>
                    <w:sz w:val="24"/>
                    <w:szCs w:val="24"/>
                  </w:rPr>
                  <w:t>☐</w:t>
                </w:r>
              </w:sdtContent>
            </w:sdt>
            <w:r w:rsidR="007D1BD6">
              <w:t xml:space="preserve">   </w:t>
            </w:r>
          </w:p>
        </w:tc>
        <w:tc>
          <w:tcPr>
            <w:tcW w:w="8927" w:type="dxa"/>
          </w:tcPr>
          <w:p w14:paraId="2E1CB658" w14:textId="273C4387" w:rsidR="00DF1FCC" w:rsidRPr="00E875EE" w:rsidRDefault="00A27324" w:rsidP="00E875EE">
            <w:pPr>
              <w:pStyle w:val="textnormal"/>
              <w:rPr>
                <w:rFonts w:cs="Arial"/>
              </w:rPr>
            </w:pPr>
            <w:r w:rsidRPr="00E875EE">
              <w:rPr>
                <w:rFonts w:cs="Arial"/>
              </w:rPr>
              <w:t>Minor amendment</w:t>
            </w:r>
            <w:r>
              <w:rPr>
                <w:rFonts w:cs="Arial"/>
              </w:rPr>
              <w:t xml:space="preserve"> (thre</w:t>
            </w:r>
            <w:r w:rsidR="001142F2">
              <w:rPr>
                <w:rFonts w:cs="Arial"/>
              </w:rPr>
              <w:t>shold)</w:t>
            </w:r>
          </w:p>
        </w:tc>
      </w:tr>
    </w:tbl>
    <w:p w14:paraId="5B1F5F29" w14:textId="6CD7F6CE" w:rsidR="005434F3" w:rsidRDefault="005434F3" w:rsidP="004F0D26">
      <w:pPr>
        <w:pStyle w:val="Heading1"/>
        <w:numPr>
          <w:ilvl w:val="1"/>
          <w:numId w:val="23"/>
        </w:numPr>
        <w:ind w:left="1140"/>
        <w:contextualSpacing w:val="0"/>
      </w:pPr>
      <w:r>
        <w:t>Amendment options</w:t>
      </w:r>
    </w:p>
    <w:tbl>
      <w:tblPr>
        <w:tblStyle w:val="TableGrid"/>
        <w:tblW w:w="10098" w:type="dxa"/>
        <w:tblInd w:w="-5" w:type="dxa"/>
        <w:tblLook w:val="04A0" w:firstRow="1" w:lastRow="0" w:firstColumn="1" w:lastColumn="0" w:noHBand="0" w:noVBand="1"/>
      </w:tblPr>
      <w:tblGrid>
        <w:gridCol w:w="1171"/>
        <w:gridCol w:w="8927"/>
      </w:tblGrid>
      <w:tr w:rsidR="00FD0E76" w:rsidRPr="00BA4622" w14:paraId="54E2BD26" w14:textId="77777777" w:rsidTr="00FD0E76">
        <w:tc>
          <w:tcPr>
            <w:tcW w:w="10098" w:type="dxa"/>
            <w:gridSpan w:val="2"/>
            <w:shd w:val="clear" w:color="auto" w:fill="FFFFFF" w:themeFill="background1"/>
          </w:tcPr>
          <w:p w14:paraId="0930B360" w14:textId="77777777" w:rsidR="00FD0E76" w:rsidRDefault="00FD0E76" w:rsidP="00FD0E76">
            <w:pPr>
              <w:pStyle w:val="eco-BoxText"/>
              <w:keepNext/>
              <w:keepLines/>
              <w:shd w:val="clear" w:color="auto" w:fill="FFFFFF" w:themeFill="background1"/>
              <w:spacing w:before="0"/>
              <w:rPr>
                <w:sz w:val="20"/>
                <w:szCs w:val="20"/>
              </w:rPr>
            </w:pPr>
            <w:r>
              <w:rPr>
                <w:sz w:val="20"/>
                <w:szCs w:val="20"/>
              </w:rPr>
              <w:t>Complete this section for all applications, tick all that apply?</w:t>
            </w:r>
          </w:p>
          <w:p w14:paraId="72196FCB" w14:textId="2C5E176F" w:rsidR="00FD0E76" w:rsidRDefault="00FD0E76" w:rsidP="00FD0E76">
            <w:pPr>
              <w:pStyle w:val="eco-BoxText"/>
              <w:keepNext/>
              <w:keepLines/>
              <w:shd w:val="clear" w:color="auto" w:fill="FFFFFF" w:themeFill="background1"/>
              <w:spacing w:before="0"/>
              <w:rPr>
                <w:sz w:val="20"/>
                <w:szCs w:val="20"/>
              </w:rPr>
            </w:pPr>
            <w:r w:rsidRPr="00BB27AE">
              <w:rPr>
                <w:sz w:val="20"/>
                <w:szCs w:val="20"/>
                <w:shd w:val="clear" w:color="auto" w:fill="FFFFFF" w:themeFill="background1"/>
              </w:rPr>
              <w:t xml:space="preserve">I would like to amend environmental </w:t>
            </w:r>
            <w:proofErr w:type="gramStart"/>
            <w:r w:rsidRPr="00BB27AE">
              <w:rPr>
                <w:sz w:val="20"/>
                <w:szCs w:val="20"/>
                <w:shd w:val="clear" w:color="auto" w:fill="FFFFFF" w:themeFill="background1"/>
              </w:rPr>
              <w:t>authority</w:t>
            </w:r>
            <w:r w:rsidRPr="004F0D26">
              <w:rPr>
                <w:sz w:val="20"/>
                <w:szCs w:val="20"/>
                <w:shd w:val="clear" w:color="auto" w:fill="FFFFFF" w:themeFill="background1"/>
              </w:rPr>
              <w:t>:</w:t>
            </w:r>
            <w:r w:rsidRPr="00BB27AE">
              <w:rPr>
                <w:color w:val="FF0000"/>
                <w:sz w:val="20"/>
                <w:szCs w:val="20"/>
                <w:shd w:val="clear" w:color="auto" w:fill="FFFFFF" w:themeFill="background1"/>
              </w:rPr>
              <w:t>*</w:t>
            </w:r>
            <w:proofErr w:type="gramEnd"/>
          </w:p>
        </w:tc>
      </w:tr>
      <w:tr w:rsidR="005434F3" w:rsidRPr="00BA4622" w14:paraId="4AEF63F6" w14:textId="77777777" w:rsidTr="00E875EE">
        <w:tc>
          <w:tcPr>
            <w:tcW w:w="1171" w:type="dxa"/>
          </w:tcPr>
          <w:p w14:paraId="18FA15F8" w14:textId="7941FDE3" w:rsidR="005434F3" w:rsidRPr="00BA4622" w:rsidRDefault="007D1BAC" w:rsidP="00802790">
            <w:pPr>
              <w:pStyle w:val="textnormal"/>
            </w:pPr>
            <w:sdt>
              <w:sdtPr>
                <w:rPr>
                  <w:sz w:val="24"/>
                  <w:szCs w:val="24"/>
                </w:rPr>
                <w:id w:val="-1869207689"/>
                <w14:checkbox>
                  <w14:checked w14:val="0"/>
                  <w14:checkedState w14:val="2612" w14:font="MS Gothic"/>
                  <w14:uncheckedState w14:val="2610" w14:font="MS Gothic"/>
                </w14:checkbox>
              </w:sdtPr>
              <w:sdtEndPr/>
              <w:sdtContent>
                <w:r w:rsidR="007D1BD6">
                  <w:rPr>
                    <w:rFonts w:ascii="MS Gothic" w:eastAsia="MS Gothic" w:hAnsi="MS Gothic" w:hint="eastAsia"/>
                    <w:sz w:val="24"/>
                    <w:szCs w:val="24"/>
                  </w:rPr>
                  <w:t>☐</w:t>
                </w:r>
              </w:sdtContent>
            </w:sdt>
          </w:p>
        </w:tc>
        <w:tc>
          <w:tcPr>
            <w:tcW w:w="8927" w:type="dxa"/>
          </w:tcPr>
          <w:p w14:paraId="4D29780D" w14:textId="3D216C30" w:rsidR="005434F3" w:rsidRPr="00E875EE" w:rsidRDefault="005434F3" w:rsidP="00E875EE">
            <w:pPr>
              <w:keepNext/>
              <w:spacing w:before="60" w:after="60"/>
            </w:pPr>
            <w:r>
              <w:t>Conditions – includes conversion to standard conditions and variations</w:t>
            </w:r>
          </w:p>
        </w:tc>
      </w:tr>
      <w:tr w:rsidR="005434F3" w:rsidRPr="00BA4622" w14:paraId="44349D4F" w14:textId="77777777" w:rsidTr="00E875EE">
        <w:tc>
          <w:tcPr>
            <w:tcW w:w="1171" w:type="dxa"/>
          </w:tcPr>
          <w:p w14:paraId="5CDABB04" w14:textId="3725B7B4" w:rsidR="005434F3" w:rsidRPr="006E1124" w:rsidRDefault="007D1BAC" w:rsidP="00802790">
            <w:pPr>
              <w:pStyle w:val="textnormal"/>
              <w:rPr>
                <w:rFonts w:cs="Arial"/>
              </w:rPr>
            </w:pPr>
            <w:sdt>
              <w:sdtPr>
                <w:rPr>
                  <w:sz w:val="24"/>
                  <w:szCs w:val="24"/>
                </w:rPr>
                <w:id w:val="395705838"/>
                <w14:checkbox>
                  <w14:checked w14:val="0"/>
                  <w14:checkedState w14:val="2612" w14:font="MS Gothic"/>
                  <w14:uncheckedState w14:val="2610" w14:font="MS Gothic"/>
                </w14:checkbox>
              </w:sdtPr>
              <w:sdtEndPr/>
              <w:sdtContent>
                <w:r w:rsidR="007D1BD6">
                  <w:rPr>
                    <w:rFonts w:ascii="MS Gothic" w:eastAsia="MS Gothic" w:hAnsi="MS Gothic" w:hint="eastAsia"/>
                    <w:sz w:val="24"/>
                    <w:szCs w:val="24"/>
                  </w:rPr>
                  <w:t>☐</w:t>
                </w:r>
              </w:sdtContent>
            </w:sdt>
          </w:p>
        </w:tc>
        <w:tc>
          <w:tcPr>
            <w:tcW w:w="8927" w:type="dxa"/>
          </w:tcPr>
          <w:p w14:paraId="5BB830CA" w14:textId="6BD591C0" w:rsidR="005434F3" w:rsidRPr="00BA4622" w:rsidRDefault="005434F3" w:rsidP="00802790">
            <w:pPr>
              <w:pStyle w:val="textnormal"/>
            </w:pPr>
            <w:r>
              <w:t>Locations – removal/addition or activity locations</w:t>
            </w:r>
          </w:p>
        </w:tc>
      </w:tr>
    </w:tbl>
    <w:p w14:paraId="7AD3475E" w14:textId="0926D3C2" w:rsidR="005434F3" w:rsidRDefault="005434F3" w:rsidP="004F0D26">
      <w:pPr>
        <w:pStyle w:val="Heading1"/>
        <w:numPr>
          <w:ilvl w:val="1"/>
          <w:numId w:val="23"/>
        </w:numPr>
        <w:ind w:left="1140"/>
        <w:contextualSpacing w:val="0"/>
      </w:pPr>
      <w:r>
        <w:t xml:space="preserve">Amend </w:t>
      </w:r>
      <w:proofErr w:type="gramStart"/>
      <w:r w:rsidR="00946606">
        <w:t>conditions</w:t>
      </w:r>
      <w:proofErr w:type="gramEnd"/>
    </w:p>
    <w:tbl>
      <w:tblPr>
        <w:tblStyle w:val="TableGrid"/>
        <w:tblW w:w="10098" w:type="dxa"/>
        <w:tblInd w:w="-5" w:type="dxa"/>
        <w:tblLook w:val="04A0" w:firstRow="1" w:lastRow="0" w:firstColumn="1" w:lastColumn="0" w:noHBand="0" w:noVBand="1"/>
      </w:tblPr>
      <w:tblGrid>
        <w:gridCol w:w="10098"/>
      </w:tblGrid>
      <w:tr w:rsidR="00FD0E76" w:rsidRPr="00BA4622" w14:paraId="3C4BAA8E" w14:textId="77777777" w:rsidTr="00E875EE">
        <w:tc>
          <w:tcPr>
            <w:tcW w:w="10098" w:type="dxa"/>
          </w:tcPr>
          <w:p w14:paraId="3C5B8FA7" w14:textId="77777777" w:rsidR="00FD0E76" w:rsidRDefault="00FD0E76" w:rsidP="004F0D26">
            <w:pPr>
              <w:pStyle w:val="eco-BoxText"/>
              <w:keepNext/>
              <w:keepLines/>
              <w:shd w:val="clear" w:color="auto" w:fill="FFFFFF" w:themeFill="background1"/>
              <w:spacing w:before="0"/>
              <w:rPr>
                <w:sz w:val="20"/>
              </w:rPr>
            </w:pPr>
            <w:r>
              <w:rPr>
                <w:sz w:val="20"/>
              </w:rPr>
              <w:t>Provide details of (a) condition numbers; (b) proposed change; and (c) justification for the change.</w:t>
            </w:r>
          </w:p>
          <w:p w14:paraId="4604AC1D" w14:textId="43D39A82" w:rsidR="00FD0E76" w:rsidRPr="00F07090" w:rsidRDefault="007D1BAC" w:rsidP="00FD0E76">
            <w:pPr>
              <w:pStyle w:val="textnormal"/>
            </w:pPr>
            <w:sdt>
              <w:sdtPr>
                <w:rPr>
                  <w:sz w:val="24"/>
                  <w:szCs w:val="24"/>
                </w:rPr>
                <w:id w:val="671915862"/>
                <w14:checkbox>
                  <w14:checked w14:val="0"/>
                  <w14:checkedState w14:val="2612" w14:font="MS Gothic"/>
                  <w14:uncheckedState w14:val="2610" w14:font="MS Gothic"/>
                </w14:checkbox>
              </w:sdtPr>
              <w:sdtEndPr/>
              <w:sdtContent>
                <w:r w:rsidR="00A079BC">
                  <w:rPr>
                    <w:rFonts w:ascii="MS Gothic" w:eastAsia="MS Gothic" w:hAnsi="MS Gothic" w:hint="eastAsia"/>
                    <w:sz w:val="24"/>
                    <w:szCs w:val="24"/>
                  </w:rPr>
                  <w:t>☐</w:t>
                </w:r>
              </w:sdtContent>
            </w:sdt>
            <w:r w:rsidR="00FD0E76">
              <w:t xml:space="preserve"> </w:t>
            </w:r>
            <w:r w:rsidR="00FD0E76">
              <w:rPr>
                <w:sz w:val="16"/>
                <w:szCs w:val="16"/>
              </w:rPr>
              <w:t xml:space="preserve">I HAVE ATTACHED ADDITIONAL DETAILS FOR THIS </w:t>
            </w:r>
            <w:proofErr w:type="gramStart"/>
            <w:r w:rsidR="00FD0E76">
              <w:rPr>
                <w:sz w:val="16"/>
                <w:szCs w:val="16"/>
              </w:rPr>
              <w:t>SECTION</w:t>
            </w:r>
            <w:r w:rsidR="00FD0E76">
              <w:rPr>
                <w:color w:val="FF0000"/>
              </w:rPr>
              <w:t>:</w:t>
            </w:r>
            <w:r w:rsidR="00FD0E76" w:rsidRPr="00BA4622">
              <w:rPr>
                <w:color w:val="FF0000"/>
              </w:rPr>
              <w:t>*</w:t>
            </w:r>
            <w:proofErr w:type="gramEnd"/>
          </w:p>
        </w:tc>
      </w:tr>
      <w:tr w:rsidR="00946606" w:rsidRPr="00BA4622" w14:paraId="2F117B82" w14:textId="77777777" w:rsidTr="00E875EE">
        <w:tc>
          <w:tcPr>
            <w:tcW w:w="10098" w:type="dxa"/>
          </w:tcPr>
          <w:p w14:paraId="4FB54F31" w14:textId="793976E1" w:rsidR="00946606" w:rsidRDefault="006B687B" w:rsidP="00802790">
            <w:pPr>
              <w:pStyle w:val="textnormal"/>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p w14:paraId="51A04290" w14:textId="77777777" w:rsidR="00946606" w:rsidRDefault="00946606" w:rsidP="00802790">
            <w:pPr>
              <w:pStyle w:val="textnormal"/>
            </w:pPr>
          </w:p>
          <w:p w14:paraId="36E403F2" w14:textId="77777777" w:rsidR="00946606" w:rsidRDefault="00946606" w:rsidP="00802790">
            <w:pPr>
              <w:pStyle w:val="textnormal"/>
            </w:pPr>
          </w:p>
          <w:p w14:paraId="72B4DFF9" w14:textId="77777777" w:rsidR="00946606" w:rsidRDefault="00946606" w:rsidP="00802790">
            <w:pPr>
              <w:pStyle w:val="textnormal"/>
            </w:pPr>
          </w:p>
          <w:p w14:paraId="6AFC6E48" w14:textId="77777777" w:rsidR="00946606" w:rsidRDefault="00946606" w:rsidP="00802790">
            <w:pPr>
              <w:pStyle w:val="textnormal"/>
            </w:pPr>
          </w:p>
          <w:p w14:paraId="676E9A69" w14:textId="77777777" w:rsidR="00946606" w:rsidRDefault="00946606" w:rsidP="00802790">
            <w:pPr>
              <w:pStyle w:val="textnormal"/>
            </w:pPr>
          </w:p>
          <w:p w14:paraId="77A0102E" w14:textId="77777777" w:rsidR="00946606" w:rsidRDefault="00946606" w:rsidP="00802790">
            <w:pPr>
              <w:pStyle w:val="textnormal"/>
            </w:pPr>
          </w:p>
          <w:p w14:paraId="3B7FC0BA" w14:textId="19269147" w:rsidR="00946606" w:rsidRPr="00BA4622" w:rsidRDefault="00946606" w:rsidP="00802790">
            <w:pPr>
              <w:pStyle w:val="textnormal"/>
            </w:pPr>
          </w:p>
        </w:tc>
      </w:tr>
    </w:tbl>
    <w:p w14:paraId="224F002D" w14:textId="4BC694E4" w:rsidR="005434F3" w:rsidRDefault="005434F3" w:rsidP="005434F3"/>
    <w:p w14:paraId="26ED28B9" w14:textId="6C4A5920" w:rsidR="00946606" w:rsidRDefault="00946606" w:rsidP="00946606">
      <w:pPr>
        <w:pStyle w:val="Heading1"/>
        <w:numPr>
          <w:ilvl w:val="1"/>
          <w:numId w:val="23"/>
        </w:numPr>
        <w:contextualSpacing w:val="0"/>
      </w:pPr>
      <w:r>
        <w:t xml:space="preserve">Amend </w:t>
      </w:r>
      <w:proofErr w:type="gramStart"/>
      <w:r>
        <w:t>locations</w:t>
      </w:r>
      <w:proofErr w:type="gramEnd"/>
    </w:p>
    <w:tbl>
      <w:tblPr>
        <w:tblStyle w:val="TableGrid"/>
        <w:tblW w:w="10065" w:type="dxa"/>
        <w:tblInd w:w="-5" w:type="dxa"/>
        <w:tblLook w:val="04A0" w:firstRow="1" w:lastRow="0" w:firstColumn="1" w:lastColumn="0" w:noHBand="0" w:noVBand="1"/>
      </w:tblPr>
      <w:tblGrid>
        <w:gridCol w:w="10065"/>
      </w:tblGrid>
      <w:tr w:rsidR="00FD0E76" w:rsidRPr="00BA4622" w14:paraId="3A71D67B" w14:textId="77777777" w:rsidTr="00FD0E76">
        <w:tc>
          <w:tcPr>
            <w:tcW w:w="10065" w:type="dxa"/>
            <w:shd w:val="clear" w:color="auto" w:fill="FFFFFF" w:themeFill="background1"/>
          </w:tcPr>
          <w:p w14:paraId="2EC6FC0C" w14:textId="77777777" w:rsidR="00FD0E76" w:rsidRDefault="00FD0E76" w:rsidP="00FD0E76">
            <w:pPr>
              <w:pStyle w:val="eco-BoxText"/>
              <w:keepNext/>
              <w:keepLines/>
              <w:shd w:val="clear" w:color="auto" w:fill="FFFFFF" w:themeFill="background1"/>
              <w:spacing w:before="0"/>
              <w:rPr>
                <w:sz w:val="20"/>
              </w:rPr>
            </w:pPr>
            <w:r>
              <w:rPr>
                <w:sz w:val="20"/>
              </w:rPr>
              <w:t>Provide details of (a) location; (b) adding or removing; and (c) justification for the change.</w:t>
            </w:r>
          </w:p>
          <w:p w14:paraId="233EC755" w14:textId="76E398BF" w:rsidR="00FD0E76" w:rsidRDefault="007D1BAC" w:rsidP="00FD0E76">
            <w:pPr>
              <w:pStyle w:val="eco-BoxText"/>
              <w:keepNext/>
              <w:keepLines/>
              <w:shd w:val="clear" w:color="auto" w:fill="FFFFFF" w:themeFill="background1"/>
              <w:spacing w:before="0"/>
              <w:rPr>
                <w:sz w:val="20"/>
              </w:rPr>
            </w:pPr>
            <w:sdt>
              <w:sdtPr>
                <w:rPr>
                  <w:sz w:val="24"/>
                  <w:szCs w:val="24"/>
                </w:rPr>
                <w:id w:val="558527574"/>
                <w14:checkbox>
                  <w14:checked w14:val="0"/>
                  <w14:checkedState w14:val="2612" w14:font="MS Gothic"/>
                  <w14:uncheckedState w14:val="2610" w14:font="MS Gothic"/>
                </w14:checkbox>
              </w:sdtPr>
              <w:sdtEndPr/>
              <w:sdtContent>
                <w:r w:rsidR="00A079BC">
                  <w:rPr>
                    <w:rFonts w:ascii="MS Gothic" w:eastAsia="MS Gothic" w:hAnsi="MS Gothic" w:hint="eastAsia"/>
                    <w:sz w:val="24"/>
                    <w:szCs w:val="24"/>
                  </w:rPr>
                  <w:t>☐</w:t>
                </w:r>
              </w:sdtContent>
            </w:sdt>
            <w:r w:rsidR="00FD0E76">
              <w:rPr>
                <w:szCs w:val="20"/>
              </w:rPr>
              <w:t xml:space="preserve">  </w:t>
            </w:r>
            <w:r w:rsidR="00FD0E76">
              <w:rPr>
                <w:sz w:val="16"/>
                <w:szCs w:val="16"/>
              </w:rPr>
              <w:t xml:space="preserve">I HAVE ATTACHED DETAILS OF ADDITIONAL LOCATIONS FOR THIS </w:t>
            </w:r>
            <w:proofErr w:type="gramStart"/>
            <w:r w:rsidR="00FD0E76">
              <w:rPr>
                <w:sz w:val="16"/>
                <w:szCs w:val="16"/>
              </w:rPr>
              <w:t>SECTION.</w:t>
            </w:r>
            <w:r w:rsidR="00FD0E76">
              <w:rPr>
                <w:color w:val="FF0000"/>
                <w:sz w:val="16"/>
                <w:szCs w:val="16"/>
              </w:rPr>
              <w:t>*</w:t>
            </w:r>
            <w:proofErr w:type="gramEnd"/>
          </w:p>
        </w:tc>
      </w:tr>
    </w:tbl>
    <w:tbl>
      <w:tblPr>
        <w:tblStyle w:val="TableGrid1"/>
        <w:tblW w:w="10060" w:type="dxa"/>
        <w:tblLook w:val="04A0" w:firstRow="1" w:lastRow="0" w:firstColumn="1" w:lastColumn="0" w:noHBand="0" w:noVBand="1"/>
      </w:tblPr>
      <w:tblGrid>
        <w:gridCol w:w="6232"/>
        <w:gridCol w:w="2366"/>
        <w:gridCol w:w="1462"/>
      </w:tblGrid>
      <w:tr w:rsidR="00946606" w:rsidRPr="00F960C3" w14:paraId="6A072E12" w14:textId="77777777" w:rsidTr="004F0D26">
        <w:tc>
          <w:tcPr>
            <w:tcW w:w="6232" w:type="dxa"/>
            <w:shd w:val="clear" w:color="auto" w:fill="FFFFFF" w:themeFill="background1"/>
          </w:tcPr>
          <w:p w14:paraId="13DE888B" w14:textId="7C8F0FB2" w:rsidR="00946606" w:rsidRPr="00F960C3" w:rsidRDefault="006E5602" w:rsidP="00802790">
            <w:pPr>
              <w:keepNext/>
              <w:spacing w:before="120"/>
              <w:rPr>
                <w:rFonts w:cs="Arial"/>
              </w:rPr>
            </w:pPr>
            <w:r>
              <w:rPr>
                <w:rFonts w:cs="Arial"/>
              </w:rPr>
              <w:t>Street Address (number, street name, suburb, postcode)</w:t>
            </w:r>
          </w:p>
        </w:tc>
        <w:tc>
          <w:tcPr>
            <w:tcW w:w="2366" w:type="dxa"/>
            <w:shd w:val="clear" w:color="auto" w:fill="FFFFFF" w:themeFill="background1"/>
          </w:tcPr>
          <w:p w14:paraId="5B28FF42" w14:textId="175A262A" w:rsidR="00946606" w:rsidRPr="00F960C3" w:rsidRDefault="006E5602" w:rsidP="004F0D26">
            <w:pPr>
              <w:keepNext/>
              <w:spacing w:before="120"/>
              <w:jc w:val="left"/>
              <w:rPr>
                <w:rFonts w:cs="Arial"/>
              </w:rPr>
            </w:pPr>
            <w:r>
              <w:rPr>
                <w:rFonts w:cs="Arial"/>
              </w:rPr>
              <w:t>Real Property Description (</w:t>
            </w:r>
            <w:r w:rsidR="00946606">
              <w:rPr>
                <w:rFonts w:cs="Arial"/>
              </w:rPr>
              <w:t>l</w:t>
            </w:r>
            <w:r w:rsidR="00946606" w:rsidRPr="00F960C3">
              <w:rPr>
                <w:rFonts w:cs="Arial"/>
              </w:rPr>
              <w:t xml:space="preserve">ot on </w:t>
            </w:r>
            <w:r w:rsidR="00946606">
              <w:rPr>
                <w:rFonts w:cs="Arial"/>
              </w:rPr>
              <w:t>p</w:t>
            </w:r>
            <w:r w:rsidR="00946606" w:rsidRPr="00F960C3">
              <w:rPr>
                <w:rFonts w:cs="Arial"/>
              </w:rPr>
              <w:t>lan(s)</w:t>
            </w:r>
            <w:r>
              <w:rPr>
                <w:rFonts w:cs="Arial"/>
              </w:rPr>
              <w:t>)</w:t>
            </w:r>
          </w:p>
        </w:tc>
        <w:tc>
          <w:tcPr>
            <w:tcW w:w="1462" w:type="dxa"/>
            <w:shd w:val="clear" w:color="auto" w:fill="FFFFFF" w:themeFill="background1"/>
          </w:tcPr>
          <w:p w14:paraId="4ED55ABF" w14:textId="77777777" w:rsidR="00946606" w:rsidRPr="00F960C3" w:rsidRDefault="00946606" w:rsidP="004F0D26">
            <w:pPr>
              <w:keepNext/>
              <w:spacing w:before="120"/>
              <w:jc w:val="left"/>
              <w:rPr>
                <w:rFonts w:cs="Arial"/>
              </w:rPr>
            </w:pPr>
            <w:r w:rsidRPr="00F960C3">
              <w:rPr>
                <w:rFonts w:cs="Arial"/>
              </w:rPr>
              <w:t>A</w:t>
            </w:r>
            <w:r>
              <w:rPr>
                <w:rFonts w:cs="Arial"/>
              </w:rPr>
              <w:t>dd or remove</w:t>
            </w:r>
          </w:p>
        </w:tc>
      </w:tr>
      <w:tr w:rsidR="006B687B" w:rsidRPr="00F960C3" w14:paraId="02B2E713" w14:textId="77777777" w:rsidTr="004F0D26">
        <w:trPr>
          <w:trHeight w:val="376"/>
        </w:trPr>
        <w:tc>
          <w:tcPr>
            <w:tcW w:w="6232" w:type="dxa"/>
          </w:tcPr>
          <w:p w14:paraId="307F5CD4" w14:textId="0D13A15F" w:rsidR="006B687B" w:rsidRPr="00FF2CA3" w:rsidRDefault="006B687B" w:rsidP="006B687B">
            <w:pPr>
              <w:keepNext/>
              <w:spacing w:before="60" w:after="60"/>
              <w:rPr>
                <w:rFonts w:cs="Arial"/>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2366" w:type="dxa"/>
          </w:tcPr>
          <w:p w14:paraId="21190743" w14:textId="0A88DED3" w:rsidR="006B687B" w:rsidRPr="00FF2CA3"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58384B70" w14:textId="2E867072" w:rsidR="006B687B" w:rsidRPr="00F960C3"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r w:rsidR="006B687B" w:rsidRPr="00F960C3" w14:paraId="576C7884" w14:textId="77777777" w:rsidTr="004F0D26">
        <w:trPr>
          <w:trHeight w:val="283"/>
        </w:trPr>
        <w:tc>
          <w:tcPr>
            <w:tcW w:w="6232" w:type="dxa"/>
          </w:tcPr>
          <w:p w14:paraId="24578026" w14:textId="56BE806E" w:rsidR="006B687B" w:rsidRPr="00FF2CA3" w:rsidRDefault="006B687B" w:rsidP="006B687B">
            <w:pPr>
              <w:keepNext/>
              <w:spacing w:before="60" w:after="60"/>
              <w:rPr>
                <w:rFonts w:cs="Arial"/>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2366" w:type="dxa"/>
          </w:tcPr>
          <w:p w14:paraId="4BDBE6C8" w14:textId="01663F28" w:rsidR="006B687B" w:rsidRPr="00FF2CA3"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4E31613E" w14:textId="3AF9BCF7" w:rsidR="006B687B" w:rsidRPr="00F960C3"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r w:rsidR="006B687B" w:rsidRPr="00F960C3" w14:paraId="2D45EB63" w14:textId="77777777" w:rsidTr="004F0D26">
        <w:trPr>
          <w:trHeight w:val="344"/>
        </w:trPr>
        <w:tc>
          <w:tcPr>
            <w:tcW w:w="6232" w:type="dxa"/>
          </w:tcPr>
          <w:p w14:paraId="7758367E" w14:textId="13E218D7" w:rsidR="006B687B" w:rsidRPr="00FF2CA3" w:rsidRDefault="006B687B" w:rsidP="006B687B">
            <w:pPr>
              <w:keepNext/>
              <w:spacing w:before="60" w:after="60"/>
              <w:rPr>
                <w:rFonts w:cs="Arial"/>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2366" w:type="dxa"/>
          </w:tcPr>
          <w:p w14:paraId="0E2F781D" w14:textId="4D6A66C5" w:rsidR="006B687B" w:rsidRPr="00FF2CA3"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4E1F9938" w14:textId="51B2BCF5" w:rsidR="006B687B" w:rsidRPr="00F960C3"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r w:rsidR="006B687B" w:rsidRPr="00F960C3" w14:paraId="709D5D40" w14:textId="77777777" w:rsidTr="004F0D26">
        <w:trPr>
          <w:trHeight w:val="406"/>
        </w:trPr>
        <w:tc>
          <w:tcPr>
            <w:tcW w:w="6232" w:type="dxa"/>
          </w:tcPr>
          <w:p w14:paraId="6E63F9F9" w14:textId="4B32630E" w:rsidR="006B687B" w:rsidRPr="00FF2CA3" w:rsidRDefault="006B687B" w:rsidP="006B687B">
            <w:pPr>
              <w:keepNext/>
              <w:spacing w:before="60" w:after="60"/>
              <w:rPr>
                <w:rFonts w:cs="Arial"/>
              </w:rPr>
            </w:pPr>
            <w:r w:rsidRPr="00B024DA">
              <w:rPr>
                <w:noProof/>
                <w:sz w:val="17"/>
                <w:szCs w:val="17"/>
              </w:rPr>
              <w:fldChar w:fldCharType="begin">
                <w:ffData>
                  <w:name w:val="Text19"/>
                  <w:enabled/>
                  <w:calcOnExit w:val="0"/>
                  <w:textInput/>
                </w:ffData>
              </w:fldChar>
            </w:r>
            <w:r w:rsidRPr="00B024DA">
              <w:rPr>
                <w:noProof/>
                <w:sz w:val="17"/>
                <w:szCs w:val="17"/>
              </w:rPr>
              <w:instrText xml:space="preserve"> FORMTEXT </w:instrText>
            </w:r>
            <w:r w:rsidRPr="00B024DA">
              <w:rPr>
                <w:noProof/>
                <w:sz w:val="17"/>
                <w:szCs w:val="17"/>
              </w:rPr>
            </w:r>
            <w:r w:rsidRPr="00B024DA">
              <w:rPr>
                <w:noProof/>
                <w:sz w:val="17"/>
                <w:szCs w:val="17"/>
              </w:rPr>
              <w:fldChar w:fldCharType="separate"/>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fldChar w:fldCharType="end"/>
            </w:r>
          </w:p>
        </w:tc>
        <w:tc>
          <w:tcPr>
            <w:tcW w:w="2366" w:type="dxa"/>
          </w:tcPr>
          <w:p w14:paraId="0C79AA77" w14:textId="35CEA54C" w:rsidR="006B687B" w:rsidRPr="00FF2CA3"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328D4503" w14:textId="3542E10E" w:rsidR="006B687B" w:rsidRPr="00F960C3"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r w:rsidR="006B687B" w14:paraId="18F79793" w14:textId="77777777" w:rsidTr="004F0D26">
        <w:trPr>
          <w:trHeight w:val="406"/>
        </w:trPr>
        <w:tc>
          <w:tcPr>
            <w:tcW w:w="6232" w:type="dxa"/>
          </w:tcPr>
          <w:p w14:paraId="600F664C" w14:textId="40708EF2" w:rsidR="006B687B" w:rsidRPr="00F07090" w:rsidRDefault="006B687B" w:rsidP="006B687B">
            <w:pPr>
              <w:keepNext/>
              <w:spacing w:before="60" w:after="60"/>
              <w:rPr>
                <w:rFonts w:cs="Arial"/>
              </w:rPr>
            </w:pPr>
            <w:r w:rsidRPr="00B024DA">
              <w:rPr>
                <w:noProof/>
                <w:sz w:val="17"/>
                <w:szCs w:val="17"/>
              </w:rPr>
              <w:fldChar w:fldCharType="begin">
                <w:ffData>
                  <w:name w:val="Text19"/>
                  <w:enabled/>
                  <w:calcOnExit w:val="0"/>
                  <w:textInput/>
                </w:ffData>
              </w:fldChar>
            </w:r>
            <w:r w:rsidRPr="00B024DA">
              <w:rPr>
                <w:noProof/>
                <w:sz w:val="17"/>
                <w:szCs w:val="17"/>
              </w:rPr>
              <w:instrText xml:space="preserve"> FORMTEXT </w:instrText>
            </w:r>
            <w:r w:rsidRPr="00B024DA">
              <w:rPr>
                <w:noProof/>
                <w:sz w:val="17"/>
                <w:szCs w:val="17"/>
              </w:rPr>
            </w:r>
            <w:r w:rsidRPr="00B024DA">
              <w:rPr>
                <w:noProof/>
                <w:sz w:val="17"/>
                <w:szCs w:val="17"/>
              </w:rPr>
              <w:fldChar w:fldCharType="separate"/>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fldChar w:fldCharType="end"/>
            </w:r>
          </w:p>
        </w:tc>
        <w:tc>
          <w:tcPr>
            <w:tcW w:w="2366" w:type="dxa"/>
          </w:tcPr>
          <w:p w14:paraId="49D449CD" w14:textId="72C36936" w:rsidR="006B687B" w:rsidRPr="00F07090"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70200F4B" w14:textId="3891641D" w:rsidR="006B687B"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r w:rsidR="006B687B" w14:paraId="25246306" w14:textId="77777777" w:rsidTr="004F0D26">
        <w:trPr>
          <w:trHeight w:val="406"/>
        </w:trPr>
        <w:tc>
          <w:tcPr>
            <w:tcW w:w="6232" w:type="dxa"/>
          </w:tcPr>
          <w:p w14:paraId="6D7EA875" w14:textId="680F1598" w:rsidR="006B687B" w:rsidRPr="00F07090" w:rsidRDefault="006B687B" w:rsidP="006B687B">
            <w:pPr>
              <w:keepNext/>
              <w:spacing w:before="60" w:after="60"/>
              <w:rPr>
                <w:rFonts w:cs="Arial"/>
              </w:rPr>
            </w:pPr>
            <w:r w:rsidRPr="00B024DA">
              <w:rPr>
                <w:noProof/>
                <w:sz w:val="17"/>
                <w:szCs w:val="17"/>
              </w:rPr>
              <w:fldChar w:fldCharType="begin">
                <w:ffData>
                  <w:name w:val="Text19"/>
                  <w:enabled/>
                  <w:calcOnExit w:val="0"/>
                  <w:textInput/>
                </w:ffData>
              </w:fldChar>
            </w:r>
            <w:r w:rsidRPr="00B024DA">
              <w:rPr>
                <w:noProof/>
                <w:sz w:val="17"/>
                <w:szCs w:val="17"/>
              </w:rPr>
              <w:instrText xml:space="preserve"> FORMTEXT </w:instrText>
            </w:r>
            <w:r w:rsidRPr="00B024DA">
              <w:rPr>
                <w:noProof/>
                <w:sz w:val="17"/>
                <w:szCs w:val="17"/>
              </w:rPr>
            </w:r>
            <w:r w:rsidRPr="00B024DA">
              <w:rPr>
                <w:noProof/>
                <w:sz w:val="17"/>
                <w:szCs w:val="17"/>
              </w:rPr>
              <w:fldChar w:fldCharType="separate"/>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fldChar w:fldCharType="end"/>
            </w:r>
          </w:p>
        </w:tc>
        <w:tc>
          <w:tcPr>
            <w:tcW w:w="2366" w:type="dxa"/>
          </w:tcPr>
          <w:p w14:paraId="2F118A57" w14:textId="467D80B7" w:rsidR="006B687B" w:rsidRPr="00F07090"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4EF4EC91" w14:textId="5B741A87" w:rsidR="006B687B"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r w:rsidR="006B687B" w:rsidRPr="00F960C3" w14:paraId="270EF29B" w14:textId="77777777" w:rsidTr="004F0D26">
        <w:trPr>
          <w:trHeight w:val="412"/>
        </w:trPr>
        <w:tc>
          <w:tcPr>
            <w:tcW w:w="6232" w:type="dxa"/>
          </w:tcPr>
          <w:p w14:paraId="7FF7A9AE" w14:textId="47B9CC03" w:rsidR="006B687B" w:rsidRPr="00FF2CA3" w:rsidRDefault="006B687B" w:rsidP="006B687B">
            <w:pPr>
              <w:keepNext/>
              <w:spacing w:before="60" w:after="60"/>
              <w:rPr>
                <w:rFonts w:cs="Arial"/>
              </w:rPr>
            </w:pPr>
            <w:r w:rsidRPr="00B024DA">
              <w:rPr>
                <w:noProof/>
                <w:sz w:val="17"/>
                <w:szCs w:val="17"/>
              </w:rPr>
              <w:fldChar w:fldCharType="begin">
                <w:ffData>
                  <w:name w:val="Text19"/>
                  <w:enabled/>
                  <w:calcOnExit w:val="0"/>
                  <w:textInput/>
                </w:ffData>
              </w:fldChar>
            </w:r>
            <w:r w:rsidRPr="00B024DA">
              <w:rPr>
                <w:noProof/>
                <w:sz w:val="17"/>
                <w:szCs w:val="17"/>
              </w:rPr>
              <w:instrText xml:space="preserve"> FORMTEXT </w:instrText>
            </w:r>
            <w:r w:rsidRPr="00B024DA">
              <w:rPr>
                <w:noProof/>
                <w:sz w:val="17"/>
                <w:szCs w:val="17"/>
              </w:rPr>
            </w:r>
            <w:r w:rsidRPr="00B024DA">
              <w:rPr>
                <w:noProof/>
                <w:sz w:val="17"/>
                <w:szCs w:val="17"/>
              </w:rPr>
              <w:fldChar w:fldCharType="separate"/>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t> </w:t>
            </w:r>
            <w:r w:rsidRPr="00B024DA">
              <w:rPr>
                <w:noProof/>
                <w:sz w:val="17"/>
                <w:szCs w:val="17"/>
              </w:rPr>
              <w:fldChar w:fldCharType="end"/>
            </w:r>
          </w:p>
        </w:tc>
        <w:tc>
          <w:tcPr>
            <w:tcW w:w="2366" w:type="dxa"/>
          </w:tcPr>
          <w:p w14:paraId="5B356382" w14:textId="70F782AD" w:rsidR="006B687B" w:rsidRPr="00FF2CA3" w:rsidRDefault="006B687B" w:rsidP="006B687B">
            <w:pPr>
              <w:keepNext/>
              <w:spacing w:before="60"/>
              <w:rPr>
                <w:rFonts w:cs="Arial"/>
              </w:rPr>
            </w:pPr>
            <w:r w:rsidRPr="00944549">
              <w:rPr>
                <w:noProof/>
                <w:sz w:val="17"/>
                <w:szCs w:val="17"/>
              </w:rPr>
              <w:fldChar w:fldCharType="begin">
                <w:ffData>
                  <w:name w:val="Text19"/>
                  <w:enabled/>
                  <w:calcOnExit w:val="0"/>
                  <w:textInput/>
                </w:ffData>
              </w:fldChar>
            </w:r>
            <w:r w:rsidRPr="00944549">
              <w:rPr>
                <w:noProof/>
                <w:sz w:val="17"/>
                <w:szCs w:val="17"/>
              </w:rPr>
              <w:instrText xml:space="preserve"> FORMTEXT </w:instrText>
            </w:r>
            <w:r w:rsidRPr="00944549">
              <w:rPr>
                <w:noProof/>
                <w:sz w:val="17"/>
                <w:szCs w:val="17"/>
              </w:rPr>
            </w:r>
            <w:r w:rsidRPr="00944549">
              <w:rPr>
                <w:noProof/>
                <w:sz w:val="17"/>
                <w:szCs w:val="17"/>
              </w:rPr>
              <w:fldChar w:fldCharType="separate"/>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t> </w:t>
            </w:r>
            <w:r w:rsidRPr="00944549">
              <w:rPr>
                <w:noProof/>
                <w:sz w:val="17"/>
                <w:szCs w:val="17"/>
              </w:rPr>
              <w:fldChar w:fldCharType="end"/>
            </w:r>
          </w:p>
        </w:tc>
        <w:tc>
          <w:tcPr>
            <w:tcW w:w="1462" w:type="dxa"/>
          </w:tcPr>
          <w:p w14:paraId="2A375043" w14:textId="4C68480C" w:rsidR="006B687B" w:rsidRPr="00F960C3" w:rsidRDefault="006B687B" w:rsidP="006B687B">
            <w:pPr>
              <w:keepNext/>
              <w:spacing w:before="60"/>
              <w:rPr>
                <w:rFonts w:cs="Arial"/>
              </w:rPr>
            </w:pPr>
            <w:r w:rsidRPr="007143EE">
              <w:rPr>
                <w:noProof/>
                <w:sz w:val="17"/>
                <w:szCs w:val="17"/>
              </w:rPr>
              <w:fldChar w:fldCharType="begin">
                <w:ffData>
                  <w:name w:val="Text19"/>
                  <w:enabled/>
                  <w:calcOnExit w:val="0"/>
                  <w:textInput/>
                </w:ffData>
              </w:fldChar>
            </w:r>
            <w:r w:rsidRPr="007143EE">
              <w:rPr>
                <w:noProof/>
                <w:sz w:val="17"/>
                <w:szCs w:val="17"/>
              </w:rPr>
              <w:instrText xml:space="preserve"> FORMTEXT </w:instrText>
            </w:r>
            <w:r w:rsidRPr="007143EE">
              <w:rPr>
                <w:noProof/>
                <w:sz w:val="17"/>
                <w:szCs w:val="17"/>
              </w:rPr>
            </w:r>
            <w:r w:rsidRPr="007143EE">
              <w:rPr>
                <w:noProof/>
                <w:sz w:val="17"/>
                <w:szCs w:val="17"/>
              </w:rPr>
              <w:fldChar w:fldCharType="separate"/>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t> </w:t>
            </w:r>
            <w:r w:rsidRPr="007143EE">
              <w:rPr>
                <w:noProof/>
                <w:sz w:val="17"/>
                <w:szCs w:val="17"/>
              </w:rPr>
              <w:fldChar w:fldCharType="end"/>
            </w:r>
          </w:p>
        </w:tc>
      </w:tr>
    </w:tbl>
    <w:p w14:paraId="1C4AC0CD" w14:textId="77777777" w:rsidR="005434F3" w:rsidRPr="00E875EE" w:rsidRDefault="005434F3" w:rsidP="00E875EE"/>
    <w:p w14:paraId="69A2778A" w14:textId="2FC3812D" w:rsidR="00B57964" w:rsidRPr="00BA4622" w:rsidRDefault="009E1DBF" w:rsidP="00E875EE">
      <w:pPr>
        <w:pStyle w:val="Heading1"/>
        <w:contextualSpacing w:val="0"/>
      </w:pPr>
      <w:r>
        <w:t xml:space="preserve">Describe proposed </w:t>
      </w:r>
      <w:proofErr w:type="gramStart"/>
      <w:r>
        <w:t>amendment</w:t>
      </w:r>
      <w:proofErr w:type="gramEnd"/>
      <w:r>
        <w:t xml:space="preserve"> </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098"/>
      </w:tblGrid>
      <w:tr w:rsidR="00FD0E76" w:rsidRPr="00BA4622" w14:paraId="0412281E" w14:textId="77777777" w:rsidTr="004F0D26">
        <w:trPr>
          <w:cantSplit/>
          <w:trHeight w:hRule="exact" w:val="1351"/>
        </w:trPr>
        <w:tc>
          <w:tcPr>
            <w:tcW w:w="10098" w:type="dxa"/>
            <w:shd w:val="clear" w:color="auto" w:fill="auto"/>
          </w:tcPr>
          <w:p w14:paraId="612ADECB" w14:textId="1234EA5C" w:rsidR="00FD0E76" w:rsidRDefault="00FD0E76" w:rsidP="004F0D26">
            <w:pPr>
              <w:pStyle w:val="eco-BoxText"/>
              <w:keepNext/>
              <w:shd w:val="clear" w:color="auto" w:fill="FFFFFF" w:themeFill="background1"/>
              <w:spacing w:before="0"/>
              <w:jc w:val="both"/>
              <w:rPr>
                <w:sz w:val="20"/>
              </w:rPr>
            </w:pPr>
            <w:r w:rsidRPr="00E875EE">
              <w:rPr>
                <w:sz w:val="20"/>
              </w:rPr>
              <w:t>Provide a detailed description of your proposed amendment. Include justification of how your proposed amendment meets the criteria for a major or minor amendment and attach any supporting information to this application. If the amendment is to add or delete a location</w:t>
            </w:r>
            <w:r>
              <w:rPr>
                <w:sz w:val="20"/>
              </w:rPr>
              <w:t>,</w:t>
            </w:r>
            <w:r w:rsidRPr="00E875EE">
              <w:rPr>
                <w:sz w:val="20"/>
              </w:rPr>
              <w:t xml:space="preserve"> provide details below</w:t>
            </w:r>
            <w:r>
              <w:rPr>
                <w:sz w:val="20"/>
              </w:rPr>
              <w:t>.</w:t>
            </w:r>
          </w:p>
          <w:p w14:paraId="266ECF44" w14:textId="069E6F74" w:rsidR="00FD0E76" w:rsidRPr="000619F9" w:rsidRDefault="007D1BAC" w:rsidP="00FD0E76">
            <w:pPr>
              <w:jc w:val="left"/>
              <w:rPr>
                <w:noProof/>
              </w:rPr>
            </w:pPr>
            <w:sdt>
              <w:sdtPr>
                <w:rPr>
                  <w:sz w:val="24"/>
                  <w:szCs w:val="24"/>
                </w:rPr>
                <w:id w:val="-1303692587"/>
                <w14:checkbox>
                  <w14:checked w14:val="0"/>
                  <w14:checkedState w14:val="2612" w14:font="MS Gothic"/>
                  <w14:uncheckedState w14:val="2610" w14:font="MS Gothic"/>
                </w14:checkbox>
              </w:sdtPr>
              <w:sdtEndPr/>
              <w:sdtContent>
                <w:r w:rsidR="00670C1F">
                  <w:rPr>
                    <w:rFonts w:ascii="MS Gothic" w:eastAsia="MS Gothic" w:hAnsi="MS Gothic" w:hint="eastAsia"/>
                    <w:sz w:val="24"/>
                    <w:szCs w:val="24"/>
                  </w:rPr>
                  <w:t>☐</w:t>
                </w:r>
              </w:sdtContent>
            </w:sdt>
            <w:r w:rsidR="006B687B">
              <w:t xml:space="preserve"> </w:t>
            </w:r>
            <w:r w:rsidR="00FD0E76">
              <w:rPr>
                <w:sz w:val="16"/>
                <w:szCs w:val="16"/>
              </w:rPr>
              <w:t>I HAVE ATTACHED ADDITIONAL DETAILS FOR THIS SECTION.</w:t>
            </w:r>
            <w:r w:rsidR="00F24002" w:rsidRPr="00BA4622">
              <w:rPr>
                <w:color w:val="FF0000"/>
              </w:rPr>
              <w:t xml:space="preserve"> *</w:t>
            </w:r>
          </w:p>
        </w:tc>
      </w:tr>
      <w:tr w:rsidR="009E1DBF" w:rsidRPr="00BA4622" w14:paraId="03C5D6C4" w14:textId="77777777" w:rsidTr="00E875EE">
        <w:trPr>
          <w:cantSplit/>
          <w:trHeight w:hRule="exact" w:val="3361"/>
        </w:trPr>
        <w:tc>
          <w:tcPr>
            <w:tcW w:w="10098" w:type="dxa"/>
            <w:shd w:val="clear" w:color="auto" w:fill="auto"/>
          </w:tcPr>
          <w:p w14:paraId="541D5154" w14:textId="6A765656" w:rsidR="009E1DBF" w:rsidRPr="00BA4622" w:rsidRDefault="006B687B" w:rsidP="0057676D">
            <w:pPr>
              <w:jc w:val="left"/>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57CCC91C" w14:textId="77777777" w:rsidR="00B57964" w:rsidRPr="00BA4622" w:rsidRDefault="00B57964" w:rsidP="00B57964">
      <w:pPr>
        <w:sectPr w:rsidR="00B57964" w:rsidRPr="00BA4622" w:rsidSect="00B50503">
          <w:headerReference w:type="default" r:id="rId20"/>
          <w:footerReference w:type="default" r:id="rId21"/>
          <w:headerReference w:type="first" r:id="rId22"/>
          <w:footerReference w:type="first" r:id="rId23"/>
          <w:pgSz w:w="11906" w:h="16838" w:code="9"/>
          <w:pgMar w:top="1814" w:right="851" w:bottom="1134" w:left="1134" w:header="567" w:footer="567" w:gutter="0"/>
          <w:pgNumType w:start="1"/>
          <w:cols w:space="720"/>
          <w:titlePg/>
          <w:docGrid w:linePitch="272"/>
        </w:sectPr>
      </w:pPr>
    </w:p>
    <w:p w14:paraId="1C247310" w14:textId="47B06B91" w:rsidR="00420C75" w:rsidRDefault="00420C75" w:rsidP="00B57964">
      <w:pPr>
        <w:pStyle w:val="Heading1"/>
        <w:ind w:left="357" w:hanging="357"/>
        <w:contextualSpacing w:val="0"/>
      </w:pPr>
      <w:r>
        <w:t>Compliance with any eligibility criteria</w:t>
      </w:r>
    </w:p>
    <w:tbl>
      <w:tblPr>
        <w:tblStyle w:val="TableGrid"/>
        <w:tblW w:w="0" w:type="auto"/>
        <w:tblLook w:val="04A0" w:firstRow="1" w:lastRow="0" w:firstColumn="1" w:lastColumn="0" w:noHBand="0" w:noVBand="1"/>
      </w:tblPr>
      <w:tblGrid>
        <w:gridCol w:w="4955"/>
        <w:gridCol w:w="4956"/>
      </w:tblGrid>
      <w:tr w:rsidR="00411206" w14:paraId="2839B257" w14:textId="77777777" w:rsidTr="00411206">
        <w:tc>
          <w:tcPr>
            <w:tcW w:w="9911" w:type="dxa"/>
            <w:gridSpan w:val="2"/>
          </w:tcPr>
          <w:p w14:paraId="5F8C2842" w14:textId="77777777" w:rsidR="00411206" w:rsidRDefault="00411206" w:rsidP="004F0D26">
            <w:pPr>
              <w:pStyle w:val="eco-BoxText"/>
              <w:keepNext/>
              <w:keepLines/>
              <w:shd w:val="clear" w:color="auto" w:fill="FFFFFF" w:themeFill="background1"/>
              <w:spacing w:before="0"/>
              <w:rPr>
                <w:sz w:val="20"/>
              </w:rPr>
            </w:pPr>
            <w:r>
              <w:rPr>
                <w:sz w:val="20"/>
              </w:rPr>
              <w:t>Are there any eligibility criteria for the activity? If so, state whether the ERA will, if the amendment is made, comply with any eligibility criteria for the activity.</w:t>
            </w:r>
          </w:p>
          <w:p w14:paraId="1F91676E" w14:textId="1451B066" w:rsidR="00411206" w:rsidRDefault="007D1BAC" w:rsidP="00411206">
            <w:sdt>
              <w:sdtPr>
                <w:rPr>
                  <w:sz w:val="24"/>
                  <w:szCs w:val="24"/>
                </w:rPr>
                <w:id w:val="-823812978"/>
                <w14:checkbox>
                  <w14:checked w14:val="0"/>
                  <w14:checkedState w14:val="2612" w14:font="MS Gothic"/>
                  <w14:uncheckedState w14:val="2610" w14:font="MS Gothic"/>
                </w14:checkbox>
              </w:sdtPr>
              <w:sdtEndPr/>
              <w:sdtContent>
                <w:r w:rsidR="00670C1F">
                  <w:rPr>
                    <w:rFonts w:ascii="MS Gothic" w:eastAsia="MS Gothic" w:hAnsi="MS Gothic" w:hint="eastAsia"/>
                    <w:sz w:val="24"/>
                    <w:szCs w:val="24"/>
                  </w:rPr>
                  <w:t>☐</w:t>
                </w:r>
              </w:sdtContent>
            </w:sdt>
            <w:r w:rsidR="00670C1F">
              <w:rPr>
                <w:sz w:val="16"/>
                <w:szCs w:val="16"/>
              </w:rPr>
              <w:t xml:space="preserve"> </w:t>
            </w:r>
            <w:r w:rsidR="00411206">
              <w:rPr>
                <w:sz w:val="16"/>
                <w:szCs w:val="16"/>
              </w:rPr>
              <w:t xml:space="preserve">I HAVE ATTACHED ADDITIONAL DETAILS FOR THIS </w:t>
            </w:r>
            <w:proofErr w:type="gramStart"/>
            <w:r w:rsidR="00411206">
              <w:rPr>
                <w:sz w:val="16"/>
                <w:szCs w:val="16"/>
              </w:rPr>
              <w:t>SECTION</w:t>
            </w:r>
            <w:r w:rsidR="00CD341B">
              <w:rPr>
                <w:color w:val="FF0000"/>
              </w:rPr>
              <w:t>.</w:t>
            </w:r>
            <w:r w:rsidR="00411206" w:rsidRPr="00BA4622">
              <w:rPr>
                <w:color w:val="FF0000"/>
              </w:rPr>
              <w:t>*</w:t>
            </w:r>
            <w:proofErr w:type="gramEnd"/>
          </w:p>
        </w:tc>
      </w:tr>
      <w:tr w:rsidR="00411206" w14:paraId="456171EF" w14:textId="77777777" w:rsidTr="00407576">
        <w:trPr>
          <w:trHeight w:val="2896"/>
        </w:trPr>
        <w:tc>
          <w:tcPr>
            <w:tcW w:w="9911" w:type="dxa"/>
            <w:gridSpan w:val="2"/>
          </w:tcPr>
          <w:p w14:paraId="487B831B" w14:textId="65439643" w:rsidR="00411206" w:rsidRDefault="006B687B" w:rsidP="00411206">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411206" w14:paraId="6CEAD2D8" w14:textId="77777777" w:rsidTr="004F0D26">
        <w:tc>
          <w:tcPr>
            <w:tcW w:w="9911" w:type="dxa"/>
            <w:gridSpan w:val="2"/>
            <w:shd w:val="clear" w:color="auto" w:fill="FFFFFF" w:themeFill="background1"/>
          </w:tcPr>
          <w:p w14:paraId="465CB078" w14:textId="4169D364" w:rsidR="00411206" w:rsidRDefault="00411206" w:rsidP="00411206">
            <w:r>
              <w:rPr>
                <w:rFonts w:cs="Arial"/>
                <w:lang w:eastAsia="en-AU"/>
              </w:rPr>
              <w:t>Include a declaration (below) that the above statement is correct</w:t>
            </w:r>
          </w:p>
        </w:tc>
      </w:tr>
      <w:tr w:rsidR="00411206" w14:paraId="6246DF65" w14:textId="77777777" w:rsidTr="00411206">
        <w:tc>
          <w:tcPr>
            <w:tcW w:w="9911" w:type="dxa"/>
            <w:gridSpan w:val="2"/>
            <w:shd w:val="clear" w:color="auto" w:fill="FFFFFF" w:themeFill="background1"/>
          </w:tcPr>
          <w:p w14:paraId="084DD4B6" w14:textId="3423DBAC" w:rsidR="00411206" w:rsidRPr="004F0D26" w:rsidRDefault="00411206" w:rsidP="004F0D26">
            <w:pPr>
              <w:keepNext/>
              <w:tabs>
                <w:tab w:val="left" w:pos="459"/>
              </w:tabs>
              <w:spacing w:after="0" w:line="280" w:lineRule="exact"/>
              <w:jc w:val="left"/>
              <w:rPr>
                <w:sz w:val="12"/>
                <w:szCs w:val="12"/>
              </w:rPr>
            </w:pPr>
          </w:p>
          <w:tbl>
            <w:tblPr>
              <w:tblStyle w:val="TableGrid"/>
              <w:tblW w:w="0" w:type="auto"/>
              <w:tblLook w:val="04A0" w:firstRow="1" w:lastRow="0" w:firstColumn="1" w:lastColumn="0" w:noHBand="0" w:noVBand="1"/>
            </w:tblPr>
            <w:tblGrid>
              <w:gridCol w:w="9685"/>
            </w:tblGrid>
            <w:tr w:rsidR="00411206" w14:paraId="41AF0525" w14:textId="77777777" w:rsidTr="00411206">
              <w:tc>
                <w:tcPr>
                  <w:tcW w:w="9685" w:type="dxa"/>
                </w:tcPr>
                <w:p w14:paraId="4F3F1254" w14:textId="2DE26428" w:rsidR="00411206" w:rsidRDefault="00411206" w:rsidP="00411206">
                  <w:pPr>
                    <w:keepNext/>
                    <w:tabs>
                      <w:tab w:val="left" w:pos="459"/>
                    </w:tabs>
                    <w:spacing w:before="60" w:after="60" w:line="280" w:lineRule="exact"/>
                    <w:jc w:val="left"/>
                  </w:pPr>
                  <w:r>
                    <w:rPr>
                      <w:noProof/>
                    </w:rPr>
                    <w:t>I</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p>
              </w:tc>
            </w:tr>
            <w:tr w:rsidR="00411206" w14:paraId="6C3C7C0A" w14:textId="77777777" w:rsidTr="004F0D26">
              <w:tc>
                <w:tcPr>
                  <w:tcW w:w="9685" w:type="dxa"/>
                  <w:tcBorders>
                    <w:left w:val="single" w:sz="4" w:space="0" w:color="FFFFFF" w:themeColor="background1"/>
                    <w:bottom w:val="single" w:sz="4" w:space="0" w:color="FFFFFF" w:themeColor="background1"/>
                    <w:right w:val="single" w:sz="4" w:space="0" w:color="FFFFFF" w:themeColor="background1"/>
                  </w:tcBorders>
                </w:tcPr>
                <w:p w14:paraId="772BF3FF" w14:textId="26886183" w:rsidR="00411206" w:rsidRDefault="00411206" w:rsidP="004F0D26">
                  <w:pPr>
                    <w:keepNext/>
                    <w:tabs>
                      <w:tab w:val="left" w:pos="459"/>
                    </w:tabs>
                    <w:spacing w:after="0" w:line="280" w:lineRule="exact"/>
                    <w:jc w:val="center"/>
                    <w:rPr>
                      <w:noProof/>
                    </w:rPr>
                  </w:pPr>
                  <w:r w:rsidRPr="00884102">
                    <w:rPr>
                      <w:noProof/>
                      <w:sz w:val="12"/>
                      <w:szCs w:val="12"/>
                    </w:rPr>
                    <w:t xml:space="preserve">(INSERT </w:t>
                  </w:r>
                  <w:r w:rsidRPr="00884102">
                    <w:rPr>
                      <w:noProof/>
                      <w:sz w:val="12"/>
                      <w:szCs w:val="12"/>
                      <w:u w:val="single"/>
                    </w:rPr>
                    <w:t>NAME</w:t>
                  </w:r>
                  <w:r w:rsidRPr="00884102">
                    <w:rPr>
                      <w:noProof/>
                      <w:sz w:val="12"/>
                      <w:szCs w:val="12"/>
                    </w:rPr>
                    <w:t xml:space="preserve">, </w:t>
                  </w:r>
                  <w:r w:rsidRPr="00884102">
                    <w:rPr>
                      <w:noProof/>
                      <w:sz w:val="12"/>
                      <w:szCs w:val="12"/>
                      <w:u w:val="single"/>
                    </w:rPr>
                    <w:t>POSITON</w:t>
                  </w:r>
                  <w:r w:rsidRPr="00884102">
                    <w:rPr>
                      <w:noProof/>
                      <w:sz w:val="12"/>
                      <w:szCs w:val="12"/>
                    </w:rPr>
                    <w:t xml:space="preserve"> </w:t>
                  </w:r>
                  <w:r>
                    <w:rPr>
                      <w:noProof/>
                      <w:sz w:val="12"/>
                      <w:szCs w:val="12"/>
                    </w:rPr>
                    <w:t xml:space="preserve">AND </w:t>
                  </w:r>
                  <w:r w:rsidRPr="00884102">
                    <w:rPr>
                      <w:noProof/>
                      <w:sz w:val="12"/>
                      <w:szCs w:val="12"/>
                      <w:u w:val="single"/>
                    </w:rPr>
                    <w:t>COMPANY NAME</w:t>
                  </w:r>
                  <w:r>
                    <w:rPr>
                      <w:noProof/>
                      <w:sz w:val="12"/>
                      <w:szCs w:val="12"/>
                    </w:rPr>
                    <w:t xml:space="preserve"> </w:t>
                  </w:r>
                  <w:r w:rsidRPr="00884102">
                    <w:rPr>
                      <w:noProof/>
                      <w:sz w:val="12"/>
                      <w:szCs w:val="12"/>
                    </w:rPr>
                    <w:t>OF PERSO</w:t>
                  </w:r>
                  <w:r>
                    <w:rPr>
                      <w:noProof/>
                      <w:sz w:val="12"/>
                      <w:szCs w:val="12"/>
                    </w:rPr>
                    <w:t>N</w:t>
                  </w:r>
                  <w:r w:rsidRPr="00884102">
                    <w:rPr>
                      <w:noProof/>
                      <w:sz w:val="12"/>
                      <w:szCs w:val="12"/>
                    </w:rPr>
                    <w:t xml:space="preserve"> MAKING THE STATEMENT)</w:t>
                  </w:r>
                </w:p>
              </w:tc>
            </w:tr>
          </w:tbl>
          <w:p w14:paraId="077CB911" w14:textId="368E332B" w:rsidR="00411206" w:rsidRPr="00C42E37" w:rsidRDefault="00411206" w:rsidP="004F0D26">
            <w:pPr>
              <w:keepNext/>
              <w:numPr>
                <w:ilvl w:val="0"/>
                <w:numId w:val="73"/>
              </w:numPr>
              <w:tabs>
                <w:tab w:val="clear" w:pos="720"/>
                <w:tab w:val="left" w:pos="459"/>
              </w:tabs>
              <w:spacing w:before="120" w:after="60" w:line="280" w:lineRule="exact"/>
              <w:ind w:left="459" w:hanging="380"/>
              <w:jc w:val="left"/>
            </w:pPr>
            <w:r w:rsidRPr="00C42E37">
              <w:t xml:space="preserve">make the statement by or for the holder of the environmental </w:t>
            </w:r>
            <w:proofErr w:type="gramStart"/>
            <w:r w:rsidRPr="00C42E37">
              <w:t>authority</w:t>
            </w:r>
            <w:r>
              <w:t>;</w:t>
            </w:r>
            <w:proofErr w:type="gramEnd"/>
          </w:p>
          <w:p w14:paraId="56D487AF" w14:textId="483C0138" w:rsidR="00411206" w:rsidRPr="00C42E37" w:rsidRDefault="00411206" w:rsidP="00411206">
            <w:pPr>
              <w:keepNext/>
              <w:numPr>
                <w:ilvl w:val="0"/>
                <w:numId w:val="73"/>
              </w:numPr>
              <w:tabs>
                <w:tab w:val="clear" w:pos="720"/>
                <w:tab w:val="left" w:pos="459"/>
              </w:tabs>
              <w:spacing w:before="60" w:after="60" w:line="280" w:lineRule="exact"/>
              <w:ind w:left="459" w:hanging="382"/>
              <w:jc w:val="left"/>
            </w:pPr>
            <w:r w:rsidRPr="00C42E37">
              <w:t xml:space="preserve">confirm that, to the best of my knowledge, all information provided as part of this statement, including attachments, is true, </w:t>
            </w:r>
            <w:proofErr w:type="gramStart"/>
            <w:r w:rsidRPr="00C42E37">
              <w:t>correct</w:t>
            </w:r>
            <w:proofErr w:type="gramEnd"/>
            <w:r w:rsidRPr="00C42E37">
              <w:t xml:space="preserve"> and complete. I am aware that it is an offence under section</w:t>
            </w:r>
            <w:r w:rsidR="00CD341B">
              <w:t>s</w:t>
            </w:r>
            <w:r w:rsidRPr="00C42E37">
              <w:t xml:space="preserve"> 480</w:t>
            </w:r>
            <w:r>
              <w:t xml:space="preserve"> and 480A</w:t>
            </w:r>
            <w:r w:rsidRPr="00C42E37">
              <w:t xml:space="preserve"> of the </w:t>
            </w:r>
            <w:r w:rsidRPr="00C42E37">
              <w:rPr>
                <w:i/>
              </w:rPr>
              <w:t>Environmental Protection Act 1994</w:t>
            </w:r>
            <w:r w:rsidRPr="00C42E37">
              <w:t>, to give the administering authority information that I know is false, misleading or incomplete</w:t>
            </w:r>
            <w:r w:rsidR="007C0371">
              <w:t xml:space="preserve"> in a material </w:t>
            </w:r>
            <w:proofErr w:type="gramStart"/>
            <w:r w:rsidR="007C0371">
              <w:t>particular</w:t>
            </w:r>
            <w:r>
              <w:t>;</w:t>
            </w:r>
            <w:proofErr w:type="gramEnd"/>
          </w:p>
          <w:p w14:paraId="32661B7E" w14:textId="77777777" w:rsidR="00411206" w:rsidRPr="00C42E37" w:rsidRDefault="00411206" w:rsidP="00411206">
            <w:pPr>
              <w:keepNext/>
              <w:numPr>
                <w:ilvl w:val="0"/>
                <w:numId w:val="73"/>
              </w:numPr>
              <w:tabs>
                <w:tab w:val="clear" w:pos="720"/>
                <w:tab w:val="left" w:pos="459"/>
              </w:tabs>
              <w:spacing w:before="60" w:after="60" w:line="280" w:lineRule="exact"/>
              <w:ind w:left="459" w:hanging="382"/>
              <w:jc w:val="left"/>
            </w:pPr>
            <w:r w:rsidRPr="00C42E37">
              <w:t xml:space="preserve">confirm that, to the best of my knowledge, this statement, including attachments, does not include false, misleading or incomplete </w:t>
            </w:r>
            <w:proofErr w:type="gramStart"/>
            <w:r w:rsidRPr="00C42E37">
              <w:t>information</w:t>
            </w:r>
            <w:r>
              <w:t>;</w:t>
            </w:r>
            <w:proofErr w:type="gramEnd"/>
          </w:p>
          <w:p w14:paraId="12397F3A" w14:textId="77777777" w:rsidR="00411206" w:rsidRPr="00C42E37" w:rsidRDefault="00411206" w:rsidP="00411206">
            <w:pPr>
              <w:keepNext/>
              <w:numPr>
                <w:ilvl w:val="0"/>
                <w:numId w:val="73"/>
              </w:numPr>
              <w:tabs>
                <w:tab w:val="clear" w:pos="720"/>
                <w:tab w:val="left" w:pos="459"/>
              </w:tabs>
              <w:spacing w:before="60" w:after="60" w:line="280" w:lineRule="exact"/>
              <w:ind w:left="459" w:hanging="382"/>
              <w:jc w:val="left"/>
            </w:pPr>
            <w:r w:rsidRPr="00C42E37">
              <w:t xml:space="preserve">confirm that, to the best of my knowledge, I have not knowingly failed to reveal any relevant information or document to the administering </w:t>
            </w:r>
            <w:proofErr w:type="gramStart"/>
            <w:r w:rsidRPr="00C42E37">
              <w:t>authority</w:t>
            </w:r>
            <w:r>
              <w:t>;</w:t>
            </w:r>
            <w:proofErr w:type="gramEnd"/>
          </w:p>
          <w:p w14:paraId="42D28E5D" w14:textId="77777777" w:rsidR="00411206" w:rsidRPr="00C42E37" w:rsidRDefault="00411206" w:rsidP="00411206">
            <w:pPr>
              <w:keepNext/>
              <w:numPr>
                <w:ilvl w:val="0"/>
                <w:numId w:val="73"/>
              </w:numPr>
              <w:tabs>
                <w:tab w:val="clear" w:pos="720"/>
                <w:tab w:val="left" w:pos="459"/>
              </w:tabs>
              <w:spacing w:before="60" w:after="60" w:line="280" w:lineRule="exact"/>
              <w:ind w:left="459" w:hanging="382"/>
              <w:jc w:val="left"/>
            </w:pPr>
            <w:r w:rsidRPr="00C42E37">
              <w:t xml:space="preserve">confirm that, to the best of my knowledge, all information provided in this statement, including attachments, address the relevant matters and are factually </w:t>
            </w:r>
            <w:proofErr w:type="gramStart"/>
            <w:r w:rsidRPr="00C42E37">
              <w:t>correct</w:t>
            </w:r>
            <w:r>
              <w:t>;</w:t>
            </w:r>
            <w:proofErr w:type="gramEnd"/>
          </w:p>
          <w:p w14:paraId="062424F8" w14:textId="446DB720" w:rsidR="00C77386" w:rsidRPr="00C42E37" w:rsidRDefault="00411206" w:rsidP="00411206">
            <w:pPr>
              <w:keepNext/>
              <w:numPr>
                <w:ilvl w:val="0"/>
                <w:numId w:val="73"/>
              </w:numPr>
              <w:tabs>
                <w:tab w:val="clear" w:pos="720"/>
                <w:tab w:val="left" w:pos="459"/>
              </w:tabs>
              <w:spacing w:before="60" w:after="60" w:line="280" w:lineRule="exact"/>
              <w:ind w:left="459" w:hanging="382"/>
              <w:jc w:val="left"/>
            </w:pPr>
            <w:r w:rsidRPr="00C42E37">
              <w:t>confirm that the opinions expressed in this statement, including attachments, are honestly and reasonably held</w:t>
            </w:r>
            <w:r>
              <w:t>; and</w:t>
            </w:r>
          </w:p>
          <w:p w14:paraId="44E6B8A8" w14:textId="4BAEF9D8" w:rsidR="00411206" w:rsidRPr="00C77386" w:rsidRDefault="00411206" w:rsidP="004F0D26">
            <w:pPr>
              <w:keepNext/>
              <w:numPr>
                <w:ilvl w:val="0"/>
                <w:numId w:val="73"/>
              </w:numPr>
              <w:tabs>
                <w:tab w:val="clear" w:pos="720"/>
                <w:tab w:val="left" w:pos="459"/>
              </w:tabs>
              <w:spacing w:before="60" w:after="60" w:line="280" w:lineRule="exact"/>
              <w:ind w:left="459" w:hanging="382"/>
              <w:jc w:val="left"/>
              <w:rPr>
                <w:rFonts w:cs="Arial"/>
                <w:lang w:eastAsia="en-AU"/>
              </w:rPr>
            </w:pPr>
            <w:r w:rsidRPr="00C42E37">
              <w:t xml:space="preserve">understand that all information supplied as part of this statement, including attachments, can be disclosed publicly in accordance with the </w:t>
            </w:r>
            <w:r w:rsidRPr="00C77386">
              <w:rPr>
                <w:i/>
              </w:rPr>
              <w:t>Right to Information Act 2009</w:t>
            </w:r>
            <w:r w:rsidRPr="00C42E37">
              <w:t xml:space="preserve"> and the </w:t>
            </w:r>
            <w:r w:rsidRPr="00C77386">
              <w:rPr>
                <w:i/>
              </w:rPr>
              <w:t>Evidence Act 1977</w:t>
            </w:r>
            <w:r w:rsidRPr="00C42E37">
              <w:t>.</w:t>
            </w:r>
          </w:p>
        </w:tc>
      </w:tr>
      <w:tr w:rsidR="00411206" w14:paraId="5C90FF60" w14:textId="77777777" w:rsidTr="004F0D26">
        <w:trPr>
          <w:trHeight w:val="1174"/>
        </w:trPr>
        <w:tc>
          <w:tcPr>
            <w:tcW w:w="4955" w:type="dxa"/>
            <w:shd w:val="clear" w:color="auto" w:fill="FFFFFF" w:themeFill="background1"/>
          </w:tcPr>
          <w:p w14:paraId="434D0ACB" w14:textId="1FAAB820" w:rsidR="00411206" w:rsidRDefault="00411206" w:rsidP="00411206">
            <w:pPr>
              <w:rPr>
                <w:rFonts w:cs="Arial"/>
                <w:lang w:eastAsia="en-AU"/>
              </w:rPr>
            </w:pPr>
            <w:r w:rsidRPr="00533FB1">
              <w:rPr>
                <w:sz w:val="16"/>
                <w:szCs w:val="16"/>
              </w:rPr>
              <w:t>SIGNATURE</w:t>
            </w:r>
            <w:r w:rsidR="005F1CC6" w:rsidRPr="00BA4622">
              <w:rPr>
                <w:color w:val="FF0000"/>
              </w:rPr>
              <w:t>*</w:t>
            </w:r>
          </w:p>
        </w:tc>
        <w:tc>
          <w:tcPr>
            <w:tcW w:w="4956" w:type="dxa"/>
            <w:shd w:val="clear" w:color="auto" w:fill="FFFFFF" w:themeFill="background1"/>
          </w:tcPr>
          <w:p w14:paraId="7E18C830" w14:textId="7366760B" w:rsidR="00411206" w:rsidRPr="00533FB1" w:rsidRDefault="00411206" w:rsidP="00411206">
            <w:pPr>
              <w:keepNext/>
              <w:tabs>
                <w:tab w:val="left" w:pos="0"/>
              </w:tabs>
              <w:spacing w:before="60" w:after="60" w:line="280" w:lineRule="exact"/>
              <w:rPr>
                <w:sz w:val="16"/>
                <w:szCs w:val="16"/>
              </w:rPr>
            </w:pPr>
            <w:r w:rsidRPr="00533FB1">
              <w:rPr>
                <w:sz w:val="16"/>
                <w:szCs w:val="16"/>
              </w:rPr>
              <w:t>DATE</w:t>
            </w:r>
            <w:r w:rsidR="005F1CC6" w:rsidRPr="00BA4622">
              <w:rPr>
                <w:color w:val="FF0000"/>
              </w:rPr>
              <w:t>*</w:t>
            </w:r>
          </w:p>
          <w:p w14:paraId="79521232" w14:textId="7F483BD7" w:rsidR="00411206" w:rsidRDefault="006B687B" w:rsidP="00411206">
            <w:pPr>
              <w:rPr>
                <w:rFonts w:cs="Arial"/>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411206" w14:paraId="2386A6FF" w14:textId="77777777" w:rsidTr="00411206">
        <w:tc>
          <w:tcPr>
            <w:tcW w:w="9911" w:type="dxa"/>
            <w:gridSpan w:val="2"/>
            <w:shd w:val="clear" w:color="auto" w:fill="FFFFFF" w:themeFill="background1"/>
          </w:tcPr>
          <w:p w14:paraId="7A04C1AB" w14:textId="1CE8FB72" w:rsidR="00411206" w:rsidRDefault="00411206" w:rsidP="00411206">
            <w:pPr>
              <w:rPr>
                <w:rFonts w:cs="Arial"/>
                <w:lang w:eastAsia="en-AU"/>
              </w:rPr>
            </w:pPr>
            <w:r w:rsidRPr="00A6353D">
              <w:rPr>
                <w:rStyle w:val="SubtleEmphasis"/>
              </w:rPr>
              <w:t xml:space="preserve">Only a person with appropriate environmental expertise and/or experience in planning and executing site operations should sign this statement. This person may be the environmental authority holder, a </w:t>
            </w:r>
            <w:r w:rsidR="00FC2C07" w:rsidRPr="00A6353D">
              <w:rPr>
                <w:rStyle w:val="SubtleEmphasis"/>
              </w:rPr>
              <w:t>full-time</w:t>
            </w:r>
            <w:r w:rsidRPr="00A6353D">
              <w:rPr>
                <w:rStyle w:val="SubtleEmphasis"/>
              </w:rPr>
              <w:t xml:space="preserve"> employee of the environmental authority holder or a consultant to the environmental authority holder.</w:t>
            </w:r>
          </w:p>
        </w:tc>
      </w:tr>
    </w:tbl>
    <w:p w14:paraId="561B6248" w14:textId="77777777" w:rsidR="00411206" w:rsidRPr="00603160" w:rsidRDefault="00411206" w:rsidP="004F0D26"/>
    <w:p w14:paraId="543C7AED" w14:textId="76540831" w:rsidR="00B57964" w:rsidRDefault="00B57964" w:rsidP="00B57964">
      <w:pPr>
        <w:pStyle w:val="Heading1"/>
        <w:ind w:left="357" w:hanging="357"/>
        <w:contextualSpacing w:val="0"/>
      </w:pPr>
      <w:r w:rsidRPr="00BA4622">
        <w:t>Details of contaminated land</w:t>
      </w:r>
    </w:p>
    <w:tbl>
      <w:tblPr>
        <w:tblStyle w:val="TableGrid"/>
        <w:tblW w:w="0" w:type="auto"/>
        <w:tblLook w:val="04A0" w:firstRow="1" w:lastRow="0" w:firstColumn="1" w:lastColumn="0" w:noHBand="0" w:noVBand="1"/>
      </w:tblPr>
      <w:tblGrid>
        <w:gridCol w:w="2477"/>
        <w:gridCol w:w="2478"/>
        <w:gridCol w:w="2478"/>
        <w:gridCol w:w="2478"/>
      </w:tblGrid>
      <w:tr w:rsidR="00411206" w14:paraId="7A6BF790" w14:textId="77777777" w:rsidTr="00D674E8">
        <w:tc>
          <w:tcPr>
            <w:tcW w:w="9911" w:type="dxa"/>
            <w:gridSpan w:val="4"/>
          </w:tcPr>
          <w:p w14:paraId="6D5432C7" w14:textId="77777777" w:rsidR="00411206" w:rsidRDefault="00411206" w:rsidP="00411206">
            <w:pPr>
              <w:rPr>
                <w:color w:val="FF0000"/>
              </w:rPr>
            </w:pPr>
            <w:r w:rsidRPr="00BA4622">
              <w:t xml:space="preserve">Is there a site management plan in effect for contaminated land that relates to the land that </w:t>
            </w:r>
            <w:r w:rsidRPr="006E1124">
              <w:t xml:space="preserve">is the subject of this </w:t>
            </w:r>
            <w:proofErr w:type="gramStart"/>
            <w:r w:rsidRPr="006E1124">
              <w:t>application?</w:t>
            </w:r>
            <w:r w:rsidRPr="00BA4622">
              <w:rPr>
                <w:color w:val="FF0000"/>
              </w:rPr>
              <w:t>*</w:t>
            </w:r>
            <w:proofErr w:type="gramEnd"/>
          </w:p>
          <w:p w14:paraId="3F090F1E" w14:textId="1A6C63F0" w:rsidR="00C667AB" w:rsidRDefault="00516921" w:rsidP="00411206">
            <w:r>
              <w:t>A site management plan, for relevant land, means a</w:t>
            </w:r>
            <w:r w:rsidR="006B1F5C">
              <w:t xml:space="preserve"> </w:t>
            </w:r>
            <w:r>
              <w:t xml:space="preserve">plan for managing the environmental harm that may </w:t>
            </w:r>
            <w:r w:rsidR="006B1F5C">
              <w:t>b</w:t>
            </w:r>
            <w:r>
              <w:t xml:space="preserve">e caused by </w:t>
            </w:r>
            <w:r w:rsidR="006B1F5C">
              <w:t xml:space="preserve">the </w:t>
            </w:r>
            <w:r>
              <w:t xml:space="preserve">hazardous contaminant </w:t>
            </w:r>
            <w:r w:rsidR="00757E29">
              <w:t>contaminating the land by appl</w:t>
            </w:r>
            <w:r w:rsidR="007B5549">
              <w:t>y</w:t>
            </w:r>
            <w:r w:rsidR="00757E29">
              <w:t>ing conditions to the use or development o</w:t>
            </w:r>
            <w:r w:rsidR="00B3676E">
              <w:t>f</w:t>
            </w:r>
            <w:r w:rsidR="00757E29">
              <w:t xml:space="preserve">, or activities carried out on, the land. Activities that may have resulted in a site management plan being relevant to your </w:t>
            </w:r>
            <w:r w:rsidR="00B3676E">
              <w:t>site</w:t>
            </w:r>
            <w:r w:rsidR="00757E29">
              <w:t xml:space="preserve"> include washing </w:t>
            </w:r>
            <w:r w:rsidR="007B5549">
              <w:t xml:space="preserve">out tanks and aircraft used for aerial </w:t>
            </w:r>
            <w:r w:rsidR="00E4231B">
              <w:t>spraying</w:t>
            </w:r>
            <w:r w:rsidR="007B5549">
              <w:t xml:space="preserve"> and livestock dip or spray race operations. </w:t>
            </w:r>
          </w:p>
          <w:p w14:paraId="6229D8B8" w14:textId="01201718" w:rsidR="007B5549" w:rsidRPr="00A36B3F" w:rsidRDefault="007B5549" w:rsidP="00411206">
            <w:r>
              <w:t xml:space="preserve">Please note this is a mandatory application </w:t>
            </w:r>
            <w:proofErr w:type="gramStart"/>
            <w:r>
              <w:t>question, but</w:t>
            </w:r>
            <w:proofErr w:type="gramEnd"/>
            <w:r>
              <w:t xml:space="preserve"> may not be relevant to your application i</w:t>
            </w:r>
            <w:r w:rsidR="00940DB2">
              <w:t xml:space="preserve">f </w:t>
            </w:r>
            <w:r>
              <w:t>the land i</w:t>
            </w:r>
            <w:r w:rsidR="00057E69">
              <w:t xml:space="preserve">s </w:t>
            </w:r>
            <w:r>
              <w:t xml:space="preserve">not </w:t>
            </w:r>
            <w:r w:rsidR="00E4231B">
              <w:t>registered</w:t>
            </w:r>
            <w:r>
              <w:t xml:space="preserve"> on the </w:t>
            </w:r>
            <w:r>
              <w:rPr>
                <w:i/>
                <w:iCs/>
              </w:rPr>
              <w:t>environmental management register</w:t>
            </w:r>
            <w:r>
              <w:t xml:space="preserve"> (EMR) o</w:t>
            </w:r>
            <w:r w:rsidR="006A673E">
              <w:t xml:space="preserve">r </w:t>
            </w:r>
            <w:r w:rsidR="00E4231B">
              <w:rPr>
                <w:i/>
                <w:iCs/>
              </w:rPr>
              <w:t>contaminated</w:t>
            </w:r>
            <w:r>
              <w:rPr>
                <w:i/>
                <w:iCs/>
              </w:rPr>
              <w:t xml:space="preserve"> land register</w:t>
            </w:r>
            <w:r>
              <w:t xml:space="preserve"> (CLR). You can search the </w:t>
            </w:r>
            <w:r w:rsidR="005D0B38">
              <w:t xml:space="preserve">relevant register for the land through the </w:t>
            </w:r>
            <w:hyperlink r:id="rId24" w:history="1">
              <w:r w:rsidR="005D0B38" w:rsidRPr="007E6895">
                <w:rPr>
                  <w:rStyle w:val="Hyperlink"/>
                </w:rPr>
                <w:t xml:space="preserve">Queensland </w:t>
              </w:r>
              <w:r w:rsidR="007E6895" w:rsidRPr="007E6895">
                <w:rPr>
                  <w:rStyle w:val="Hyperlink"/>
                </w:rPr>
                <w:t>Government’s</w:t>
              </w:r>
              <w:r w:rsidR="005D0B38" w:rsidRPr="007E6895">
                <w:rPr>
                  <w:rStyle w:val="Hyperlink"/>
                </w:rPr>
                <w:t xml:space="preserve"> Property (lot on plan) Searches</w:t>
              </w:r>
            </w:hyperlink>
            <w:r w:rsidR="005D0B38">
              <w:t xml:space="preserve"> and access a copy of any current site management plan for that land. </w:t>
            </w:r>
          </w:p>
        </w:tc>
      </w:tr>
      <w:tr w:rsidR="00411206" w14:paraId="1863ABEC" w14:textId="77777777" w:rsidTr="00D674E8">
        <w:tc>
          <w:tcPr>
            <w:tcW w:w="2477" w:type="dxa"/>
          </w:tcPr>
          <w:p w14:paraId="1B053EA9" w14:textId="53FEE08C" w:rsidR="00411206" w:rsidRDefault="007D1BAC" w:rsidP="00411206">
            <w:sdt>
              <w:sdtPr>
                <w:rPr>
                  <w:sz w:val="24"/>
                  <w:szCs w:val="24"/>
                </w:rPr>
                <w:id w:val="-1979142485"/>
                <w14:checkbox>
                  <w14:checked w14:val="0"/>
                  <w14:checkedState w14:val="2612" w14:font="MS Gothic"/>
                  <w14:uncheckedState w14:val="2610" w14:font="MS Gothic"/>
                </w14:checkbox>
              </w:sdtPr>
              <w:sdtEndPr/>
              <w:sdtContent>
                <w:r w:rsidR="00A331A5">
                  <w:rPr>
                    <w:rFonts w:ascii="MS Gothic" w:eastAsia="MS Gothic" w:hAnsi="MS Gothic" w:hint="eastAsia"/>
                    <w:sz w:val="24"/>
                    <w:szCs w:val="24"/>
                  </w:rPr>
                  <w:t>☐</w:t>
                </w:r>
              </w:sdtContent>
            </w:sdt>
            <w:r w:rsidR="006E61BC">
              <w:t xml:space="preserve"> </w:t>
            </w:r>
            <w:r w:rsidR="00411206" w:rsidRPr="006E1124">
              <w:t>No</w:t>
            </w:r>
          </w:p>
        </w:tc>
        <w:tc>
          <w:tcPr>
            <w:tcW w:w="7434" w:type="dxa"/>
            <w:gridSpan w:val="3"/>
          </w:tcPr>
          <w:p w14:paraId="33AD3F57" w14:textId="6A914AFB" w:rsidR="00411206" w:rsidRDefault="00411206" w:rsidP="00411206">
            <w:r w:rsidRPr="00BA4622">
              <w:rPr>
                <w:lang w:val="en-US"/>
              </w:rPr>
              <w:t xml:space="preserve">Go to </w:t>
            </w:r>
            <w:r w:rsidR="005141B2" w:rsidRPr="004F0D26">
              <w:rPr>
                <w:i/>
                <w:lang w:val="en-US"/>
              </w:rPr>
              <w:t>Q</w:t>
            </w:r>
            <w:r w:rsidRPr="00FC68AC">
              <w:rPr>
                <w:i/>
                <w:lang w:val="en-US"/>
              </w:rPr>
              <w:t xml:space="preserve">uestion </w:t>
            </w:r>
            <w:r w:rsidR="00787962" w:rsidRPr="004F0D26">
              <w:rPr>
                <w:i/>
                <w:lang w:val="en-US"/>
              </w:rPr>
              <w:t>8</w:t>
            </w:r>
            <w:r>
              <w:rPr>
                <w:i/>
                <w:lang w:val="en-US"/>
              </w:rPr>
              <w:t>.</w:t>
            </w:r>
          </w:p>
        </w:tc>
      </w:tr>
      <w:tr w:rsidR="00411206" w14:paraId="6D8F9F67" w14:textId="77777777" w:rsidTr="004F0D26">
        <w:tc>
          <w:tcPr>
            <w:tcW w:w="2477" w:type="dxa"/>
            <w:vMerge w:val="restart"/>
            <w:vAlign w:val="center"/>
          </w:tcPr>
          <w:p w14:paraId="42C742DE" w14:textId="18A1767D" w:rsidR="00411206" w:rsidRDefault="007D1BAC" w:rsidP="004F0D26">
            <w:pPr>
              <w:jc w:val="left"/>
            </w:pPr>
            <w:sdt>
              <w:sdtPr>
                <w:rPr>
                  <w:sz w:val="24"/>
                  <w:szCs w:val="24"/>
                </w:rPr>
                <w:id w:val="-1608422260"/>
                <w14:checkbox>
                  <w14:checked w14:val="0"/>
                  <w14:checkedState w14:val="2612" w14:font="MS Gothic"/>
                  <w14:uncheckedState w14:val="2610" w14:font="MS Gothic"/>
                </w14:checkbox>
              </w:sdtPr>
              <w:sdtEndPr/>
              <w:sdtContent>
                <w:r w:rsidR="00670C1F">
                  <w:rPr>
                    <w:rFonts w:ascii="MS Gothic" w:eastAsia="MS Gothic" w:hAnsi="MS Gothic" w:hint="eastAsia"/>
                    <w:sz w:val="24"/>
                    <w:szCs w:val="24"/>
                  </w:rPr>
                  <w:t>☐</w:t>
                </w:r>
              </w:sdtContent>
            </w:sdt>
            <w:r w:rsidR="00670C1F" w:rsidRPr="00BA4622">
              <w:t xml:space="preserve"> </w:t>
            </w:r>
            <w:r w:rsidR="00411206" w:rsidRPr="00BA4622">
              <w:t>Yes</w:t>
            </w:r>
          </w:p>
        </w:tc>
        <w:tc>
          <w:tcPr>
            <w:tcW w:w="7434" w:type="dxa"/>
            <w:gridSpan w:val="3"/>
          </w:tcPr>
          <w:p w14:paraId="3B775F4B" w14:textId="5E41009A" w:rsidR="00411206" w:rsidRDefault="00411206" w:rsidP="00411206">
            <w:r w:rsidRPr="00BA4622">
              <w:t>Description of land</w:t>
            </w:r>
            <w:r w:rsidRPr="00BA4622">
              <w:rPr>
                <w:color w:val="FF0000"/>
              </w:rPr>
              <w:t>*</w:t>
            </w:r>
          </w:p>
        </w:tc>
      </w:tr>
      <w:tr w:rsidR="00411206" w14:paraId="2912A1EF" w14:textId="77777777" w:rsidTr="00D674E8">
        <w:tc>
          <w:tcPr>
            <w:tcW w:w="2477" w:type="dxa"/>
            <w:vMerge/>
          </w:tcPr>
          <w:p w14:paraId="39E3267C" w14:textId="77777777" w:rsidR="00411206" w:rsidRDefault="00411206" w:rsidP="00411206"/>
        </w:tc>
        <w:tc>
          <w:tcPr>
            <w:tcW w:w="4956" w:type="dxa"/>
            <w:gridSpan w:val="2"/>
          </w:tcPr>
          <w:p w14:paraId="1CAB8C4D" w14:textId="1D896C41" w:rsidR="00411206" w:rsidRDefault="00411206" w:rsidP="00411206">
            <w:r w:rsidRPr="00BA4622">
              <w:t>Lot and plan number(s)</w:t>
            </w:r>
            <w:r w:rsidR="0060218B" w:rsidRPr="00BA4622">
              <w:rPr>
                <w:color w:val="FF0000"/>
              </w:rPr>
              <w:t xml:space="preserve"> *</w:t>
            </w:r>
          </w:p>
        </w:tc>
        <w:tc>
          <w:tcPr>
            <w:tcW w:w="2478" w:type="dxa"/>
          </w:tcPr>
          <w:p w14:paraId="7C3219BF" w14:textId="716B8D9A" w:rsidR="00411206" w:rsidRDefault="00411206" w:rsidP="00411206">
            <w:r w:rsidRPr="00BA4622">
              <w:t>Local Government Area</w:t>
            </w:r>
            <w:r w:rsidRPr="00BA4622">
              <w:rPr>
                <w:color w:val="FF0000"/>
              </w:rPr>
              <w:t>*</w:t>
            </w:r>
          </w:p>
        </w:tc>
      </w:tr>
      <w:tr w:rsidR="00411206" w14:paraId="57B8A3D5" w14:textId="77777777" w:rsidTr="00411206">
        <w:tc>
          <w:tcPr>
            <w:tcW w:w="2477" w:type="dxa"/>
            <w:vMerge/>
          </w:tcPr>
          <w:p w14:paraId="4ADB16E1" w14:textId="77777777" w:rsidR="00411206" w:rsidRDefault="00411206" w:rsidP="00411206"/>
        </w:tc>
        <w:tc>
          <w:tcPr>
            <w:tcW w:w="2478" w:type="dxa"/>
            <w:tcBorders>
              <w:right w:val="single" w:sz="4" w:space="0" w:color="FFFFFF" w:themeColor="background1"/>
            </w:tcBorders>
          </w:tcPr>
          <w:p w14:paraId="45BC6D64" w14:textId="0B16D572" w:rsidR="00411206" w:rsidRPr="00BA4622" w:rsidRDefault="00411206" w:rsidP="00411206">
            <w:pPr>
              <w:spacing w:after="0"/>
            </w:pPr>
            <w:r w:rsidRPr="00BA4622">
              <w:t xml:space="preserve">Lot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p>
          <w:p w14:paraId="68BD8139" w14:textId="5B46885A" w:rsidR="00411206" w:rsidRPr="00BA4622" w:rsidRDefault="00411206" w:rsidP="00411206">
            <w:pPr>
              <w:spacing w:after="0"/>
            </w:pPr>
            <w:r w:rsidRPr="006E1124">
              <w:t xml:space="preserve">Lot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r w:rsidR="003529DA">
              <w:rPr>
                <w:rFonts w:cs="Arial"/>
                <w:lang w:eastAsia="en-AU"/>
              </w:rPr>
              <w:t> </w:t>
            </w:r>
          </w:p>
          <w:p w14:paraId="49135720" w14:textId="152A924F" w:rsidR="00411206" w:rsidRPr="00BA4622" w:rsidRDefault="00411206" w:rsidP="00411206">
            <w:pPr>
              <w:spacing w:after="0"/>
            </w:pPr>
            <w:r w:rsidRPr="006E1124">
              <w:t xml:space="preserve">Lot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r w:rsidR="003529DA">
              <w:rPr>
                <w:rFonts w:cs="Arial"/>
                <w:lang w:eastAsia="en-AU"/>
              </w:rPr>
              <w:t> </w:t>
            </w:r>
          </w:p>
          <w:p w14:paraId="52099366" w14:textId="148D530B" w:rsidR="00411206" w:rsidRDefault="00411206" w:rsidP="00411206">
            <w:r w:rsidRPr="006E1124">
              <w:t xml:space="preserve">Lot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r w:rsidR="003529DA">
              <w:rPr>
                <w:rFonts w:cs="Arial"/>
                <w:lang w:eastAsia="en-AU"/>
              </w:rPr>
              <w:t> </w:t>
            </w:r>
          </w:p>
        </w:tc>
        <w:tc>
          <w:tcPr>
            <w:tcW w:w="2478" w:type="dxa"/>
            <w:tcBorders>
              <w:left w:val="single" w:sz="4" w:space="0" w:color="FFFFFF" w:themeColor="background1"/>
            </w:tcBorders>
          </w:tcPr>
          <w:p w14:paraId="229CBD57" w14:textId="7A352C2E" w:rsidR="00411206" w:rsidRPr="00BA4622" w:rsidRDefault="00411206" w:rsidP="00411206">
            <w:pPr>
              <w:spacing w:after="0"/>
            </w:pPr>
            <w:r w:rsidRPr="006E1124">
              <w:t xml:space="preserve">Plan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p>
          <w:p w14:paraId="72186E52" w14:textId="6FC7D3F4" w:rsidR="00411206" w:rsidRPr="00BA4622" w:rsidRDefault="00411206" w:rsidP="00411206">
            <w:pPr>
              <w:pStyle w:val="textnormal"/>
              <w:spacing w:after="0" w:line="240" w:lineRule="auto"/>
            </w:pPr>
            <w:r w:rsidRPr="006E1124">
              <w:t xml:space="preserve">Plan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r w:rsidR="003529DA">
              <w:rPr>
                <w:rFonts w:cs="Arial"/>
                <w:lang w:eastAsia="en-AU"/>
              </w:rPr>
              <w:t> </w:t>
            </w:r>
          </w:p>
          <w:p w14:paraId="2E4D3714" w14:textId="0F374B6C" w:rsidR="00411206" w:rsidRPr="00BA4622" w:rsidRDefault="00411206" w:rsidP="00411206">
            <w:pPr>
              <w:pStyle w:val="textnormal"/>
              <w:spacing w:after="0" w:line="240" w:lineRule="auto"/>
            </w:pPr>
            <w:r w:rsidRPr="006E1124">
              <w:t xml:space="preserve">Plan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r w:rsidR="003529DA">
              <w:rPr>
                <w:rFonts w:cs="Arial"/>
                <w:lang w:eastAsia="en-AU"/>
              </w:rPr>
              <w:t> </w:t>
            </w:r>
          </w:p>
          <w:p w14:paraId="54688BD7" w14:textId="5796DAEE" w:rsidR="00411206" w:rsidRDefault="00411206" w:rsidP="00411206">
            <w:r w:rsidRPr="006E1124">
              <w:t xml:space="preserve">Plan </w:t>
            </w:r>
            <w:r w:rsidR="006B687B" w:rsidRPr="001D7D30">
              <w:rPr>
                <w:noProof/>
                <w:sz w:val="17"/>
                <w:szCs w:val="17"/>
              </w:rPr>
              <w:fldChar w:fldCharType="begin">
                <w:ffData>
                  <w:name w:val="Text19"/>
                  <w:enabled/>
                  <w:calcOnExit w:val="0"/>
                  <w:textInput/>
                </w:ffData>
              </w:fldChar>
            </w:r>
            <w:r w:rsidR="006B687B" w:rsidRPr="00BA4622">
              <w:rPr>
                <w:noProof/>
                <w:sz w:val="17"/>
                <w:szCs w:val="17"/>
              </w:rPr>
              <w:instrText xml:space="preserve"> FORMTEXT </w:instrText>
            </w:r>
            <w:r w:rsidR="006B687B" w:rsidRPr="001D7D30">
              <w:rPr>
                <w:noProof/>
                <w:sz w:val="17"/>
                <w:szCs w:val="17"/>
              </w:rPr>
            </w:r>
            <w:r w:rsidR="006B687B" w:rsidRPr="001D7D30">
              <w:rPr>
                <w:noProof/>
                <w:sz w:val="17"/>
                <w:szCs w:val="17"/>
              </w:rPr>
              <w:fldChar w:fldCharType="separate"/>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BA4622">
              <w:rPr>
                <w:noProof/>
                <w:sz w:val="17"/>
                <w:szCs w:val="17"/>
              </w:rPr>
              <w:t> </w:t>
            </w:r>
            <w:r w:rsidR="006B687B" w:rsidRPr="001D7D30">
              <w:rPr>
                <w:noProof/>
                <w:sz w:val="17"/>
                <w:szCs w:val="17"/>
              </w:rPr>
              <w:fldChar w:fldCharType="end"/>
            </w:r>
          </w:p>
        </w:tc>
        <w:tc>
          <w:tcPr>
            <w:tcW w:w="2478" w:type="dxa"/>
          </w:tcPr>
          <w:p w14:paraId="49C9A480" w14:textId="7A09B5C3" w:rsidR="00411206" w:rsidRDefault="006B687B" w:rsidP="00411206">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3970B163" w14:textId="50CDC1A5" w:rsidR="00411206" w:rsidRDefault="00411206" w:rsidP="004F0D26">
      <w:pPr>
        <w:pStyle w:val="Heading1"/>
        <w:numPr>
          <w:ilvl w:val="0"/>
          <w:numId w:val="0"/>
        </w:numPr>
        <w:ind w:left="360" w:hanging="360"/>
      </w:pPr>
      <w:bookmarkStart w:id="1" w:name="_Ref466380561"/>
    </w:p>
    <w:p w14:paraId="2618FDC6" w14:textId="2B5984B7" w:rsidR="00B57964" w:rsidRDefault="00B57964" w:rsidP="00411206">
      <w:pPr>
        <w:pStyle w:val="Heading1"/>
        <w:ind w:left="357" w:hanging="357"/>
      </w:pPr>
      <w:r w:rsidRPr="00BA4622">
        <w:t>Assessment of the environmental impact</w:t>
      </w:r>
      <w:bookmarkEnd w:id="1"/>
    </w:p>
    <w:p w14:paraId="7DA755FA" w14:textId="77777777" w:rsidR="00F81D44" w:rsidRPr="00E875EE" w:rsidRDefault="00F81D44" w:rsidP="00F81D44">
      <w:pPr>
        <w:pStyle w:val="eco-BoxText"/>
        <w:keepNext/>
        <w:keepLines/>
        <w:shd w:val="clear" w:color="auto" w:fill="FFFFFF" w:themeFill="background1"/>
        <w:spacing w:before="60"/>
        <w:rPr>
          <w:sz w:val="20"/>
          <w:szCs w:val="20"/>
        </w:rPr>
      </w:pPr>
      <w:r w:rsidRPr="00E875EE">
        <w:rPr>
          <w:sz w:val="20"/>
          <w:szCs w:val="20"/>
        </w:rPr>
        <w:t xml:space="preserve">You must attach to this application an assessment of the likely impact of the proposed amendment on environmental </w:t>
      </w:r>
      <w:proofErr w:type="gramStart"/>
      <w:r w:rsidRPr="00E875EE">
        <w:rPr>
          <w:sz w:val="20"/>
          <w:szCs w:val="20"/>
        </w:rPr>
        <w:t>values.</w:t>
      </w:r>
      <w:r w:rsidRPr="00E875EE">
        <w:rPr>
          <w:color w:val="FF0000"/>
          <w:sz w:val="20"/>
          <w:szCs w:val="20"/>
        </w:rPr>
        <w:t>*</w:t>
      </w:r>
      <w:proofErr w:type="gramEnd"/>
      <w:r w:rsidRPr="00E875EE">
        <w:rPr>
          <w:color w:val="FF0000"/>
          <w:sz w:val="20"/>
          <w:szCs w:val="20"/>
        </w:rPr>
        <w:t xml:space="preserve"> </w:t>
      </w:r>
    </w:p>
    <w:p w14:paraId="179A61EA" w14:textId="77777777" w:rsidR="00F81D44" w:rsidRPr="004F0D26" w:rsidRDefault="00F81D44" w:rsidP="00F81D44">
      <w:pPr>
        <w:pStyle w:val="eco-BoxText"/>
        <w:keepNext/>
        <w:keepLines/>
        <w:shd w:val="clear" w:color="auto" w:fill="FFFFFF" w:themeFill="background1"/>
        <w:spacing w:before="60"/>
        <w:rPr>
          <w:b/>
          <w:bCs/>
          <w:sz w:val="20"/>
          <w:szCs w:val="20"/>
        </w:rPr>
      </w:pPr>
      <w:r w:rsidRPr="00E875EE">
        <w:rPr>
          <w:sz w:val="20"/>
          <w:szCs w:val="20"/>
        </w:rPr>
        <w:t>In accordance with section 226</w:t>
      </w:r>
      <w:proofErr w:type="gramStart"/>
      <w:r w:rsidRPr="00E875EE">
        <w:rPr>
          <w:sz w:val="20"/>
          <w:szCs w:val="20"/>
        </w:rPr>
        <w:t>A(</w:t>
      </w:r>
      <w:proofErr w:type="gramEnd"/>
      <w:r w:rsidRPr="00E875EE">
        <w:rPr>
          <w:sz w:val="20"/>
          <w:szCs w:val="20"/>
        </w:rPr>
        <w:t xml:space="preserve">4) of the EP Act the assessment of the likely impact of the proposed amendment on the environmental values only includes the following matters, and is </w:t>
      </w:r>
      <w:r w:rsidRPr="004F0D26">
        <w:rPr>
          <w:b/>
          <w:bCs/>
          <w:sz w:val="20"/>
          <w:szCs w:val="20"/>
        </w:rPr>
        <w:t>only to the extent the matters relate to fine sediment, or dissolved inorganic nitrogen, entering the water of the Great Barrier Reef or Great Barrier Reef catchment waters:</w:t>
      </w:r>
    </w:p>
    <w:p w14:paraId="18AB1EDC" w14:textId="77777777" w:rsidR="00F81D44" w:rsidRPr="00BA4622" w:rsidRDefault="00F81D44" w:rsidP="00F81D44">
      <w:pPr>
        <w:pStyle w:val="eco-BoxText"/>
        <w:keepNext/>
        <w:keepLines/>
        <w:numPr>
          <w:ilvl w:val="0"/>
          <w:numId w:val="75"/>
        </w:numPr>
        <w:shd w:val="clear" w:color="auto" w:fill="FFFFFF" w:themeFill="background1"/>
        <w:spacing w:before="60"/>
        <w:rPr>
          <w:sz w:val="20"/>
          <w:szCs w:val="20"/>
        </w:rPr>
      </w:pPr>
      <w:r w:rsidRPr="00BA4622">
        <w:rPr>
          <w:sz w:val="20"/>
          <w:szCs w:val="20"/>
        </w:rPr>
        <w:t xml:space="preserve">a description of the environmental values likely to be affected by each relevant </w:t>
      </w:r>
      <w:proofErr w:type="gramStart"/>
      <w:r w:rsidRPr="00BA4622">
        <w:rPr>
          <w:sz w:val="20"/>
          <w:szCs w:val="20"/>
        </w:rPr>
        <w:t>activity</w:t>
      </w:r>
      <w:proofErr w:type="gramEnd"/>
    </w:p>
    <w:p w14:paraId="77CB9105" w14:textId="77777777" w:rsidR="00F81D44" w:rsidRPr="00BA4622" w:rsidRDefault="00F81D44" w:rsidP="00F81D44">
      <w:pPr>
        <w:pStyle w:val="eco-BoxText"/>
        <w:keepNext/>
        <w:keepLines/>
        <w:numPr>
          <w:ilvl w:val="0"/>
          <w:numId w:val="75"/>
        </w:numPr>
        <w:shd w:val="clear" w:color="auto" w:fill="FFFFFF" w:themeFill="background1"/>
        <w:spacing w:before="60"/>
        <w:rPr>
          <w:sz w:val="20"/>
          <w:szCs w:val="20"/>
        </w:rPr>
      </w:pPr>
      <w:r w:rsidRPr="00BA4622">
        <w:rPr>
          <w:sz w:val="20"/>
          <w:szCs w:val="20"/>
        </w:rPr>
        <w:t xml:space="preserve">details of any emissions or releases likely to be generated by each relevant </w:t>
      </w:r>
      <w:proofErr w:type="gramStart"/>
      <w:r w:rsidRPr="00BA4622">
        <w:rPr>
          <w:sz w:val="20"/>
          <w:szCs w:val="20"/>
        </w:rPr>
        <w:t>activity</w:t>
      </w:r>
      <w:proofErr w:type="gramEnd"/>
    </w:p>
    <w:p w14:paraId="5787685F" w14:textId="77777777" w:rsidR="00F81D44" w:rsidRPr="00BA4622" w:rsidRDefault="00F81D44" w:rsidP="00F81D44">
      <w:pPr>
        <w:pStyle w:val="eco-BoxText"/>
        <w:keepNext/>
        <w:keepLines/>
        <w:numPr>
          <w:ilvl w:val="0"/>
          <w:numId w:val="75"/>
        </w:numPr>
        <w:shd w:val="clear" w:color="auto" w:fill="FFFFFF" w:themeFill="background1"/>
        <w:spacing w:before="60"/>
        <w:rPr>
          <w:sz w:val="20"/>
          <w:szCs w:val="20"/>
        </w:rPr>
      </w:pPr>
      <w:r w:rsidRPr="00BA4622">
        <w:rPr>
          <w:sz w:val="20"/>
          <w:szCs w:val="20"/>
        </w:rPr>
        <w:t>a description of the risk and likely magnitude of impacts on the environmental values</w:t>
      </w:r>
    </w:p>
    <w:p w14:paraId="00BBF296" w14:textId="7808A25C" w:rsidR="00F81D44" w:rsidRDefault="00F81D44" w:rsidP="00F81D44">
      <w:pPr>
        <w:pStyle w:val="eco-BoxText"/>
        <w:keepNext/>
        <w:keepLines/>
        <w:numPr>
          <w:ilvl w:val="0"/>
          <w:numId w:val="75"/>
        </w:numPr>
        <w:shd w:val="clear" w:color="auto" w:fill="FFFFFF" w:themeFill="background1"/>
        <w:spacing w:before="60"/>
        <w:rPr>
          <w:sz w:val="20"/>
          <w:szCs w:val="20"/>
        </w:rPr>
      </w:pPr>
      <w:r w:rsidRPr="00BA4622">
        <w:rPr>
          <w:sz w:val="20"/>
          <w:szCs w:val="20"/>
        </w:rPr>
        <w:t xml:space="preserve">details of the management practices proposed to be implemented to prevent or minimise adverse </w:t>
      </w:r>
      <w:proofErr w:type="gramStart"/>
      <w:r w:rsidRPr="00BA4622">
        <w:rPr>
          <w:sz w:val="20"/>
          <w:szCs w:val="20"/>
        </w:rPr>
        <w:t>impacts</w:t>
      </w:r>
      <w:proofErr w:type="gramEnd"/>
    </w:p>
    <w:p w14:paraId="7E49A62B" w14:textId="356CC16C" w:rsidR="005A697E" w:rsidRDefault="005A697E">
      <w:pPr>
        <w:pStyle w:val="eco-BoxText"/>
        <w:keepNext/>
        <w:keepLines/>
        <w:shd w:val="clear" w:color="auto" w:fill="FFFFFF" w:themeFill="background1"/>
        <w:spacing w:before="60"/>
        <w:rPr>
          <w:sz w:val="20"/>
          <w:szCs w:val="20"/>
        </w:rPr>
      </w:pPr>
      <w:r w:rsidRPr="005A697E">
        <w:rPr>
          <w:sz w:val="20"/>
          <w:szCs w:val="20"/>
        </w:rPr>
        <w:t>The guide</w:t>
      </w:r>
      <w:r w:rsidR="00FC627C">
        <w:rPr>
          <w:sz w:val="20"/>
          <w:szCs w:val="20"/>
        </w:rPr>
        <w:t>line:</w:t>
      </w:r>
      <w:r w:rsidRPr="005A697E">
        <w:rPr>
          <w:sz w:val="20"/>
          <w:szCs w:val="20"/>
        </w:rPr>
        <w:t xml:space="preserve"> </w:t>
      </w:r>
      <w:r w:rsidRPr="004F0D26">
        <w:rPr>
          <w:i/>
          <w:iCs/>
          <w:sz w:val="20"/>
          <w:szCs w:val="20"/>
        </w:rPr>
        <w:t>Applying for an environmentally authority to undertake commercial cropping and horticulture</w:t>
      </w:r>
      <w:r w:rsidR="00A55955">
        <w:rPr>
          <w:sz w:val="20"/>
          <w:szCs w:val="20"/>
        </w:rPr>
        <w:t xml:space="preserve"> </w:t>
      </w:r>
      <w:r w:rsidR="00FC627C">
        <w:rPr>
          <w:sz w:val="20"/>
          <w:szCs w:val="20"/>
        </w:rPr>
        <w:t xml:space="preserve">(ESR/2021/5614) </w:t>
      </w:r>
      <w:r w:rsidRPr="00A36B3F">
        <w:rPr>
          <w:sz w:val="20"/>
          <w:szCs w:val="20"/>
        </w:rPr>
        <w:t>provides</w:t>
      </w:r>
      <w:r w:rsidRPr="005A697E">
        <w:rPr>
          <w:sz w:val="20"/>
          <w:szCs w:val="20"/>
        </w:rPr>
        <w:t xml:space="preserve"> additional information regarding minimum information you should provide with your application. The </w:t>
      </w:r>
      <w:r w:rsidR="005C16A1">
        <w:rPr>
          <w:sz w:val="20"/>
          <w:szCs w:val="20"/>
        </w:rPr>
        <w:t xml:space="preserve">form can be obtained from </w:t>
      </w:r>
      <w:hyperlink r:id="rId25" w:history="1">
        <w:r w:rsidR="005C16A1" w:rsidRPr="008C72CC">
          <w:rPr>
            <w:rStyle w:val="Hyperlink"/>
            <w:sz w:val="20"/>
            <w:szCs w:val="20"/>
          </w:rPr>
          <w:t>www.qld.gov.au</w:t>
        </w:r>
      </w:hyperlink>
      <w:r w:rsidR="005C16A1">
        <w:rPr>
          <w:sz w:val="20"/>
          <w:szCs w:val="20"/>
        </w:rPr>
        <w:t xml:space="preserve"> (search for ESR/2021/5614), or by emailing </w:t>
      </w:r>
      <w:hyperlink r:id="rId26" w:history="1">
        <w:r w:rsidR="001F1F6B" w:rsidRPr="008C72CC">
          <w:rPr>
            <w:rStyle w:val="Hyperlink"/>
            <w:sz w:val="20"/>
            <w:szCs w:val="20"/>
          </w:rPr>
          <w:t>palm@des.qld.gov.au</w:t>
        </w:r>
      </w:hyperlink>
      <w:r w:rsidR="001F1F6B">
        <w:rPr>
          <w:sz w:val="20"/>
          <w:szCs w:val="20"/>
        </w:rPr>
        <w:t xml:space="preserve"> or phoning 1300 130 372 (and selecting option 4). </w:t>
      </w:r>
    </w:p>
    <w:p w14:paraId="7F5A8C58" w14:textId="77777777" w:rsidR="001F1F6B" w:rsidRDefault="001F1F6B" w:rsidP="004F0D26">
      <w:pPr>
        <w:pStyle w:val="eco-BoxText"/>
        <w:keepNext/>
        <w:keepLines/>
        <w:shd w:val="clear" w:color="auto" w:fill="FFFFFF" w:themeFill="background1"/>
        <w:spacing w:before="60"/>
        <w:rPr>
          <w:sz w:val="20"/>
          <w:szCs w:val="20"/>
        </w:rPr>
      </w:pPr>
    </w:p>
    <w:p w14:paraId="2445359A" w14:textId="25F82DD6" w:rsidR="00F81D44" w:rsidRDefault="007D1BAC" w:rsidP="00F81D44">
      <w:pPr>
        <w:rPr>
          <w:shd w:val="clear" w:color="auto" w:fill="FFFFFF" w:themeFill="background1"/>
        </w:rPr>
      </w:pPr>
      <w:sdt>
        <w:sdtPr>
          <w:rPr>
            <w:b/>
            <w:bCs/>
            <w:sz w:val="24"/>
            <w:szCs w:val="24"/>
          </w:rPr>
          <w:id w:val="1774129897"/>
          <w14:checkbox>
            <w14:checked w14:val="0"/>
            <w14:checkedState w14:val="2612" w14:font="MS Gothic"/>
            <w14:uncheckedState w14:val="2610" w14:font="MS Gothic"/>
          </w14:checkbox>
        </w:sdtPr>
        <w:sdtEndPr/>
        <w:sdtContent>
          <w:r w:rsidR="00A331A5">
            <w:rPr>
              <w:rFonts w:ascii="MS Gothic" w:eastAsia="MS Gothic" w:hAnsi="MS Gothic" w:hint="eastAsia"/>
              <w:b/>
              <w:bCs/>
              <w:sz w:val="24"/>
              <w:szCs w:val="24"/>
            </w:rPr>
            <w:t>☐</w:t>
          </w:r>
        </w:sdtContent>
      </w:sdt>
      <w:r w:rsidR="00670C1F" w:rsidRPr="00670C1F">
        <w:rPr>
          <w:b/>
          <w:bCs/>
          <w:shd w:val="clear" w:color="auto" w:fill="FFFFFF" w:themeFill="background1"/>
        </w:rPr>
        <w:t xml:space="preserve"> </w:t>
      </w:r>
      <w:r w:rsidR="00F81D44" w:rsidRPr="00670C1F">
        <w:rPr>
          <w:b/>
          <w:bCs/>
          <w:shd w:val="clear" w:color="auto" w:fill="FFFFFF" w:themeFill="background1"/>
        </w:rPr>
        <w:t>I have attached an assessment of the environmental impact and specific supporting information</w:t>
      </w:r>
      <w:r w:rsidR="00F81D44" w:rsidRPr="00BB27AE">
        <w:rPr>
          <w:shd w:val="clear" w:color="auto" w:fill="FFFFFF" w:themeFill="background1"/>
        </w:rPr>
        <w:t>.</w:t>
      </w:r>
    </w:p>
    <w:p w14:paraId="1DEC2822" w14:textId="77777777" w:rsidR="00F81D44" w:rsidRPr="00603160" w:rsidRDefault="00F81D44" w:rsidP="004F0D26"/>
    <w:p w14:paraId="31C7BDC5" w14:textId="77777777" w:rsidR="00B57964" w:rsidRPr="00BA4622" w:rsidRDefault="00B57964" w:rsidP="00B57964">
      <w:pPr>
        <w:pStyle w:val="Heading1"/>
        <w:keepLines/>
        <w:contextualSpacing w:val="0"/>
      </w:pPr>
      <w:r>
        <w:t>Applicant declaration</w:t>
      </w:r>
    </w:p>
    <w:tbl>
      <w:tblPr>
        <w:tblW w:w="100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19"/>
        <w:gridCol w:w="5079"/>
      </w:tblGrid>
      <w:tr w:rsidR="00396A1E" w:rsidRPr="00BA4622" w14:paraId="390F3F58" w14:textId="77777777" w:rsidTr="00802790">
        <w:trPr>
          <w:cantSplit/>
          <w:trHeight w:val="197"/>
        </w:trPr>
        <w:tc>
          <w:tcPr>
            <w:tcW w:w="10098" w:type="dxa"/>
            <w:gridSpan w:val="2"/>
          </w:tcPr>
          <w:p w14:paraId="17FC7F59" w14:textId="77777777" w:rsidR="00396A1E" w:rsidRPr="00C42E37" w:rsidRDefault="00396A1E" w:rsidP="00396A1E">
            <w:pPr>
              <w:pStyle w:val="textnormal"/>
              <w:keepNext/>
              <w:tabs>
                <w:tab w:val="left" w:pos="459"/>
              </w:tabs>
              <w:spacing w:before="60" w:after="60"/>
              <w:ind w:left="459" w:hanging="459"/>
              <w:jc w:val="left"/>
              <w:rPr>
                <w:szCs w:val="24"/>
              </w:rPr>
            </w:pPr>
            <w:r w:rsidRPr="00C42E37">
              <w:rPr>
                <w:szCs w:val="24"/>
              </w:rPr>
              <w:t>I declare that:</w:t>
            </w:r>
          </w:p>
          <w:p w14:paraId="4CAE3713" w14:textId="77777777" w:rsidR="00396A1E" w:rsidRPr="00C42E37" w:rsidRDefault="00396A1E" w:rsidP="00396A1E">
            <w:pPr>
              <w:pStyle w:val="bullet1"/>
              <w:keepNext/>
              <w:tabs>
                <w:tab w:val="clear" w:pos="360"/>
                <w:tab w:val="left" w:pos="459"/>
                <w:tab w:val="num" w:pos="700"/>
              </w:tabs>
              <w:spacing w:before="60" w:after="60"/>
              <w:ind w:left="459" w:hanging="459"/>
              <w:jc w:val="left"/>
              <w:rPr>
                <w:szCs w:val="24"/>
              </w:rPr>
            </w:pPr>
            <w:r w:rsidRPr="00C42E37">
              <w:rPr>
                <w:szCs w:val="24"/>
              </w:rPr>
              <w:t>I am the holder of the environmental authority, or authorised signatory for the holder of the environmental authority</w:t>
            </w:r>
            <w:r>
              <w:rPr>
                <w:szCs w:val="24"/>
              </w:rPr>
              <w:t>.</w:t>
            </w:r>
          </w:p>
          <w:p w14:paraId="5283A127" w14:textId="77777777" w:rsidR="00396A1E" w:rsidRPr="00C42E37" w:rsidRDefault="00396A1E" w:rsidP="00396A1E">
            <w:pPr>
              <w:pStyle w:val="bullet1"/>
              <w:keepNext/>
              <w:tabs>
                <w:tab w:val="clear" w:pos="360"/>
                <w:tab w:val="left" w:pos="459"/>
                <w:tab w:val="num" w:pos="700"/>
              </w:tabs>
              <w:spacing w:before="60" w:after="60"/>
              <w:ind w:left="459" w:hanging="459"/>
              <w:jc w:val="left"/>
              <w:rPr>
                <w:szCs w:val="24"/>
              </w:rPr>
            </w:pPr>
            <w:r w:rsidRPr="00C42E37">
              <w:rPr>
                <w:szCs w:val="24"/>
              </w:rPr>
              <w:t>If the proposed amendment is made, the relevant activities will continue to comply with the ERA Standard (eligibility criteria and standard conditions) for all eligible ERAs, or where they cannot</w:t>
            </w:r>
            <w:r>
              <w:rPr>
                <w:szCs w:val="24"/>
              </w:rPr>
              <w:t xml:space="preserve"> comply</w:t>
            </w:r>
            <w:r w:rsidRPr="00C42E37">
              <w:rPr>
                <w:szCs w:val="24"/>
              </w:rPr>
              <w:t>, I have indicated otherwise in my application and provided the required support</w:t>
            </w:r>
            <w:r>
              <w:rPr>
                <w:szCs w:val="24"/>
              </w:rPr>
              <w:t>ing</w:t>
            </w:r>
            <w:r w:rsidRPr="00C42E37">
              <w:rPr>
                <w:szCs w:val="24"/>
              </w:rPr>
              <w:t xml:space="preserve"> information.</w:t>
            </w:r>
          </w:p>
          <w:p w14:paraId="1ECA396D" w14:textId="77777777" w:rsidR="00396A1E" w:rsidRPr="00C42E37" w:rsidRDefault="00396A1E" w:rsidP="00396A1E">
            <w:pPr>
              <w:pStyle w:val="bullet1"/>
              <w:keepNext/>
              <w:tabs>
                <w:tab w:val="clear" w:pos="360"/>
                <w:tab w:val="left" w:pos="459"/>
                <w:tab w:val="num" w:pos="700"/>
              </w:tabs>
              <w:spacing w:before="60" w:after="60"/>
              <w:ind w:left="459" w:hanging="459"/>
              <w:jc w:val="left"/>
              <w:rPr>
                <w:szCs w:val="24"/>
              </w:rPr>
            </w:pPr>
            <w:r w:rsidRPr="00C42E37">
              <w:rPr>
                <w:szCs w:val="24"/>
              </w:rPr>
              <w:t>If the proposed amendment is a minor amendment (condition conversion)</w:t>
            </w:r>
            <w:r>
              <w:rPr>
                <w:szCs w:val="24"/>
              </w:rPr>
              <w:t xml:space="preserve">, </w:t>
            </w:r>
            <w:r w:rsidRPr="00C42E37">
              <w:rPr>
                <w:szCs w:val="24"/>
              </w:rPr>
              <w:t>I can comply with the ERA Standard (eligibility criteria and standard conditions) for each of the ERAs authorised by the environmental authority.</w:t>
            </w:r>
          </w:p>
          <w:p w14:paraId="7899823C" w14:textId="77777777" w:rsidR="002E42BA" w:rsidRDefault="00396A1E" w:rsidP="002E42BA">
            <w:pPr>
              <w:pStyle w:val="bullet1"/>
              <w:keepNext/>
              <w:tabs>
                <w:tab w:val="clear" w:pos="360"/>
                <w:tab w:val="left" w:pos="459"/>
                <w:tab w:val="num" w:pos="700"/>
              </w:tabs>
              <w:spacing w:before="60" w:after="60"/>
              <w:ind w:left="459" w:hanging="459"/>
              <w:jc w:val="left"/>
              <w:rPr>
                <w:szCs w:val="24"/>
              </w:rPr>
            </w:pPr>
            <w:r w:rsidRPr="00C42E37">
              <w:rPr>
                <w:szCs w:val="24"/>
              </w:rPr>
              <w:t>The information provided is true and correct to the best of my knowledge. I understand that it is an offence under section</w:t>
            </w:r>
            <w:r w:rsidR="00CD341B">
              <w:rPr>
                <w:szCs w:val="24"/>
              </w:rPr>
              <w:t>s</w:t>
            </w:r>
            <w:r w:rsidRPr="00C42E37">
              <w:rPr>
                <w:szCs w:val="24"/>
              </w:rPr>
              <w:t xml:space="preserve"> 480</w:t>
            </w:r>
            <w:r>
              <w:rPr>
                <w:szCs w:val="24"/>
              </w:rPr>
              <w:t xml:space="preserve"> and 480A</w:t>
            </w:r>
            <w:r w:rsidRPr="00C42E37">
              <w:rPr>
                <w:szCs w:val="24"/>
              </w:rPr>
              <w:t xml:space="preserve"> of </w:t>
            </w:r>
            <w:r w:rsidRPr="00C42E37">
              <w:rPr>
                <w:i/>
                <w:szCs w:val="24"/>
              </w:rPr>
              <w:t xml:space="preserve">the Environmental Protection Act 1994 </w:t>
            </w:r>
            <w:r w:rsidRPr="00C42E37">
              <w:rPr>
                <w:szCs w:val="24"/>
              </w:rPr>
              <w:t xml:space="preserve">to give the administering authority or an authorised person a document containing information that I know is false, </w:t>
            </w:r>
            <w:proofErr w:type="gramStart"/>
            <w:r w:rsidRPr="00C42E37">
              <w:rPr>
                <w:szCs w:val="24"/>
              </w:rPr>
              <w:t>misleading</w:t>
            </w:r>
            <w:proofErr w:type="gramEnd"/>
            <w:r w:rsidRPr="00C42E37">
              <w:rPr>
                <w:szCs w:val="24"/>
              </w:rPr>
              <w:t xml:space="preserve"> or incomplete in </w:t>
            </w:r>
            <w:r w:rsidRPr="004E7AF5">
              <w:rPr>
                <w:szCs w:val="24"/>
              </w:rPr>
              <w:t>a material particular.</w:t>
            </w:r>
          </w:p>
          <w:p w14:paraId="7EDE8131" w14:textId="6F53B026" w:rsidR="00396A1E" w:rsidRPr="00E875EE" w:rsidRDefault="00396A1E" w:rsidP="002E42BA">
            <w:pPr>
              <w:pStyle w:val="bullet1"/>
              <w:keepNext/>
              <w:tabs>
                <w:tab w:val="clear" w:pos="360"/>
                <w:tab w:val="left" w:pos="459"/>
                <w:tab w:val="num" w:pos="700"/>
              </w:tabs>
              <w:spacing w:before="60" w:after="60"/>
              <w:ind w:left="459" w:hanging="459"/>
              <w:jc w:val="left"/>
              <w:rPr>
                <w:szCs w:val="24"/>
              </w:rPr>
            </w:pPr>
            <w:r>
              <w:rPr>
                <w:szCs w:val="24"/>
              </w:rPr>
              <w:t>I understand that I am responsible for managing the environmental impacts of these activities, and that approval of this application is not an endorsement by the administering authority of the effectiveness of management practices proposed or implemented.</w:t>
            </w:r>
          </w:p>
        </w:tc>
      </w:tr>
      <w:tr w:rsidR="00B57964" w:rsidRPr="00BA4622" w14:paraId="3CE5FC16" w14:textId="77777777" w:rsidTr="00396A1E">
        <w:trPr>
          <w:cantSplit/>
          <w:trHeight w:val="197"/>
        </w:trPr>
        <w:tc>
          <w:tcPr>
            <w:tcW w:w="5019" w:type="dxa"/>
          </w:tcPr>
          <w:p w14:paraId="3C449082" w14:textId="77777777" w:rsidR="00B57964" w:rsidRPr="00BA4622" w:rsidRDefault="00B57964" w:rsidP="004F0D26">
            <w:pPr>
              <w:pStyle w:val="eco-BoxText"/>
              <w:shd w:val="clear" w:color="auto" w:fill="FFFFFF" w:themeFill="background1"/>
              <w:spacing w:before="0"/>
              <w:rPr>
                <w:sz w:val="20"/>
                <w:szCs w:val="20"/>
              </w:rPr>
            </w:pPr>
            <w:r w:rsidRPr="00BA4622">
              <w:rPr>
                <w:sz w:val="20"/>
                <w:szCs w:val="20"/>
              </w:rPr>
              <w:t>Applicant’s full name</w:t>
            </w:r>
            <w:r w:rsidRPr="00BA4622">
              <w:rPr>
                <w:color w:val="FF0000"/>
                <w:sz w:val="20"/>
                <w:szCs w:val="20"/>
              </w:rPr>
              <w:t>*</w:t>
            </w:r>
          </w:p>
          <w:p w14:paraId="2D6898EE" w14:textId="43C25943" w:rsidR="00B57964" w:rsidRPr="00BA4622" w:rsidRDefault="006B687B" w:rsidP="0057676D">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5079" w:type="dxa"/>
          </w:tcPr>
          <w:p w14:paraId="20BFA3CD" w14:textId="77777777" w:rsidR="00B57964" w:rsidRPr="006E1124" w:rsidRDefault="00B57964" w:rsidP="004F0D26">
            <w:pPr>
              <w:pStyle w:val="eco-BoxText"/>
              <w:shd w:val="clear" w:color="auto" w:fill="FFFFFF" w:themeFill="background1"/>
              <w:spacing w:before="0"/>
              <w:rPr>
                <w:sz w:val="20"/>
                <w:szCs w:val="20"/>
              </w:rPr>
            </w:pPr>
            <w:r w:rsidRPr="006E1124">
              <w:rPr>
                <w:sz w:val="20"/>
                <w:szCs w:val="20"/>
              </w:rPr>
              <w:t>Applicant’s position</w:t>
            </w:r>
            <w:r w:rsidRPr="006E1124">
              <w:rPr>
                <w:color w:val="FF0000"/>
                <w:sz w:val="20"/>
                <w:szCs w:val="20"/>
              </w:rPr>
              <w:t>*</w:t>
            </w:r>
          </w:p>
          <w:p w14:paraId="72FBB1EE" w14:textId="6EE2875F" w:rsidR="00B57964" w:rsidRPr="00BA4622" w:rsidRDefault="006B687B" w:rsidP="0057676D">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F81D44" w:rsidRPr="00BA4622" w14:paraId="10F3F46A" w14:textId="77777777" w:rsidTr="00396A1E">
        <w:trPr>
          <w:cantSplit/>
          <w:trHeight w:val="197"/>
        </w:trPr>
        <w:tc>
          <w:tcPr>
            <w:tcW w:w="5019" w:type="dxa"/>
          </w:tcPr>
          <w:p w14:paraId="570925E0" w14:textId="5CEEDAE3" w:rsidR="00F81D44" w:rsidRPr="00BA4622" w:rsidRDefault="00F81D44" w:rsidP="00F81D44">
            <w:pPr>
              <w:pStyle w:val="eco-BoxText"/>
              <w:shd w:val="clear" w:color="auto" w:fill="FFFFFF" w:themeFill="background1"/>
              <w:spacing w:before="0"/>
              <w:rPr>
                <w:sz w:val="20"/>
                <w:szCs w:val="20"/>
              </w:rPr>
            </w:pPr>
            <w:r w:rsidRPr="00BA4622">
              <w:rPr>
                <w:sz w:val="20"/>
                <w:szCs w:val="20"/>
              </w:rPr>
              <w:t>Applicant’s signature</w:t>
            </w:r>
            <w:r w:rsidRPr="00BA4622">
              <w:rPr>
                <w:color w:val="FF0000"/>
                <w:sz w:val="20"/>
                <w:szCs w:val="20"/>
              </w:rPr>
              <w:t>*</w:t>
            </w:r>
          </w:p>
        </w:tc>
        <w:tc>
          <w:tcPr>
            <w:tcW w:w="5079" w:type="dxa"/>
          </w:tcPr>
          <w:p w14:paraId="67883DA3" w14:textId="77777777" w:rsidR="00F81D44" w:rsidRPr="00BA4622" w:rsidRDefault="00F81D44" w:rsidP="00F81D44">
            <w:pPr>
              <w:pStyle w:val="eco-BoxText"/>
              <w:shd w:val="clear" w:color="auto" w:fill="FFFFFF" w:themeFill="background1"/>
              <w:spacing w:before="0"/>
              <w:rPr>
                <w:sz w:val="20"/>
                <w:szCs w:val="20"/>
              </w:rPr>
            </w:pPr>
            <w:r w:rsidRPr="00BA4622">
              <w:rPr>
                <w:sz w:val="20"/>
                <w:szCs w:val="20"/>
              </w:rPr>
              <w:t>Date</w:t>
            </w:r>
            <w:r w:rsidRPr="00BA4622">
              <w:rPr>
                <w:color w:val="FF0000"/>
                <w:sz w:val="20"/>
                <w:szCs w:val="20"/>
              </w:rPr>
              <w:t>*</w:t>
            </w:r>
          </w:p>
          <w:p w14:paraId="14FEE06A" w14:textId="4C3D93F7" w:rsidR="00F81D44" w:rsidRPr="006E1124" w:rsidRDefault="006B687B" w:rsidP="00F81D44">
            <w:pPr>
              <w:pStyle w:val="eco-BoxText"/>
              <w:shd w:val="clear" w:color="auto" w:fill="FFFFFF" w:themeFill="background1"/>
              <w:spacing w:before="0"/>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F81D44" w:rsidRPr="00BA4622" w14:paraId="7BD342AB" w14:textId="77777777" w:rsidTr="00D674E8">
        <w:trPr>
          <w:cantSplit/>
          <w:trHeight w:val="197"/>
        </w:trPr>
        <w:tc>
          <w:tcPr>
            <w:tcW w:w="10098" w:type="dxa"/>
            <w:gridSpan w:val="2"/>
          </w:tcPr>
          <w:p w14:paraId="49F29F3A" w14:textId="7CE56552" w:rsidR="00F81D44" w:rsidRPr="00BA4622" w:rsidRDefault="00F81D44" w:rsidP="00F81D44">
            <w:pPr>
              <w:pStyle w:val="eco-BoxText"/>
              <w:shd w:val="clear" w:color="auto" w:fill="FFFFFF" w:themeFill="background1"/>
              <w:spacing w:before="0"/>
              <w:rPr>
                <w:sz w:val="20"/>
                <w:szCs w:val="20"/>
              </w:rPr>
            </w:pPr>
            <w:r w:rsidRPr="004C4897">
              <w:rPr>
                <w:sz w:val="16"/>
                <w:szCs w:val="16"/>
              </w:rPr>
              <w:t>Where the environmental authority holder is a company, this form must be signed by an authorised person for that company.</w:t>
            </w:r>
            <w:r>
              <w:rPr>
                <w:sz w:val="16"/>
                <w:szCs w:val="16"/>
              </w:rPr>
              <w:t xml:space="preserve"> </w:t>
            </w:r>
            <w:r w:rsidRPr="004C4897">
              <w:rPr>
                <w:sz w:val="16"/>
                <w:szCs w:val="16"/>
              </w:rPr>
              <w:t>Where there is more than one holder of the environmental authority, this declaration is to be signed by all holders, unless there is an agreement between all holders that one can sign on behalf of the other(s).</w:t>
            </w:r>
          </w:p>
        </w:tc>
      </w:tr>
    </w:tbl>
    <w:p w14:paraId="5C850F7A" w14:textId="77777777" w:rsidR="00B57964" w:rsidRPr="00BA4622" w:rsidRDefault="00B57964" w:rsidP="00B57964">
      <w:pPr>
        <w:spacing w:before="240" w:after="60"/>
        <w:rPr>
          <w:b/>
          <w:sz w:val="24"/>
          <w:szCs w:val="24"/>
        </w:rPr>
      </w:pPr>
      <w:r w:rsidRPr="00BA4622">
        <w:rPr>
          <w:b/>
          <w:sz w:val="24"/>
          <w:szCs w:val="24"/>
        </w:rPr>
        <w:t>Submit your completed application:</w:t>
      </w:r>
    </w:p>
    <w:p w14:paraId="65FE074A" w14:textId="099A250B" w:rsidR="00B57964" w:rsidRPr="006E1124" w:rsidRDefault="00B57964" w:rsidP="00B57964">
      <w:pPr>
        <w:spacing w:before="120" w:after="60"/>
        <w:rPr>
          <w:sz w:val="22"/>
          <w:szCs w:val="22"/>
        </w:rPr>
      </w:pPr>
      <w:r w:rsidRPr="00BA4622">
        <w:rPr>
          <w:b/>
          <w:sz w:val="22"/>
          <w:szCs w:val="22"/>
        </w:rPr>
        <w:t>via email to</w:t>
      </w:r>
      <w:r w:rsidRPr="00BA4622">
        <w:rPr>
          <w:sz w:val="22"/>
          <w:szCs w:val="22"/>
        </w:rPr>
        <w:t xml:space="preserve"> </w:t>
      </w:r>
      <w:hyperlink r:id="rId27" w:history="1">
        <w:r w:rsidRPr="006E1124">
          <w:rPr>
            <w:rStyle w:val="Hyperlink"/>
            <w:rFonts w:cs="Arial"/>
            <w:sz w:val="22"/>
            <w:szCs w:val="22"/>
          </w:rPr>
          <w:t>palm@des.qld.gov.au</w:t>
        </w:r>
      </w:hyperlink>
      <w:r w:rsidRPr="00BA4622">
        <w:rPr>
          <w:sz w:val="22"/>
          <w:szCs w:val="22"/>
        </w:rPr>
        <w:t xml:space="preserve"> </w:t>
      </w:r>
      <w:r w:rsidRPr="006E1124">
        <w:rPr>
          <w:b/>
          <w:sz w:val="22"/>
          <w:szCs w:val="22"/>
        </w:rPr>
        <w:t>or:</w:t>
      </w:r>
    </w:p>
    <w:tbl>
      <w:tblPr>
        <w:tblW w:w="10206" w:type="dxa"/>
        <w:tblLayout w:type="fixed"/>
        <w:tblLook w:val="01E0" w:firstRow="1" w:lastRow="1" w:firstColumn="1" w:lastColumn="1" w:noHBand="0" w:noVBand="0"/>
      </w:tblPr>
      <w:tblGrid>
        <w:gridCol w:w="4820"/>
        <w:gridCol w:w="1843"/>
        <w:gridCol w:w="3543"/>
      </w:tblGrid>
      <w:tr w:rsidR="00B57964" w:rsidRPr="00BA4622" w14:paraId="39549AA9" w14:textId="77777777" w:rsidTr="007D1BAC">
        <w:tc>
          <w:tcPr>
            <w:tcW w:w="4820" w:type="dxa"/>
            <w:shd w:val="clear" w:color="auto" w:fill="auto"/>
          </w:tcPr>
          <w:p w14:paraId="5D6A9113" w14:textId="77777777" w:rsidR="00B57964" w:rsidRPr="006E1124" w:rsidRDefault="00B57964" w:rsidP="0057676D">
            <w:pPr>
              <w:spacing w:after="0"/>
              <w:rPr>
                <w:rStyle w:val="SubtleEmphasis"/>
                <w:b/>
                <w:sz w:val="18"/>
                <w:szCs w:val="18"/>
              </w:rPr>
            </w:pPr>
            <w:r w:rsidRPr="006E1124">
              <w:rPr>
                <w:rStyle w:val="SubtleEmphasis"/>
                <w:b/>
                <w:sz w:val="18"/>
                <w:szCs w:val="18"/>
              </w:rPr>
              <w:t>Post:</w:t>
            </w:r>
          </w:p>
          <w:p w14:paraId="5C4C7505" w14:textId="6BE8FDB5" w:rsidR="00B57964" w:rsidRPr="00BA4622" w:rsidRDefault="00B57964" w:rsidP="0057676D">
            <w:pPr>
              <w:spacing w:after="0"/>
              <w:rPr>
                <w:rStyle w:val="SubtleEmphasis"/>
                <w:sz w:val="18"/>
                <w:szCs w:val="18"/>
              </w:rPr>
            </w:pPr>
            <w:r w:rsidRPr="00BA4622">
              <w:rPr>
                <w:rStyle w:val="SubtleEmphasis"/>
                <w:sz w:val="18"/>
                <w:szCs w:val="18"/>
              </w:rPr>
              <w:t xml:space="preserve">Permit and </w:t>
            </w:r>
            <w:r w:rsidR="00AA7AFF" w:rsidRPr="00BA4622">
              <w:rPr>
                <w:rStyle w:val="SubtleEmphasis"/>
                <w:sz w:val="18"/>
                <w:szCs w:val="18"/>
              </w:rPr>
              <w:t>Licence Management</w:t>
            </w:r>
          </w:p>
          <w:p w14:paraId="7C3228F7" w14:textId="2AF81F23" w:rsidR="00B57964" w:rsidRPr="00BA4622" w:rsidRDefault="00054D74" w:rsidP="0057676D">
            <w:pPr>
              <w:spacing w:after="0"/>
              <w:jc w:val="lef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2B5A7801" w14:textId="77777777" w:rsidR="00B57964" w:rsidRPr="00BA4622" w:rsidRDefault="00B57964" w:rsidP="0057676D">
            <w:pPr>
              <w:spacing w:after="0"/>
              <w:rPr>
                <w:rStyle w:val="SubtleEmphasis"/>
                <w:sz w:val="18"/>
                <w:szCs w:val="18"/>
              </w:rPr>
            </w:pPr>
            <w:r w:rsidRPr="00BA4622">
              <w:rPr>
                <w:rStyle w:val="SubtleEmphasis"/>
                <w:sz w:val="18"/>
                <w:szCs w:val="18"/>
              </w:rPr>
              <w:t>GPO Box 2454</w:t>
            </w:r>
          </w:p>
          <w:p w14:paraId="48BA83F9" w14:textId="0107E071" w:rsidR="00B57964" w:rsidRPr="00BA4622" w:rsidRDefault="00B57964" w:rsidP="0057676D">
            <w:pPr>
              <w:spacing w:after="0"/>
              <w:rPr>
                <w:rStyle w:val="SubtleEmphasis"/>
                <w:sz w:val="18"/>
                <w:szCs w:val="18"/>
              </w:rPr>
            </w:pPr>
            <w:r w:rsidRPr="00BA4622">
              <w:rPr>
                <w:rStyle w:val="SubtleEmphasis"/>
                <w:sz w:val="18"/>
                <w:szCs w:val="18"/>
              </w:rPr>
              <w:t>BRISBANE QLD  4001</w:t>
            </w:r>
          </w:p>
        </w:tc>
        <w:tc>
          <w:tcPr>
            <w:tcW w:w="1843" w:type="dxa"/>
            <w:shd w:val="clear" w:color="auto" w:fill="auto"/>
          </w:tcPr>
          <w:p w14:paraId="71672F45" w14:textId="5A77AAF9" w:rsidR="00B57964" w:rsidRPr="00BA4622" w:rsidRDefault="00B57964" w:rsidP="00DC15CA">
            <w:pPr>
              <w:spacing w:after="0"/>
              <w:jc w:val="left"/>
              <w:rPr>
                <w:rStyle w:val="SubtleEmphasis"/>
                <w:sz w:val="18"/>
                <w:szCs w:val="18"/>
              </w:rPr>
            </w:pPr>
            <w:r w:rsidRPr="00BA4622">
              <w:rPr>
                <w:rStyle w:val="SubtleEmphasis"/>
                <w:sz w:val="18"/>
                <w:szCs w:val="18"/>
              </w:rPr>
              <w:t xml:space="preserve"> </w:t>
            </w:r>
          </w:p>
        </w:tc>
        <w:tc>
          <w:tcPr>
            <w:tcW w:w="3543" w:type="dxa"/>
            <w:shd w:val="clear" w:color="auto" w:fill="auto"/>
          </w:tcPr>
          <w:p w14:paraId="313329DB" w14:textId="77777777" w:rsidR="00DC15CA" w:rsidRPr="00BA4622" w:rsidRDefault="00DC15CA" w:rsidP="00DC15CA">
            <w:pPr>
              <w:spacing w:after="0"/>
              <w:rPr>
                <w:rStyle w:val="SubtleEmphasis"/>
                <w:b/>
                <w:sz w:val="18"/>
                <w:szCs w:val="18"/>
              </w:rPr>
            </w:pPr>
            <w:r w:rsidRPr="00BA4622">
              <w:rPr>
                <w:rStyle w:val="SubtleEmphasis"/>
                <w:b/>
                <w:sz w:val="18"/>
                <w:szCs w:val="18"/>
              </w:rPr>
              <w:t>Further information:</w:t>
            </w:r>
          </w:p>
          <w:p w14:paraId="12D97B45" w14:textId="77777777" w:rsidR="00DC15CA" w:rsidRPr="006E1124" w:rsidRDefault="007D1BAC" w:rsidP="00DC15CA">
            <w:pPr>
              <w:spacing w:after="0"/>
              <w:jc w:val="left"/>
              <w:rPr>
                <w:rStyle w:val="SubtleEmphasis"/>
                <w:sz w:val="18"/>
                <w:szCs w:val="18"/>
              </w:rPr>
            </w:pPr>
            <w:hyperlink r:id="rId28" w:history="1">
              <w:r w:rsidR="00DC15CA" w:rsidRPr="006E1124">
                <w:rPr>
                  <w:rStyle w:val="SubtleEmphasis"/>
                  <w:sz w:val="18"/>
                  <w:szCs w:val="18"/>
                </w:rPr>
                <w:t>www.business.qld.gov.au</w:t>
              </w:r>
            </w:hyperlink>
            <w:r w:rsidR="00DC15CA" w:rsidRPr="00BA4622">
              <w:rPr>
                <w:rStyle w:val="SubtleEmphasis"/>
                <w:sz w:val="18"/>
                <w:szCs w:val="18"/>
              </w:rPr>
              <w:t xml:space="preserve"> </w:t>
            </w:r>
          </w:p>
          <w:p w14:paraId="3C5ACF32" w14:textId="62C94CF6" w:rsidR="00DC15CA" w:rsidRPr="00BA4622" w:rsidRDefault="00DC15CA" w:rsidP="00DC15CA">
            <w:pPr>
              <w:spacing w:after="0"/>
              <w:jc w:val="left"/>
              <w:rPr>
                <w:rStyle w:val="SubtleEmphasis"/>
                <w:sz w:val="18"/>
                <w:szCs w:val="18"/>
              </w:rPr>
            </w:pPr>
            <w:r w:rsidRPr="006E1124">
              <w:rPr>
                <w:rStyle w:val="SubtleEmphasis"/>
                <w:sz w:val="18"/>
                <w:szCs w:val="18"/>
              </w:rPr>
              <w:t xml:space="preserve">Email: </w:t>
            </w:r>
            <w:hyperlink r:id="rId29" w:history="1">
              <w:r w:rsidR="00815DAA" w:rsidRPr="007D1FC6">
                <w:rPr>
                  <w:rStyle w:val="Hyperlink"/>
                  <w:sz w:val="18"/>
                  <w:szCs w:val="18"/>
                </w:rPr>
                <w:t>palm@des.qld.gov.au</w:t>
              </w:r>
            </w:hyperlink>
            <w:r w:rsidR="00815DAA">
              <w:rPr>
                <w:rStyle w:val="SubtleEmphasis"/>
                <w:sz w:val="18"/>
                <w:szCs w:val="18"/>
              </w:rPr>
              <w:t xml:space="preserve"> </w:t>
            </w:r>
          </w:p>
          <w:p w14:paraId="02CB95CC" w14:textId="77777777" w:rsidR="00DC15CA" w:rsidRPr="00BA4622" w:rsidRDefault="00DC15CA" w:rsidP="00DC15CA">
            <w:pPr>
              <w:spacing w:after="0"/>
              <w:jc w:val="left"/>
              <w:rPr>
                <w:rStyle w:val="SubtleEmphasis"/>
                <w:sz w:val="18"/>
                <w:szCs w:val="18"/>
              </w:rPr>
            </w:pPr>
            <w:r w:rsidRPr="00BA4622">
              <w:rPr>
                <w:rStyle w:val="SubtleEmphasis"/>
                <w:sz w:val="18"/>
                <w:szCs w:val="18"/>
              </w:rPr>
              <w:t>Phone: 13 QGOV (13 74 68)</w:t>
            </w:r>
          </w:p>
          <w:p w14:paraId="61349568" w14:textId="77777777" w:rsidR="00B57964" w:rsidRPr="00BA4622" w:rsidRDefault="00B57964" w:rsidP="00B31469">
            <w:pPr>
              <w:spacing w:after="0"/>
              <w:jc w:val="left"/>
              <w:rPr>
                <w:rStyle w:val="SubtleEmphasis"/>
                <w:sz w:val="18"/>
                <w:szCs w:val="18"/>
              </w:rPr>
            </w:pPr>
          </w:p>
        </w:tc>
      </w:tr>
    </w:tbl>
    <w:p w14:paraId="3CD30932" w14:textId="77777777" w:rsidR="004F7728" w:rsidRPr="00BA4622" w:rsidRDefault="004F7728" w:rsidP="00B57964">
      <w:pPr>
        <w:pStyle w:val="textnormal"/>
      </w:pPr>
    </w:p>
    <w:p w14:paraId="28DB2475" w14:textId="248F6AB3" w:rsidR="00C4174E" w:rsidRDefault="00C4174E">
      <w:pPr>
        <w:spacing w:line="280" w:lineRule="exact"/>
      </w:pPr>
    </w:p>
    <w:p w14:paraId="2CFD1C96" w14:textId="053E6BE1" w:rsidR="00A36B3F" w:rsidRDefault="00A36B3F">
      <w:pPr>
        <w:spacing w:line="280" w:lineRule="exact"/>
      </w:pPr>
    </w:p>
    <w:p w14:paraId="382FD63E" w14:textId="39AD0231" w:rsidR="003D4805" w:rsidRDefault="003D4805">
      <w:pPr>
        <w:spacing w:after="0"/>
        <w:jc w:val="left"/>
      </w:pPr>
      <w:r>
        <w:br w:type="page"/>
      </w:r>
    </w:p>
    <w:p w14:paraId="3D39E86B" w14:textId="77777777" w:rsidR="00A36B3F" w:rsidRDefault="00A36B3F">
      <w:pPr>
        <w:spacing w:line="280" w:lineRule="exact"/>
      </w:pPr>
    </w:p>
    <w:p w14:paraId="1D3286CF" w14:textId="77777777" w:rsidR="006D795E" w:rsidRPr="00BA4622" w:rsidRDefault="006D795E" w:rsidP="006D795E">
      <w:pPr>
        <w:pStyle w:val="textnormal"/>
        <w:rPr>
          <w:i/>
          <w:sz w:val="24"/>
        </w:rPr>
      </w:pPr>
      <w:r w:rsidRPr="00BA4622">
        <w:rPr>
          <w:b/>
          <w:sz w:val="24"/>
        </w:rPr>
        <w:t>Attachment 1</w:t>
      </w:r>
    </w:p>
    <w:p w14:paraId="366A6ACC" w14:textId="77777777" w:rsidR="006D795E" w:rsidRPr="00BA4622" w:rsidRDefault="006D795E" w:rsidP="006D795E">
      <w:pPr>
        <w:pStyle w:val="QuestionText"/>
        <w:ind w:left="0" w:firstLine="0"/>
        <w:jc w:val="left"/>
        <w:rPr>
          <w:sz w:val="24"/>
          <w:szCs w:val="24"/>
        </w:rPr>
      </w:pPr>
      <w:r w:rsidRPr="00BA4622">
        <w:rPr>
          <w:sz w:val="24"/>
          <w:szCs w:val="24"/>
        </w:rPr>
        <w:t xml:space="preserve">Joint applicants and appointment of principal applicant </w:t>
      </w:r>
    </w:p>
    <w:p w14:paraId="2B8FE568" w14:textId="0DC5DE29" w:rsidR="006D795E" w:rsidRPr="006E1124" w:rsidRDefault="006D795E" w:rsidP="006D795E">
      <w:pPr>
        <w:rPr>
          <w:szCs w:val="24"/>
        </w:rPr>
      </w:pPr>
      <w:r w:rsidRPr="00BA4622">
        <w:t xml:space="preserve">We are joint applicants for this environmental authority application and hereby appoint </w:t>
      </w:r>
      <w:r w:rsidR="006E61BC" w:rsidRPr="001D7D30">
        <w:rPr>
          <w:noProof/>
          <w:sz w:val="17"/>
          <w:szCs w:val="17"/>
        </w:rPr>
        <w:fldChar w:fldCharType="begin">
          <w:ffData>
            <w:name w:val="Text19"/>
            <w:enabled/>
            <w:calcOnExit w:val="0"/>
            <w:textInput/>
          </w:ffData>
        </w:fldChar>
      </w:r>
      <w:r w:rsidR="006E61BC" w:rsidRPr="00BA4622">
        <w:rPr>
          <w:noProof/>
          <w:sz w:val="17"/>
          <w:szCs w:val="17"/>
        </w:rPr>
        <w:instrText xml:space="preserve"> FORMTEXT </w:instrText>
      </w:r>
      <w:r w:rsidR="006E61BC" w:rsidRPr="001D7D30">
        <w:rPr>
          <w:noProof/>
          <w:sz w:val="17"/>
          <w:szCs w:val="17"/>
        </w:rPr>
      </w:r>
      <w:r w:rsidR="006E61BC" w:rsidRPr="001D7D30">
        <w:rPr>
          <w:noProof/>
          <w:sz w:val="17"/>
          <w:szCs w:val="17"/>
        </w:rPr>
        <w:fldChar w:fldCharType="separate"/>
      </w:r>
      <w:r w:rsidR="006E61BC" w:rsidRPr="00BA4622">
        <w:rPr>
          <w:noProof/>
          <w:sz w:val="17"/>
          <w:szCs w:val="17"/>
        </w:rPr>
        <w:t> </w:t>
      </w:r>
      <w:r w:rsidR="006E61BC" w:rsidRPr="00BA4622">
        <w:rPr>
          <w:noProof/>
          <w:sz w:val="17"/>
          <w:szCs w:val="17"/>
        </w:rPr>
        <w:t> </w:t>
      </w:r>
      <w:r w:rsidR="006E61BC" w:rsidRPr="00BA4622">
        <w:rPr>
          <w:noProof/>
          <w:sz w:val="17"/>
          <w:szCs w:val="17"/>
        </w:rPr>
        <w:t> </w:t>
      </w:r>
      <w:r w:rsidR="006E61BC" w:rsidRPr="00BA4622">
        <w:rPr>
          <w:noProof/>
          <w:sz w:val="17"/>
          <w:szCs w:val="17"/>
        </w:rPr>
        <w:t> </w:t>
      </w:r>
      <w:r w:rsidR="006E61BC" w:rsidRPr="00BA4622">
        <w:rPr>
          <w:noProof/>
          <w:sz w:val="17"/>
          <w:szCs w:val="17"/>
        </w:rPr>
        <w:t> </w:t>
      </w:r>
      <w:r w:rsidR="006E61BC" w:rsidRPr="001D7D30">
        <w:rPr>
          <w:noProof/>
          <w:sz w:val="17"/>
          <w:szCs w:val="17"/>
        </w:rPr>
        <w:fldChar w:fldCharType="end"/>
      </w:r>
      <w:r w:rsidR="006E61BC" w:rsidRPr="001D7D30">
        <w:rPr>
          <w:noProof/>
          <w:sz w:val="17"/>
          <w:szCs w:val="17"/>
        </w:rPr>
        <w:fldChar w:fldCharType="begin">
          <w:ffData>
            <w:name w:val="Text19"/>
            <w:enabled/>
            <w:calcOnExit w:val="0"/>
            <w:textInput/>
          </w:ffData>
        </w:fldChar>
      </w:r>
      <w:r w:rsidR="006E61BC" w:rsidRPr="00BA4622">
        <w:rPr>
          <w:noProof/>
          <w:sz w:val="17"/>
          <w:szCs w:val="17"/>
        </w:rPr>
        <w:instrText xml:space="preserve"> FORMTEXT </w:instrText>
      </w:r>
      <w:r w:rsidR="006E61BC" w:rsidRPr="001D7D30">
        <w:rPr>
          <w:noProof/>
          <w:sz w:val="17"/>
          <w:szCs w:val="17"/>
        </w:rPr>
      </w:r>
      <w:r w:rsidR="006E61BC" w:rsidRPr="001D7D30">
        <w:rPr>
          <w:noProof/>
          <w:sz w:val="17"/>
          <w:szCs w:val="17"/>
        </w:rPr>
        <w:fldChar w:fldCharType="separate"/>
      </w:r>
      <w:r w:rsidR="006E61BC" w:rsidRPr="00BA4622">
        <w:rPr>
          <w:noProof/>
          <w:sz w:val="17"/>
          <w:szCs w:val="17"/>
        </w:rPr>
        <w:t> </w:t>
      </w:r>
      <w:r w:rsidR="006E61BC" w:rsidRPr="00BA4622">
        <w:rPr>
          <w:noProof/>
          <w:sz w:val="17"/>
          <w:szCs w:val="17"/>
        </w:rPr>
        <w:t> </w:t>
      </w:r>
      <w:r w:rsidR="006E61BC" w:rsidRPr="00BA4622">
        <w:rPr>
          <w:noProof/>
          <w:sz w:val="17"/>
          <w:szCs w:val="17"/>
        </w:rPr>
        <w:t> </w:t>
      </w:r>
      <w:r w:rsidR="006E61BC" w:rsidRPr="00BA4622">
        <w:rPr>
          <w:noProof/>
          <w:sz w:val="17"/>
          <w:szCs w:val="17"/>
        </w:rPr>
        <w:t> </w:t>
      </w:r>
      <w:r w:rsidR="006E61BC" w:rsidRPr="00BA4622">
        <w:rPr>
          <w:noProof/>
          <w:sz w:val="17"/>
          <w:szCs w:val="17"/>
        </w:rPr>
        <w:t> </w:t>
      </w:r>
      <w:r w:rsidR="006E61BC" w:rsidRPr="001D7D30">
        <w:rPr>
          <w:noProof/>
          <w:sz w:val="17"/>
          <w:szCs w:val="17"/>
        </w:rPr>
        <w:fldChar w:fldCharType="end"/>
      </w:r>
      <w:r w:rsidR="006E61BC">
        <w:rPr>
          <w:noProof/>
          <w:sz w:val="17"/>
          <w:szCs w:val="17"/>
        </w:rPr>
        <w:t xml:space="preserve"> </w:t>
      </w:r>
      <w:r w:rsidRPr="00BA4622">
        <w:t>as the principal applicant to receive statutory documents relating to this application.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6D795E" w:rsidRPr="00BA4622" w14:paraId="14FFA761" w14:textId="77777777" w:rsidTr="00DD3CBB">
        <w:tc>
          <w:tcPr>
            <w:tcW w:w="6804" w:type="dxa"/>
            <w:shd w:val="clear" w:color="auto" w:fill="auto"/>
            <w:tcMar>
              <w:top w:w="28" w:type="dxa"/>
            </w:tcMar>
          </w:tcPr>
          <w:p w14:paraId="4A60A3B1" w14:textId="77777777" w:rsidR="006D795E" w:rsidRPr="00BA4622" w:rsidRDefault="006D795E" w:rsidP="00DD3CBB">
            <w:pPr>
              <w:pStyle w:val="eco-BoxText"/>
              <w:shd w:val="pct10" w:color="auto" w:fill="auto"/>
              <w:spacing w:before="0"/>
              <w:rPr>
                <w:sz w:val="17"/>
                <w:szCs w:val="17"/>
              </w:rPr>
            </w:pPr>
            <w:r w:rsidRPr="006E1124">
              <w:rPr>
                <w:sz w:val="17"/>
                <w:szCs w:val="17"/>
              </w:rPr>
              <w:t xml:space="preserve">Name - individual or contact </w:t>
            </w:r>
            <w:r w:rsidRPr="00BA4622">
              <w:rPr>
                <w:sz w:val="17"/>
                <w:szCs w:val="17"/>
              </w:rPr>
              <w:t>person if applicant is an organisation</w:t>
            </w:r>
            <w:r w:rsidRPr="00BA4622">
              <w:rPr>
                <w:color w:val="FF0000"/>
                <w:sz w:val="18"/>
                <w:szCs w:val="18"/>
              </w:rPr>
              <w:t>*</w:t>
            </w:r>
          </w:p>
          <w:p w14:paraId="7874A021"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2D30023B" w14:textId="77777777" w:rsidR="006D795E" w:rsidRPr="00BA4622" w:rsidRDefault="006D795E" w:rsidP="00DD3CBB">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r w:rsidRPr="00BA4622">
              <w:rPr>
                <w:sz w:val="17"/>
                <w:szCs w:val="17"/>
              </w:rPr>
              <w:t xml:space="preserve"> </w:t>
            </w:r>
          </w:p>
          <w:p w14:paraId="25D26F2C"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581D6A1D" w14:textId="77777777" w:rsidTr="00DD3CBB">
        <w:tc>
          <w:tcPr>
            <w:tcW w:w="6804" w:type="dxa"/>
            <w:shd w:val="clear" w:color="auto" w:fill="auto"/>
            <w:tcMar>
              <w:top w:w="28" w:type="dxa"/>
            </w:tcMar>
          </w:tcPr>
          <w:p w14:paraId="2EC4F727" w14:textId="77777777" w:rsidR="006D795E" w:rsidRPr="00BA4622" w:rsidRDefault="006D795E" w:rsidP="00DD3CBB">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554A4E83"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1EB2CC09" w14:textId="77777777" w:rsidR="006D795E" w:rsidRPr="00BA4622" w:rsidRDefault="006D795E" w:rsidP="00DD3CBB">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4C4A43F2"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341CF4BA" w14:textId="77777777" w:rsidTr="00DD3CBB">
        <w:tc>
          <w:tcPr>
            <w:tcW w:w="6804" w:type="dxa"/>
            <w:shd w:val="clear" w:color="auto" w:fill="auto"/>
            <w:tcMar>
              <w:top w:w="28" w:type="dxa"/>
            </w:tcMar>
          </w:tcPr>
          <w:p w14:paraId="7B7CB425" w14:textId="77777777" w:rsidR="006D795E" w:rsidRPr="00BA4622" w:rsidRDefault="006D795E" w:rsidP="00DD3CBB">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7A17F8EE"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04B5CEA8" w14:textId="77777777" w:rsidR="006D795E" w:rsidRPr="00BA4622" w:rsidRDefault="006D795E" w:rsidP="00DD3CBB">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4DC5B0D0" w14:textId="77777777" w:rsidR="006D795E" w:rsidRPr="00BA4622" w:rsidRDefault="006D795E" w:rsidP="00DD3CBB">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47CC6F5A" w14:textId="77777777" w:rsidTr="00DD3CBB">
        <w:trPr>
          <w:trHeight w:val="396"/>
        </w:trPr>
        <w:tc>
          <w:tcPr>
            <w:tcW w:w="6804" w:type="dxa"/>
            <w:shd w:val="clear" w:color="auto" w:fill="auto"/>
            <w:tcMar>
              <w:top w:w="28" w:type="dxa"/>
            </w:tcMar>
          </w:tcPr>
          <w:p w14:paraId="55E56341" w14:textId="77777777" w:rsidR="006D795E" w:rsidRPr="00BA4622" w:rsidRDefault="006D795E" w:rsidP="00DD3CBB">
            <w:pPr>
              <w:pStyle w:val="eco-BoxText"/>
              <w:shd w:val="pct10" w:color="auto" w:fill="auto"/>
              <w:spacing w:before="0"/>
              <w:rPr>
                <w:sz w:val="17"/>
                <w:szCs w:val="17"/>
              </w:rPr>
            </w:pPr>
            <w:r w:rsidRPr="00BA4622">
              <w:rPr>
                <w:sz w:val="17"/>
                <w:szCs w:val="17"/>
              </w:rPr>
              <w:t>Postal address (if same as above, state “AS ABOVE”)</w:t>
            </w:r>
            <w:r w:rsidRPr="00BA4622">
              <w:rPr>
                <w:color w:val="FF0000"/>
                <w:sz w:val="18"/>
                <w:szCs w:val="18"/>
              </w:rPr>
              <w:t xml:space="preserve"> *</w:t>
            </w:r>
          </w:p>
          <w:p w14:paraId="5C1D8CBA"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74ACACC9" w14:textId="77777777" w:rsidR="006D795E" w:rsidRPr="006E1124" w:rsidRDefault="006D795E" w:rsidP="00DD3CBB">
            <w:pPr>
              <w:pStyle w:val="eco-BoxText"/>
              <w:shd w:val="pct10" w:color="auto" w:fill="auto"/>
              <w:spacing w:before="0"/>
              <w:rPr>
                <w:sz w:val="17"/>
                <w:szCs w:val="17"/>
              </w:rPr>
            </w:pPr>
            <w:r w:rsidRPr="006E1124">
              <w:rPr>
                <w:sz w:val="17"/>
                <w:szCs w:val="17"/>
              </w:rPr>
              <w:t>Facsimile</w:t>
            </w:r>
          </w:p>
          <w:p w14:paraId="1F6D8678"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242BCE6E" w14:textId="77777777" w:rsidTr="00DD3CBB">
        <w:trPr>
          <w:trHeight w:val="427"/>
        </w:trPr>
        <w:tc>
          <w:tcPr>
            <w:tcW w:w="6804" w:type="dxa"/>
            <w:shd w:val="clear" w:color="auto" w:fill="auto"/>
            <w:tcMar>
              <w:top w:w="28" w:type="dxa"/>
            </w:tcMar>
          </w:tcPr>
          <w:p w14:paraId="08D8ADA9" w14:textId="39A38579" w:rsidR="006D795E" w:rsidRPr="00BA4622" w:rsidRDefault="006D795E" w:rsidP="00DD3CBB">
            <w:pPr>
              <w:pStyle w:val="eco-BoxText"/>
              <w:shd w:val="pct10" w:color="auto" w:fill="auto"/>
              <w:spacing w:before="0"/>
              <w:rPr>
                <w:sz w:val="17"/>
                <w:szCs w:val="17"/>
              </w:rPr>
            </w:pPr>
            <w:r w:rsidRPr="00BA4622">
              <w:rPr>
                <w:sz w:val="17"/>
                <w:szCs w:val="17"/>
              </w:rPr>
              <w:t>Email</w:t>
            </w:r>
          </w:p>
          <w:p w14:paraId="7B8AD753" w14:textId="77777777" w:rsidR="006D795E" w:rsidRPr="00BA4622" w:rsidRDefault="006D795E" w:rsidP="00DD3CBB">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18738E6E" w14:textId="70D36478" w:rsidR="006D795E" w:rsidRPr="006E1124" w:rsidRDefault="007D1BAC" w:rsidP="00DD3CBB">
            <w:pPr>
              <w:spacing w:after="0"/>
              <w:ind w:left="482" w:hanging="482"/>
              <w:rPr>
                <w:caps/>
                <w:sz w:val="17"/>
                <w:szCs w:val="17"/>
              </w:rPr>
            </w:pPr>
            <w:sdt>
              <w:sdtPr>
                <w:rPr>
                  <w:sz w:val="24"/>
                  <w:szCs w:val="24"/>
                </w:rPr>
                <w:id w:val="-467122674"/>
                <w14:checkbox>
                  <w14:checked w14:val="0"/>
                  <w14:checkedState w14:val="2612" w14:font="MS Gothic"/>
                  <w14:uncheckedState w14:val="2610" w14:font="MS Gothic"/>
                </w14:checkbox>
              </w:sdtPr>
              <w:sdtEndPr/>
              <w:sdtContent>
                <w:r w:rsidR="00670C1F">
                  <w:rPr>
                    <w:rFonts w:ascii="MS Gothic" w:eastAsia="MS Gothic" w:hAnsi="MS Gothic" w:hint="eastAsia"/>
                    <w:sz w:val="24"/>
                    <w:szCs w:val="24"/>
                  </w:rPr>
                  <w:t>☐</w:t>
                </w:r>
              </w:sdtContent>
            </w:sdt>
            <w:r w:rsidR="006D795E" w:rsidRPr="00BA4622">
              <w:rPr>
                <w:sz w:val="17"/>
                <w:szCs w:val="17"/>
              </w:rPr>
              <w:tab/>
            </w:r>
            <w:r w:rsidR="006D795E" w:rsidRPr="006E1124">
              <w:rPr>
                <w:rStyle w:val="SubtleEmphasis"/>
                <w:sz w:val="17"/>
                <w:szCs w:val="17"/>
              </w:rPr>
              <w:t>Indicate if you want to receive correspondence via email</w:t>
            </w:r>
          </w:p>
        </w:tc>
      </w:tr>
      <w:tr w:rsidR="006D795E" w:rsidRPr="00BA4622" w14:paraId="45E5836A" w14:textId="77777777" w:rsidTr="00DD3CBB">
        <w:tc>
          <w:tcPr>
            <w:tcW w:w="6804" w:type="dxa"/>
            <w:shd w:val="clear" w:color="auto" w:fill="auto"/>
            <w:tcMar>
              <w:top w:w="28" w:type="dxa"/>
            </w:tcMar>
          </w:tcPr>
          <w:p w14:paraId="3F9B1BD7" w14:textId="77777777" w:rsidR="006D795E" w:rsidRPr="00BA4622" w:rsidRDefault="006D795E" w:rsidP="00DD3CBB">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3C87E4B1" w14:textId="77777777" w:rsidR="006D795E" w:rsidRPr="00BA4622" w:rsidRDefault="006D795E" w:rsidP="00DD3CBB">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445D2F1F"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10EF5A78" w14:textId="77777777" w:rsidR="006D795E" w:rsidRPr="00BA4622" w:rsidRDefault="006D795E" w:rsidP="006D795E">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6D795E" w:rsidRPr="00BA4622" w14:paraId="69924E82" w14:textId="77777777" w:rsidTr="00DD3CBB">
        <w:tc>
          <w:tcPr>
            <w:tcW w:w="6804" w:type="dxa"/>
            <w:shd w:val="clear" w:color="auto" w:fill="auto"/>
            <w:tcMar>
              <w:top w:w="28" w:type="dxa"/>
            </w:tcMar>
          </w:tcPr>
          <w:p w14:paraId="496E62B8" w14:textId="77777777" w:rsidR="006D795E" w:rsidRPr="00BA4622" w:rsidRDefault="006D795E" w:rsidP="00DD3CBB">
            <w:pPr>
              <w:pStyle w:val="eco-BoxText"/>
              <w:shd w:val="pct10" w:color="auto" w:fill="auto"/>
              <w:spacing w:before="0"/>
              <w:rPr>
                <w:sz w:val="17"/>
                <w:szCs w:val="17"/>
              </w:rPr>
            </w:pPr>
            <w:r w:rsidRPr="00BA4622">
              <w:rPr>
                <w:sz w:val="17"/>
                <w:szCs w:val="17"/>
              </w:rPr>
              <w:t>Name - individual or contact person if applicant is an organisation</w:t>
            </w:r>
            <w:r w:rsidRPr="00BA4622">
              <w:rPr>
                <w:color w:val="FF0000"/>
                <w:sz w:val="18"/>
                <w:szCs w:val="18"/>
              </w:rPr>
              <w:t>*</w:t>
            </w:r>
          </w:p>
          <w:p w14:paraId="2ACDFE5E"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3BA4279A" w14:textId="77777777" w:rsidR="006D795E" w:rsidRPr="00BA4622" w:rsidRDefault="006D795E" w:rsidP="00DD3CBB">
            <w:pPr>
              <w:pStyle w:val="eco-BoxText"/>
              <w:shd w:val="pct10" w:color="auto" w:fill="auto"/>
              <w:spacing w:before="0"/>
              <w:rPr>
                <w:sz w:val="17"/>
                <w:szCs w:val="17"/>
              </w:rPr>
            </w:pPr>
            <w:r w:rsidRPr="006E1124">
              <w:rPr>
                <w:sz w:val="17"/>
                <w:szCs w:val="17"/>
              </w:rPr>
              <w:t xml:space="preserve">Suitable Operator Reference </w:t>
            </w:r>
            <w:r w:rsidRPr="00BA4622">
              <w:rPr>
                <w:sz w:val="17"/>
                <w:szCs w:val="17"/>
              </w:rPr>
              <w:t>Number</w:t>
            </w:r>
            <w:r w:rsidRPr="00BA4622">
              <w:rPr>
                <w:color w:val="FF0000"/>
                <w:sz w:val="18"/>
                <w:szCs w:val="18"/>
              </w:rPr>
              <w:t>*</w:t>
            </w:r>
          </w:p>
          <w:p w14:paraId="2390156A"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22CFFCED" w14:textId="77777777" w:rsidTr="00DD3CBB">
        <w:tc>
          <w:tcPr>
            <w:tcW w:w="6804" w:type="dxa"/>
            <w:shd w:val="clear" w:color="auto" w:fill="auto"/>
            <w:tcMar>
              <w:top w:w="28" w:type="dxa"/>
            </w:tcMar>
          </w:tcPr>
          <w:p w14:paraId="2CDACA9D" w14:textId="77777777" w:rsidR="006D795E" w:rsidRPr="00BA4622" w:rsidRDefault="006D795E" w:rsidP="00DD3CBB">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609BA666"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4E4B8E31" w14:textId="77777777" w:rsidR="006D795E" w:rsidRPr="00BA4622" w:rsidRDefault="006D795E" w:rsidP="00DD3CBB">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439AC04C"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52683820" w14:textId="77777777" w:rsidTr="00DD3CBB">
        <w:tc>
          <w:tcPr>
            <w:tcW w:w="6804" w:type="dxa"/>
            <w:shd w:val="clear" w:color="auto" w:fill="auto"/>
            <w:tcMar>
              <w:top w:w="28" w:type="dxa"/>
            </w:tcMar>
          </w:tcPr>
          <w:p w14:paraId="2026D75B" w14:textId="77777777" w:rsidR="006D795E" w:rsidRPr="00BA4622" w:rsidRDefault="006D795E" w:rsidP="00DD3CBB">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0D208DF0"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4F1D56E" w14:textId="77777777" w:rsidR="006D795E" w:rsidRPr="00BA4622" w:rsidRDefault="006D795E" w:rsidP="00DD3CBB">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3C959B01" w14:textId="77777777" w:rsidR="006D795E" w:rsidRPr="00BA4622" w:rsidRDefault="006D795E" w:rsidP="00DD3CBB">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33DC5121" w14:textId="77777777" w:rsidTr="00DD3CBB">
        <w:tc>
          <w:tcPr>
            <w:tcW w:w="6804" w:type="dxa"/>
            <w:shd w:val="clear" w:color="auto" w:fill="auto"/>
            <w:tcMar>
              <w:top w:w="28" w:type="dxa"/>
            </w:tcMar>
          </w:tcPr>
          <w:p w14:paraId="033DF766" w14:textId="77777777" w:rsidR="006D795E" w:rsidRPr="00BA4622" w:rsidRDefault="006D795E" w:rsidP="00DD3CBB">
            <w:pPr>
              <w:pStyle w:val="eco-BoxText"/>
              <w:shd w:val="pct10" w:color="auto" w:fill="auto"/>
              <w:spacing w:before="0"/>
              <w:rPr>
                <w:sz w:val="17"/>
                <w:szCs w:val="17"/>
              </w:rPr>
            </w:pPr>
            <w:r w:rsidRPr="00BA4622">
              <w:rPr>
                <w:sz w:val="17"/>
                <w:szCs w:val="17"/>
              </w:rPr>
              <w:t>Postal address (if same as above, state “AS ABOVE</w:t>
            </w:r>
            <w:proofErr w:type="gramStart"/>
            <w:r w:rsidRPr="00BA4622">
              <w:rPr>
                <w:sz w:val="17"/>
                <w:szCs w:val="17"/>
              </w:rPr>
              <w:t>”)</w:t>
            </w:r>
            <w:r w:rsidRPr="00BA4622">
              <w:rPr>
                <w:color w:val="FF0000"/>
                <w:sz w:val="18"/>
                <w:szCs w:val="18"/>
              </w:rPr>
              <w:t>*</w:t>
            </w:r>
            <w:proofErr w:type="gramEnd"/>
          </w:p>
          <w:p w14:paraId="7B48BA60"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022E92B" w14:textId="77777777" w:rsidR="006D795E" w:rsidRPr="006E1124" w:rsidRDefault="006D795E" w:rsidP="00DD3CBB">
            <w:pPr>
              <w:pStyle w:val="eco-BoxText"/>
              <w:shd w:val="pct10" w:color="auto" w:fill="auto"/>
              <w:spacing w:before="0"/>
              <w:rPr>
                <w:sz w:val="17"/>
                <w:szCs w:val="17"/>
              </w:rPr>
            </w:pPr>
            <w:r w:rsidRPr="006E1124">
              <w:rPr>
                <w:sz w:val="17"/>
                <w:szCs w:val="17"/>
              </w:rPr>
              <w:t>Facsimile</w:t>
            </w:r>
          </w:p>
          <w:p w14:paraId="4657DD94"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32E65DD3" w14:textId="77777777" w:rsidTr="00DD3CBB">
        <w:trPr>
          <w:trHeight w:val="427"/>
        </w:trPr>
        <w:tc>
          <w:tcPr>
            <w:tcW w:w="6804" w:type="dxa"/>
            <w:shd w:val="clear" w:color="auto" w:fill="auto"/>
            <w:tcMar>
              <w:top w:w="28" w:type="dxa"/>
            </w:tcMar>
          </w:tcPr>
          <w:p w14:paraId="26213B14" w14:textId="006B1813" w:rsidR="006D795E" w:rsidRPr="00BA4622" w:rsidRDefault="006D795E" w:rsidP="00DD3CBB">
            <w:pPr>
              <w:pStyle w:val="eco-BoxText"/>
              <w:shd w:val="pct10" w:color="auto" w:fill="auto"/>
              <w:spacing w:before="0"/>
              <w:rPr>
                <w:sz w:val="17"/>
                <w:szCs w:val="17"/>
              </w:rPr>
            </w:pPr>
            <w:r w:rsidRPr="00BA4622">
              <w:rPr>
                <w:sz w:val="17"/>
                <w:szCs w:val="17"/>
              </w:rPr>
              <w:t>Email</w:t>
            </w:r>
          </w:p>
          <w:p w14:paraId="63E42ACE" w14:textId="77777777" w:rsidR="006D795E" w:rsidRPr="00BA4622" w:rsidRDefault="006D795E" w:rsidP="00DD3CBB">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34B180C" w14:textId="74F0CB86" w:rsidR="006D795E" w:rsidRPr="006E1124" w:rsidRDefault="007D1BAC" w:rsidP="00DD3CBB">
            <w:pPr>
              <w:spacing w:after="0"/>
              <w:ind w:left="482" w:hanging="482"/>
              <w:rPr>
                <w:caps/>
                <w:sz w:val="17"/>
                <w:szCs w:val="17"/>
              </w:rPr>
            </w:pPr>
            <w:sdt>
              <w:sdtPr>
                <w:rPr>
                  <w:sz w:val="24"/>
                  <w:szCs w:val="24"/>
                </w:rPr>
                <w:id w:val="-1684746220"/>
                <w14:checkbox>
                  <w14:checked w14:val="0"/>
                  <w14:checkedState w14:val="2612" w14:font="MS Gothic"/>
                  <w14:uncheckedState w14:val="2610" w14:font="MS Gothic"/>
                </w14:checkbox>
              </w:sdtPr>
              <w:sdtEndPr/>
              <w:sdtContent>
                <w:r w:rsidR="00670C1F">
                  <w:rPr>
                    <w:rFonts w:ascii="MS Gothic" w:eastAsia="MS Gothic" w:hAnsi="MS Gothic" w:hint="eastAsia"/>
                    <w:sz w:val="24"/>
                    <w:szCs w:val="24"/>
                  </w:rPr>
                  <w:t>☐</w:t>
                </w:r>
              </w:sdtContent>
            </w:sdt>
            <w:r w:rsidR="006D795E" w:rsidRPr="00BA4622">
              <w:rPr>
                <w:sz w:val="17"/>
                <w:szCs w:val="17"/>
              </w:rPr>
              <w:tab/>
            </w:r>
            <w:r w:rsidR="006D795E" w:rsidRPr="006E1124">
              <w:rPr>
                <w:rStyle w:val="SubtleEmphasis"/>
                <w:sz w:val="17"/>
                <w:szCs w:val="17"/>
              </w:rPr>
              <w:t>Indicate if you want to receive correspondence via email</w:t>
            </w:r>
          </w:p>
        </w:tc>
      </w:tr>
      <w:tr w:rsidR="006D795E" w:rsidRPr="00BA4622" w14:paraId="65098690" w14:textId="77777777" w:rsidTr="00DD3CBB">
        <w:tc>
          <w:tcPr>
            <w:tcW w:w="6804" w:type="dxa"/>
            <w:shd w:val="clear" w:color="auto" w:fill="auto"/>
            <w:tcMar>
              <w:top w:w="28" w:type="dxa"/>
            </w:tcMar>
          </w:tcPr>
          <w:p w14:paraId="4AAA3CD8" w14:textId="77777777" w:rsidR="006D795E" w:rsidRPr="00BA4622" w:rsidRDefault="006D795E" w:rsidP="00DD3CBB">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7FED1876" w14:textId="77777777" w:rsidR="006D795E" w:rsidRPr="00BA4622" w:rsidRDefault="006D795E" w:rsidP="00DD3CBB">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45D05995"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397C2F8F" w14:textId="77777777" w:rsidR="006D795E" w:rsidRPr="00BA4622" w:rsidRDefault="006D795E" w:rsidP="006D795E">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6D795E" w:rsidRPr="00BA4622" w14:paraId="02E939C1" w14:textId="77777777" w:rsidTr="00DD3CBB">
        <w:tc>
          <w:tcPr>
            <w:tcW w:w="6804" w:type="dxa"/>
            <w:shd w:val="clear" w:color="auto" w:fill="auto"/>
            <w:tcMar>
              <w:top w:w="28" w:type="dxa"/>
            </w:tcMar>
          </w:tcPr>
          <w:p w14:paraId="6C395458" w14:textId="77777777" w:rsidR="006D795E" w:rsidRPr="00BA4622" w:rsidRDefault="006D795E" w:rsidP="00DD3CBB">
            <w:pPr>
              <w:pStyle w:val="eco-BoxText"/>
              <w:shd w:val="pct10" w:color="auto" w:fill="auto"/>
              <w:spacing w:before="0"/>
              <w:rPr>
                <w:sz w:val="17"/>
                <w:szCs w:val="17"/>
              </w:rPr>
            </w:pPr>
            <w:r w:rsidRPr="00BA4622">
              <w:rPr>
                <w:sz w:val="17"/>
                <w:szCs w:val="17"/>
              </w:rPr>
              <w:t>Name - individual or contact person if applicant is an organisation</w:t>
            </w:r>
            <w:r w:rsidRPr="00BA4622">
              <w:rPr>
                <w:color w:val="FF0000"/>
                <w:sz w:val="18"/>
                <w:szCs w:val="18"/>
              </w:rPr>
              <w:t>*</w:t>
            </w:r>
          </w:p>
          <w:p w14:paraId="6E65942D"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9F264E1" w14:textId="77777777" w:rsidR="006D795E" w:rsidRPr="00BA4622" w:rsidRDefault="006D795E" w:rsidP="00DD3CBB">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p>
          <w:p w14:paraId="7314E02E"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472653C0" w14:textId="77777777" w:rsidTr="00DD3CBB">
        <w:tc>
          <w:tcPr>
            <w:tcW w:w="6804" w:type="dxa"/>
            <w:shd w:val="clear" w:color="auto" w:fill="auto"/>
            <w:tcMar>
              <w:top w:w="28" w:type="dxa"/>
            </w:tcMar>
          </w:tcPr>
          <w:p w14:paraId="48594A19" w14:textId="77777777" w:rsidR="006D795E" w:rsidRPr="00BA4622" w:rsidRDefault="006D795E" w:rsidP="00DD3CBB">
            <w:pPr>
              <w:pStyle w:val="eco-BoxText"/>
              <w:shd w:val="pct10" w:color="auto" w:fill="auto"/>
              <w:spacing w:before="0"/>
              <w:rPr>
                <w:sz w:val="17"/>
                <w:szCs w:val="17"/>
              </w:rPr>
            </w:pPr>
            <w:r w:rsidRPr="00BA4622">
              <w:rPr>
                <w:sz w:val="17"/>
                <w:szCs w:val="17"/>
              </w:rPr>
              <w:t>Business name including trading name (</w:t>
            </w:r>
            <w:r w:rsidRPr="00BA4622">
              <w:rPr>
                <w:color w:val="FF0000"/>
                <w:sz w:val="18"/>
                <w:szCs w:val="18"/>
              </w:rPr>
              <w:t>*</w:t>
            </w:r>
            <w:r w:rsidRPr="00BA4622">
              <w:rPr>
                <w:sz w:val="17"/>
                <w:szCs w:val="17"/>
              </w:rPr>
              <w:t>if an organisation)</w:t>
            </w:r>
          </w:p>
          <w:p w14:paraId="247C88A3"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5892A0BE" w14:textId="77777777" w:rsidR="006D795E" w:rsidRPr="00BA4622" w:rsidRDefault="006D795E" w:rsidP="00DD3CBB">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0C2D7676"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264BD73E" w14:textId="77777777" w:rsidTr="00DD3CBB">
        <w:tc>
          <w:tcPr>
            <w:tcW w:w="6804" w:type="dxa"/>
            <w:shd w:val="clear" w:color="auto" w:fill="auto"/>
            <w:tcMar>
              <w:top w:w="28" w:type="dxa"/>
            </w:tcMar>
          </w:tcPr>
          <w:p w14:paraId="2467C026" w14:textId="77777777" w:rsidR="006D795E" w:rsidRPr="00BA4622" w:rsidRDefault="006D795E" w:rsidP="00DD3CBB">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3B432BA6"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1AEE61D7" w14:textId="77777777" w:rsidR="006D795E" w:rsidRPr="00BA4622" w:rsidRDefault="006D795E" w:rsidP="00DD3CBB">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462C231D" w14:textId="77777777" w:rsidR="006D795E" w:rsidRPr="00BA4622" w:rsidRDefault="006D795E" w:rsidP="00DD3CBB">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1F9A4386" w14:textId="77777777" w:rsidTr="00DD3CBB">
        <w:tc>
          <w:tcPr>
            <w:tcW w:w="6804" w:type="dxa"/>
            <w:shd w:val="clear" w:color="auto" w:fill="auto"/>
            <w:tcMar>
              <w:top w:w="28" w:type="dxa"/>
            </w:tcMar>
          </w:tcPr>
          <w:p w14:paraId="468D38D8" w14:textId="77777777" w:rsidR="006D795E" w:rsidRPr="00BA4622" w:rsidRDefault="006D795E" w:rsidP="00DD3CBB">
            <w:pPr>
              <w:pStyle w:val="eco-BoxText"/>
              <w:shd w:val="pct10" w:color="auto" w:fill="auto"/>
              <w:spacing w:before="0"/>
              <w:rPr>
                <w:sz w:val="17"/>
                <w:szCs w:val="17"/>
              </w:rPr>
            </w:pPr>
            <w:r w:rsidRPr="00BA4622">
              <w:rPr>
                <w:sz w:val="17"/>
                <w:szCs w:val="17"/>
              </w:rPr>
              <w:t>Postal address (if same as above, state “AS ABOVE</w:t>
            </w:r>
            <w:proofErr w:type="gramStart"/>
            <w:r w:rsidRPr="00BA4622">
              <w:rPr>
                <w:sz w:val="17"/>
                <w:szCs w:val="17"/>
              </w:rPr>
              <w:t>”)</w:t>
            </w:r>
            <w:r w:rsidRPr="00BA4622">
              <w:rPr>
                <w:color w:val="FF0000"/>
                <w:sz w:val="18"/>
                <w:szCs w:val="18"/>
              </w:rPr>
              <w:t>*</w:t>
            </w:r>
            <w:proofErr w:type="gramEnd"/>
          </w:p>
          <w:p w14:paraId="32CA8FB6"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1FF7F968" w14:textId="77777777" w:rsidR="006D795E" w:rsidRPr="006E1124" w:rsidRDefault="006D795E" w:rsidP="00DD3CBB">
            <w:pPr>
              <w:pStyle w:val="eco-BoxText"/>
              <w:shd w:val="pct10" w:color="auto" w:fill="auto"/>
              <w:spacing w:before="0"/>
              <w:rPr>
                <w:sz w:val="17"/>
                <w:szCs w:val="17"/>
              </w:rPr>
            </w:pPr>
            <w:r w:rsidRPr="006E1124">
              <w:rPr>
                <w:sz w:val="17"/>
                <w:szCs w:val="17"/>
              </w:rPr>
              <w:t>Facsimile</w:t>
            </w:r>
          </w:p>
          <w:p w14:paraId="0727DEC8"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6D795E" w:rsidRPr="00BA4622" w14:paraId="7D1EBD3D" w14:textId="77777777" w:rsidTr="00DD3CBB">
        <w:trPr>
          <w:trHeight w:val="427"/>
        </w:trPr>
        <w:tc>
          <w:tcPr>
            <w:tcW w:w="6804" w:type="dxa"/>
            <w:shd w:val="clear" w:color="auto" w:fill="auto"/>
            <w:tcMar>
              <w:top w:w="28" w:type="dxa"/>
            </w:tcMar>
          </w:tcPr>
          <w:p w14:paraId="7C1D2D3D" w14:textId="278741AF" w:rsidR="006D795E" w:rsidRPr="00BA4622" w:rsidRDefault="006D795E" w:rsidP="00DD3CBB">
            <w:pPr>
              <w:pStyle w:val="eco-BoxText"/>
              <w:shd w:val="pct10" w:color="auto" w:fill="auto"/>
              <w:spacing w:before="0"/>
              <w:rPr>
                <w:sz w:val="17"/>
                <w:szCs w:val="17"/>
              </w:rPr>
            </w:pPr>
            <w:r w:rsidRPr="00BA4622">
              <w:rPr>
                <w:sz w:val="17"/>
                <w:szCs w:val="17"/>
              </w:rPr>
              <w:t>Email</w:t>
            </w:r>
          </w:p>
          <w:p w14:paraId="065D7AE5" w14:textId="77777777" w:rsidR="006D795E" w:rsidRPr="00BA4622" w:rsidRDefault="006D795E" w:rsidP="00DD3CBB">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B404EE0" w14:textId="00319E8D" w:rsidR="006D795E" w:rsidRPr="006E1124" w:rsidRDefault="007D1BAC" w:rsidP="00DD3CBB">
            <w:pPr>
              <w:spacing w:after="0"/>
              <w:ind w:left="482" w:hanging="482"/>
              <w:rPr>
                <w:caps/>
                <w:sz w:val="17"/>
                <w:szCs w:val="17"/>
              </w:rPr>
            </w:pPr>
            <w:sdt>
              <w:sdtPr>
                <w:rPr>
                  <w:sz w:val="24"/>
                  <w:szCs w:val="24"/>
                </w:rPr>
                <w:id w:val="-750351161"/>
                <w14:checkbox>
                  <w14:checked w14:val="0"/>
                  <w14:checkedState w14:val="2612" w14:font="MS Gothic"/>
                  <w14:uncheckedState w14:val="2610" w14:font="MS Gothic"/>
                </w14:checkbox>
              </w:sdtPr>
              <w:sdtEndPr/>
              <w:sdtContent>
                <w:r w:rsidR="00670C1F">
                  <w:rPr>
                    <w:rFonts w:ascii="MS Gothic" w:eastAsia="MS Gothic" w:hAnsi="MS Gothic" w:hint="eastAsia"/>
                    <w:sz w:val="24"/>
                    <w:szCs w:val="24"/>
                  </w:rPr>
                  <w:t>☐</w:t>
                </w:r>
              </w:sdtContent>
            </w:sdt>
            <w:r w:rsidR="006D795E" w:rsidRPr="00BA4622">
              <w:rPr>
                <w:sz w:val="17"/>
                <w:szCs w:val="17"/>
              </w:rPr>
              <w:tab/>
            </w:r>
            <w:r w:rsidR="006D795E" w:rsidRPr="006E1124">
              <w:rPr>
                <w:rStyle w:val="SubtleEmphasis"/>
                <w:sz w:val="17"/>
                <w:szCs w:val="17"/>
              </w:rPr>
              <w:t>Indicate if you want to receive correspondence via email</w:t>
            </w:r>
          </w:p>
        </w:tc>
      </w:tr>
      <w:tr w:rsidR="006D795E" w:rsidRPr="00BA4622" w14:paraId="1F8700F0" w14:textId="77777777" w:rsidTr="00DD3CBB">
        <w:tc>
          <w:tcPr>
            <w:tcW w:w="6804" w:type="dxa"/>
            <w:shd w:val="clear" w:color="auto" w:fill="auto"/>
            <w:tcMar>
              <w:top w:w="28" w:type="dxa"/>
            </w:tcMar>
          </w:tcPr>
          <w:p w14:paraId="1F4ED382" w14:textId="77777777" w:rsidR="006D795E" w:rsidRPr="00BA4622" w:rsidRDefault="006D795E" w:rsidP="00DD3CBB">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2E14EFEE" w14:textId="77777777" w:rsidR="006D795E" w:rsidRPr="00BA4622" w:rsidRDefault="006D795E" w:rsidP="00DD3CBB">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74453ECC" w14:textId="77777777" w:rsidR="006D795E" w:rsidRPr="00BA4622" w:rsidRDefault="006D795E" w:rsidP="00DD3CBB">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6078A34C" w14:textId="77777777" w:rsidR="00A36B3F" w:rsidRPr="00B57964" w:rsidRDefault="00A36B3F" w:rsidP="004F0D26">
      <w:pPr>
        <w:spacing w:line="280" w:lineRule="exact"/>
      </w:pPr>
    </w:p>
    <w:sectPr w:rsidR="00A36B3F" w:rsidRPr="00B57964" w:rsidSect="0021658A">
      <w:headerReference w:type="default" r:id="rId30"/>
      <w:pgSz w:w="11906" w:h="16838" w:code="9"/>
      <w:pgMar w:top="1814" w:right="851"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DB0A" w14:textId="77777777" w:rsidR="00D94731" w:rsidRDefault="00D94731" w:rsidP="000B597C">
      <w:r>
        <w:separator/>
      </w:r>
    </w:p>
  </w:endnote>
  <w:endnote w:type="continuationSeparator" w:id="0">
    <w:p w14:paraId="4EDCDB21" w14:textId="77777777" w:rsidR="00D94731" w:rsidRDefault="00D94731" w:rsidP="000B597C">
      <w:r>
        <w:continuationSeparator/>
      </w:r>
    </w:p>
  </w:endnote>
  <w:endnote w:type="continuationNotice" w:id="1">
    <w:p w14:paraId="71555A46" w14:textId="77777777" w:rsidR="00D94731" w:rsidRDefault="00D947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DECE" w14:textId="77777777" w:rsidR="00045366" w:rsidRDefault="00045366" w:rsidP="0036663B">
    <w:pPr>
      <w:pStyle w:val="footerline8pt"/>
    </w:pPr>
  </w:p>
  <w:p w14:paraId="6FF68496" w14:textId="7D5ED8CE" w:rsidR="00045366" w:rsidRPr="0036663B" w:rsidRDefault="00045366" w:rsidP="00B57964">
    <w:pPr>
      <w:pStyle w:val="footerpg2"/>
      <w:rPr>
        <w:b/>
      </w:rPr>
    </w:pPr>
    <w:r w:rsidRPr="004553B4">
      <w:rPr>
        <w:noProof/>
        <w:lang w:eastAsia="en-AU"/>
      </w:rPr>
      <w:t xml:space="preserve">Page </w:t>
    </w:r>
    <w:r w:rsidRPr="004553B4">
      <w:rPr>
        <w:noProof/>
        <w:lang w:eastAsia="en-AU"/>
      </w:rPr>
      <w:fldChar w:fldCharType="begin"/>
    </w:r>
    <w:r w:rsidRPr="004553B4">
      <w:rPr>
        <w:noProof/>
        <w:lang w:eastAsia="en-AU"/>
      </w:rPr>
      <w:instrText xml:space="preserve"> PAGE </w:instrText>
    </w:r>
    <w:r w:rsidRPr="004553B4">
      <w:rPr>
        <w:noProof/>
        <w:lang w:eastAsia="en-AU"/>
      </w:rPr>
      <w:fldChar w:fldCharType="separate"/>
    </w:r>
    <w:r>
      <w:rPr>
        <w:noProof/>
        <w:lang w:eastAsia="en-AU"/>
      </w:rPr>
      <w:t>2</w:t>
    </w:r>
    <w:r w:rsidRPr="004553B4">
      <w:rPr>
        <w:noProof/>
        <w:lang w:eastAsia="en-AU"/>
      </w:rPr>
      <w:fldChar w:fldCharType="end"/>
    </w:r>
    <w:r w:rsidRPr="004553B4">
      <w:rPr>
        <w:noProof/>
        <w:lang w:eastAsia="en-AU"/>
      </w:rPr>
      <w:t xml:space="preserve"> of </w:t>
    </w:r>
    <w:r w:rsidRPr="004553B4">
      <w:rPr>
        <w:noProof/>
        <w:lang w:eastAsia="en-AU"/>
      </w:rPr>
      <w:fldChar w:fldCharType="begin"/>
    </w:r>
    <w:r w:rsidRPr="004553B4">
      <w:rPr>
        <w:noProof/>
        <w:lang w:eastAsia="en-AU"/>
      </w:rPr>
      <w:instrText xml:space="preserve"> NUMPAGES </w:instrText>
    </w:r>
    <w:r w:rsidRPr="004553B4">
      <w:rPr>
        <w:noProof/>
        <w:lang w:eastAsia="en-AU"/>
      </w:rPr>
      <w:fldChar w:fldCharType="separate"/>
    </w:r>
    <w:r>
      <w:rPr>
        <w:noProof/>
        <w:lang w:eastAsia="en-AU"/>
      </w:rPr>
      <w:t>14</w:t>
    </w:r>
    <w:r w:rsidRPr="004553B4">
      <w:rPr>
        <w:noProof/>
        <w:lang w:eastAsia="en-AU"/>
      </w:rPr>
      <w:fldChar w:fldCharType="end"/>
    </w:r>
    <w:r w:rsidRPr="004553B4">
      <w:rPr>
        <w:noProof/>
        <w:lang w:eastAsia="en-AU"/>
      </w:rPr>
      <w:t xml:space="preserve"> • </w:t>
    </w:r>
    <w:r w:rsidRPr="004553B4">
      <w:rPr>
        <w:noProof/>
        <w:szCs w:val="16"/>
        <w:lang w:eastAsia="en-AU"/>
      </w:rPr>
      <w:t>ESR/20</w:t>
    </w:r>
    <w:r>
      <w:rPr>
        <w:noProof/>
        <w:szCs w:val="16"/>
        <w:lang w:eastAsia="en-AU"/>
      </w:rPr>
      <w:t>21</w:t>
    </w:r>
    <w:r w:rsidRPr="004553B4">
      <w:rPr>
        <w:noProof/>
        <w:szCs w:val="16"/>
        <w:lang w:eastAsia="en-AU"/>
      </w:rPr>
      <w:t>/</w:t>
    </w:r>
    <w:r>
      <w:rPr>
        <w:noProof/>
        <w:szCs w:val="16"/>
        <w:lang w:eastAsia="en-AU"/>
      </w:rPr>
      <w:t>5615</w:t>
    </w:r>
    <w:r w:rsidRPr="004553B4">
      <w:rPr>
        <w:noProof/>
        <w:szCs w:val="16"/>
        <w:lang w:eastAsia="en-AU"/>
      </w:rPr>
      <w:t xml:space="preserve"> </w:t>
    </w:r>
    <w:r>
      <w:rPr>
        <w:szCs w:val="16"/>
      </w:rPr>
      <w:t xml:space="preserve">• Version </w:t>
    </w:r>
    <w:r w:rsidR="00911B5D">
      <w:rPr>
        <w:szCs w:val="16"/>
      </w:rPr>
      <w:t>5.0</w:t>
    </w:r>
    <w:r w:rsidR="00FB779D">
      <w:rPr>
        <w:szCs w:val="16"/>
      </w:rPr>
      <w:t>1</w:t>
    </w:r>
    <w:r>
      <w:rPr>
        <w:szCs w:val="16"/>
      </w:rPr>
      <w:t xml:space="preserve"> </w:t>
    </w:r>
    <w:r w:rsidRPr="004553B4">
      <w:rPr>
        <w:szCs w:val="16"/>
      </w:rPr>
      <w:t xml:space="preserve">• </w:t>
    </w:r>
    <w:r>
      <w:rPr>
        <w:szCs w:val="16"/>
      </w:rPr>
      <w:t>Last reviewed:</w:t>
    </w:r>
    <w:r w:rsidRPr="004553B4">
      <w:rPr>
        <w:szCs w:val="16"/>
      </w:rPr>
      <w:t xml:space="preserve"> </w:t>
    </w:r>
    <w:r w:rsidR="009D0B04">
      <w:rPr>
        <w:szCs w:val="16"/>
      </w:rPr>
      <w:t>05 FEB 202</w:t>
    </w:r>
    <w:r w:rsidR="003D67F2">
      <w:rPr>
        <w:szCs w:val="16"/>
      </w:rPr>
      <w:t>4</w:t>
    </w:r>
    <w:r w:rsidR="00FB779D">
      <w:rPr>
        <w:szCs w:val="16"/>
      </w:rPr>
      <w:t xml:space="preserve"> </w:t>
    </w:r>
    <w:r>
      <w:rPr>
        <w:noProof/>
        <w:lang w:eastAsia="en-AU"/>
      </w:rPr>
      <w:tab/>
    </w:r>
    <w:r w:rsidR="00054D74">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261D" w14:textId="01D93A83" w:rsidR="00045366" w:rsidRPr="0036663B" w:rsidRDefault="00045366" w:rsidP="00923A1E">
    <w:pPr>
      <w:pStyle w:val="Footer"/>
      <w:tabs>
        <w:tab w:val="clear" w:pos="4153"/>
        <w:tab w:val="clear" w:pos="8306"/>
        <w:tab w:val="center" w:pos="5040"/>
        <w:tab w:val="right" w:pos="9840"/>
      </w:tabs>
      <w:spacing w:before="240" w:after="960"/>
      <w:rPr>
        <w:sz w:val="16"/>
        <w:szCs w:val="16"/>
      </w:rPr>
    </w:pPr>
    <w:r w:rsidRPr="004553B4">
      <w:rPr>
        <w:sz w:val="16"/>
        <w:szCs w:val="16"/>
      </w:rPr>
      <w:t xml:space="preserve">Page </w:t>
    </w:r>
    <w:r w:rsidRPr="004553B4">
      <w:rPr>
        <w:sz w:val="16"/>
        <w:szCs w:val="16"/>
      </w:rPr>
      <w:fldChar w:fldCharType="begin"/>
    </w:r>
    <w:r w:rsidRPr="004553B4">
      <w:rPr>
        <w:sz w:val="16"/>
        <w:szCs w:val="16"/>
      </w:rPr>
      <w:instrText xml:space="preserve"> PAGE </w:instrText>
    </w:r>
    <w:r w:rsidRPr="004553B4">
      <w:rPr>
        <w:sz w:val="16"/>
        <w:szCs w:val="16"/>
      </w:rPr>
      <w:fldChar w:fldCharType="separate"/>
    </w:r>
    <w:r>
      <w:rPr>
        <w:noProof/>
        <w:sz w:val="16"/>
        <w:szCs w:val="16"/>
      </w:rPr>
      <w:t>1</w:t>
    </w:r>
    <w:r w:rsidRPr="004553B4">
      <w:rPr>
        <w:sz w:val="16"/>
        <w:szCs w:val="16"/>
      </w:rPr>
      <w:fldChar w:fldCharType="end"/>
    </w:r>
    <w:r w:rsidRPr="004553B4">
      <w:rPr>
        <w:sz w:val="16"/>
        <w:szCs w:val="16"/>
      </w:rPr>
      <w:t xml:space="preserve"> of </w:t>
    </w:r>
    <w:r w:rsidRPr="004553B4">
      <w:rPr>
        <w:sz w:val="16"/>
        <w:szCs w:val="16"/>
      </w:rPr>
      <w:fldChar w:fldCharType="begin"/>
    </w:r>
    <w:r w:rsidRPr="004553B4">
      <w:rPr>
        <w:sz w:val="16"/>
        <w:szCs w:val="16"/>
      </w:rPr>
      <w:instrText xml:space="preserve"> NUMPAGES </w:instrText>
    </w:r>
    <w:r w:rsidRPr="004553B4">
      <w:rPr>
        <w:sz w:val="16"/>
        <w:szCs w:val="16"/>
      </w:rPr>
      <w:fldChar w:fldCharType="separate"/>
    </w:r>
    <w:r>
      <w:rPr>
        <w:noProof/>
        <w:sz w:val="16"/>
        <w:szCs w:val="16"/>
      </w:rPr>
      <w:t>14</w:t>
    </w:r>
    <w:r w:rsidRPr="004553B4">
      <w:rPr>
        <w:sz w:val="16"/>
        <w:szCs w:val="16"/>
      </w:rPr>
      <w:fldChar w:fldCharType="end"/>
    </w:r>
    <w:r w:rsidRPr="004553B4">
      <w:rPr>
        <w:sz w:val="16"/>
        <w:szCs w:val="16"/>
      </w:rPr>
      <w:t xml:space="preserve"> • </w:t>
    </w:r>
    <w:r w:rsidRPr="004553B4">
      <w:rPr>
        <w:noProof/>
        <w:sz w:val="16"/>
        <w:szCs w:val="16"/>
        <w:lang w:eastAsia="en-AU"/>
      </w:rPr>
      <w:t>ESR/20</w:t>
    </w:r>
    <w:r>
      <w:rPr>
        <w:noProof/>
        <w:sz w:val="16"/>
        <w:szCs w:val="16"/>
        <w:lang w:eastAsia="en-AU"/>
      </w:rPr>
      <w:t>21</w:t>
    </w:r>
    <w:r w:rsidRPr="004553B4">
      <w:rPr>
        <w:noProof/>
        <w:sz w:val="16"/>
        <w:szCs w:val="16"/>
        <w:lang w:eastAsia="en-AU"/>
      </w:rPr>
      <w:t>/</w:t>
    </w:r>
    <w:r>
      <w:rPr>
        <w:noProof/>
        <w:sz w:val="16"/>
        <w:szCs w:val="16"/>
        <w:lang w:eastAsia="en-AU"/>
      </w:rPr>
      <w:t>5615</w:t>
    </w:r>
    <w:r w:rsidRPr="004553B4">
      <w:rPr>
        <w:noProof/>
        <w:sz w:val="16"/>
        <w:szCs w:val="16"/>
        <w:lang w:eastAsia="en-AU"/>
      </w:rPr>
      <w:t xml:space="preserve"> </w:t>
    </w:r>
    <w:r w:rsidRPr="004553B4">
      <w:rPr>
        <w:sz w:val="16"/>
        <w:szCs w:val="16"/>
      </w:rPr>
      <w:t xml:space="preserve">• Version </w:t>
    </w:r>
    <w:r w:rsidR="00911B5D">
      <w:rPr>
        <w:sz w:val="16"/>
        <w:szCs w:val="16"/>
      </w:rPr>
      <w:t>5.0</w:t>
    </w:r>
    <w:r w:rsidR="00FB779D">
      <w:rPr>
        <w:sz w:val="16"/>
        <w:szCs w:val="16"/>
      </w:rPr>
      <w:t>1</w:t>
    </w:r>
    <w:r>
      <w:rPr>
        <w:sz w:val="16"/>
        <w:szCs w:val="16"/>
      </w:rPr>
      <w:t xml:space="preserve"> </w:t>
    </w:r>
    <w:r w:rsidRPr="004553B4">
      <w:rPr>
        <w:sz w:val="16"/>
        <w:szCs w:val="16"/>
      </w:rPr>
      <w:t xml:space="preserve">• </w:t>
    </w:r>
    <w:r>
      <w:rPr>
        <w:sz w:val="16"/>
        <w:szCs w:val="16"/>
      </w:rPr>
      <w:t>Last reviewed</w:t>
    </w:r>
    <w:r w:rsidRPr="004553B4">
      <w:rPr>
        <w:sz w:val="16"/>
        <w:szCs w:val="16"/>
      </w:rPr>
      <w:t>:</w:t>
    </w:r>
    <w:r w:rsidR="003D67F2">
      <w:rPr>
        <w:sz w:val="16"/>
        <w:szCs w:val="16"/>
      </w:rPr>
      <w:t xml:space="preserve"> 05 FEB 2024</w:t>
    </w:r>
    <w:r w:rsidRPr="004553B4">
      <w:rPr>
        <w:sz w:val="16"/>
        <w:szCs w:val="16"/>
      </w:rPr>
      <w:ptab w:relativeTo="margin" w:alignment="right" w:leader="none"/>
    </w:r>
    <w:r w:rsidRPr="004553B4">
      <w:rPr>
        <w:sz w:val="16"/>
        <w:szCs w:val="16"/>
      </w:rPr>
      <w:t>ABN</w:t>
    </w:r>
    <w:r w:rsidRPr="0036663B">
      <w:rPr>
        <w:sz w:val="16"/>
        <w:szCs w:val="16"/>
      </w:rPr>
      <w:t xml:space="preserve">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9D30" w14:textId="77777777" w:rsidR="00D94731" w:rsidRDefault="00D94731" w:rsidP="000B597C">
      <w:r>
        <w:separator/>
      </w:r>
    </w:p>
  </w:footnote>
  <w:footnote w:type="continuationSeparator" w:id="0">
    <w:p w14:paraId="77387731" w14:textId="77777777" w:rsidR="00D94731" w:rsidRDefault="00D94731" w:rsidP="000B597C">
      <w:r>
        <w:continuationSeparator/>
      </w:r>
    </w:p>
  </w:footnote>
  <w:footnote w:type="continuationNotice" w:id="1">
    <w:p w14:paraId="07F3FEAB" w14:textId="77777777" w:rsidR="00D94731" w:rsidRDefault="00D947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8583" w14:textId="77777777" w:rsidR="00045366" w:rsidRDefault="00045366" w:rsidP="0036663B">
    <w:pPr>
      <w:pStyle w:val="docpg2type"/>
    </w:pPr>
    <w:r>
      <w:t>Application form</w:t>
    </w:r>
  </w:p>
  <w:p w14:paraId="599CD651" w14:textId="6D7B11FA" w:rsidR="00045366" w:rsidRDefault="00045366" w:rsidP="0036663B">
    <w:pPr>
      <w:pStyle w:val="docpg2title"/>
    </w:pPr>
    <w:r>
      <w:rPr>
        <w:sz w:val="26"/>
        <w:szCs w:val="26"/>
      </w:rPr>
      <w:t>Amendment a</w:t>
    </w:r>
    <w:r w:rsidRPr="008A3575">
      <w:rPr>
        <w:sz w:val="26"/>
        <w:szCs w:val="26"/>
      </w:rPr>
      <w:t xml:space="preserve">pplication </w:t>
    </w:r>
    <w:r>
      <w:rPr>
        <w:sz w:val="26"/>
        <w:szCs w:val="26"/>
      </w:rPr>
      <w:t xml:space="preserve">for an </w:t>
    </w:r>
    <w:r w:rsidRPr="008A3575">
      <w:rPr>
        <w:sz w:val="26"/>
        <w:szCs w:val="26"/>
      </w:rPr>
      <w:t>environmental authority for</w:t>
    </w:r>
    <w:r>
      <w:rPr>
        <w:sz w:val="26"/>
        <w:szCs w:val="26"/>
      </w:rPr>
      <w:t xml:space="preserve"> </w:t>
    </w:r>
    <w:r w:rsidRPr="008A3575">
      <w:rPr>
        <w:sz w:val="26"/>
        <w:szCs w:val="26"/>
      </w:rPr>
      <w:t>ERA</w:t>
    </w:r>
    <w:r>
      <w:rPr>
        <w:sz w:val="26"/>
        <w:szCs w:val="26"/>
      </w:rPr>
      <w:t xml:space="preserve"> 13A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854" w14:textId="728C3154" w:rsidR="00045366" w:rsidRPr="00187F4F" w:rsidRDefault="00445ABD" w:rsidP="0036663B">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074D5AA8" wp14:editId="37327411">
          <wp:simplePos x="0" y="0"/>
          <wp:positionH relativeFrom="page">
            <wp:align>right</wp:align>
          </wp:positionH>
          <wp:positionV relativeFrom="paragraph">
            <wp:posOffset>-361950</wp:posOffset>
          </wp:positionV>
          <wp:extent cx="7555647" cy="10687050"/>
          <wp:effectExtent l="0" t="0" r="762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17AB0D58" w14:textId="77777777" w:rsidR="00045366" w:rsidRPr="0036663B" w:rsidRDefault="00045366" w:rsidP="004D4007">
    <w:pPr>
      <w:pStyle w:val="doctypeeco"/>
      <w:spacing w:before="14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3121" w14:textId="0D013994" w:rsidR="00045366" w:rsidRDefault="00045366" w:rsidP="0036663B">
    <w:pPr>
      <w:pStyle w:val="docpg2type"/>
    </w:pPr>
    <w:r>
      <w:t>Application form</w:t>
    </w:r>
  </w:p>
  <w:p w14:paraId="2EFB7FF4" w14:textId="6367D012" w:rsidR="00045366" w:rsidRDefault="00045366" w:rsidP="0036663B">
    <w:pPr>
      <w:pStyle w:val="docpg2title"/>
    </w:pPr>
    <w:r>
      <w:rPr>
        <w:sz w:val="26"/>
        <w:szCs w:val="26"/>
      </w:rPr>
      <w:t xml:space="preserve">Amendment application for an </w:t>
    </w:r>
    <w:r w:rsidRPr="008A3575">
      <w:rPr>
        <w:sz w:val="26"/>
        <w:szCs w:val="26"/>
      </w:rPr>
      <w:t>environmental authority for</w:t>
    </w:r>
    <w:r>
      <w:rPr>
        <w:sz w:val="26"/>
        <w:szCs w:val="26"/>
      </w:rPr>
      <w:t xml:space="preserve"> </w:t>
    </w:r>
    <w:r w:rsidRPr="008A3575">
      <w:rPr>
        <w:sz w:val="26"/>
        <w:szCs w:val="26"/>
      </w:rPr>
      <w:t>ERA</w:t>
    </w:r>
    <w:r>
      <w:rPr>
        <w:sz w:val="26"/>
        <w:szCs w:val="26"/>
      </w:rPr>
      <w:t xml:space="preserve"> 13A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56B18C4"/>
    <w:multiLevelType w:val="hybridMultilevel"/>
    <w:tmpl w:val="22CC51DA"/>
    <w:lvl w:ilvl="0" w:tplc="BC08F052">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4ED0"/>
    <w:multiLevelType w:val="hybridMultilevel"/>
    <w:tmpl w:val="8E5CE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160F8F"/>
    <w:multiLevelType w:val="hybridMultilevel"/>
    <w:tmpl w:val="AC6C404E"/>
    <w:lvl w:ilvl="0" w:tplc="79460E52">
      <w:start w:val="10"/>
      <w:numFmt w:val="decimal"/>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8" w15:restartNumberingAfterBreak="0">
    <w:nsid w:val="0F862A71"/>
    <w:multiLevelType w:val="hybridMultilevel"/>
    <w:tmpl w:val="F998D524"/>
    <w:lvl w:ilvl="0" w:tplc="8236F9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D15A5"/>
    <w:multiLevelType w:val="hybridMultilevel"/>
    <w:tmpl w:val="49B2971C"/>
    <w:lvl w:ilvl="0" w:tplc="7EF4DE9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EB3B84"/>
    <w:multiLevelType w:val="hybridMultilevel"/>
    <w:tmpl w:val="DA3A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02940"/>
    <w:multiLevelType w:val="hybridMultilevel"/>
    <w:tmpl w:val="56FA07D8"/>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090ECF"/>
    <w:multiLevelType w:val="hybridMultilevel"/>
    <w:tmpl w:val="7F8C7DCE"/>
    <w:lvl w:ilvl="0" w:tplc="0C090003">
      <w:start w:val="1"/>
      <w:numFmt w:val="bullet"/>
      <w:lvlText w:val="o"/>
      <w:lvlJc w:val="left"/>
      <w:pPr>
        <w:ind w:left="1724" w:hanging="360"/>
      </w:pPr>
      <w:rPr>
        <w:rFonts w:ascii="Courier New" w:hAnsi="Courier New" w:cs="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8"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9" w15:restartNumberingAfterBreak="0">
    <w:nsid w:val="197F4B10"/>
    <w:multiLevelType w:val="hybridMultilevel"/>
    <w:tmpl w:val="D3026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321F3D"/>
    <w:multiLevelType w:val="hybridMultilevel"/>
    <w:tmpl w:val="51827804"/>
    <w:lvl w:ilvl="0" w:tplc="BC08363E">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FD0279D"/>
    <w:multiLevelType w:val="hybridMultilevel"/>
    <w:tmpl w:val="F00A3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18B0F00"/>
    <w:multiLevelType w:val="hybridMultilevel"/>
    <w:tmpl w:val="48E4A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20C51E1"/>
    <w:multiLevelType w:val="hybridMultilevel"/>
    <w:tmpl w:val="CE4AACC0"/>
    <w:lvl w:ilvl="0" w:tplc="8C46E010">
      <w:start w:val="1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D53F25"/>
    <w:multiLevelType w:val="hybridMultilevel"/>
    <w:tmpl w:val="77AA5AE4"/>
    <w:lvl w:ilvl="0" w:tplc="F9CEEE36">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FD48B9"/>
    <w:multiLevelType w:val="hybridMultilevel"/>
    <w:tmpl w:val="53E2721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014F90"/>
    <w:multiLevelType w:val="hybridMultilevel"/>
    <w:tmpl w:val="739481D0"/>
    <w:lvl w:ilvl="0" w:tplc="FD30B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CD92B9C"/>
    <w:multiLevelType w:val="hybridMultilevel"/>
    <w:tmpl w:val="729A0ABA"/>
    <w:lvl w:ilvl="0" w:tplc="0C090001">
      <w:start w:val="1"/>
      <w:numFmt w:val="bullet"/>
      <w:lvlText w:val=""/>
      <w:lvlJc w:val="left"/>
      <w:pPr>
        <w:ind w:left="0" w:hanging="360"/>
      </w:pPr>
      <w:rPr>
        <w:rFonts w:ascii="Symbol" w:hAnsi="Symbol" w:hint="default"/>
      </w:rPr>
    </w:lvl>
    <w:lvl w:ilvl="1" w:tplc="0C090019">
      <w:start w:val="1"/>
      <w:numFmt w:val="lowerLetter"/>
      <w:lvlText w:val="%2."/>
      <w:lvlJc w:val="left"/>
      <w:pPr>
        <w:ind w:left="720" w:hanging="360"/>
      </w:pPr>
      <w:rPr>
        <w:rFonts w:cs="Times New Roman"/>
      </w:rPr>
    </w:lvl>
    <w:lvl w:ilvl="2" w:tplc="0C09001B">
      <w:start w:val="1"/>
      <w:numFmt w:val="lowerRoman"/>
      <w:lvlText w:val="%3."/>
      <w:lvlJc w:val="right"/>
      <w:pPr>
        <w:ind w:left="1440" w:hanging="180"/>
      </w:pPr>
      <w:rPr>
        <w:rFonts w:cs="Times New Roman"/>
      </w:rPr>
    </w:lvl>
    <w:lvl w:ilvl="3" w:tplc="0C09000F">
      <w:start w:val="1"/>
      <w:numFmt w:val="decimal"/>
      <w:lvlText w:val="%4."/>
      <w:lvlJc w:val="left"/>
      <w:pPr>
        <w:ind w:left="2160" w:hanging="360"/>
      </w:pPr>
      <w:rPr>
        <w:rFonts w:cs="Times New Roman"/>
      </w:rPr>
    </w:lvl>
    <w:lvl w:ilvl="4" w:tplc="0C090019">
      <w:start w:val="1"/>
      <w:numFmt w:val="lowerLetter"/>
      <w:lvlText w:val="%5."/>
      <w:lvlJc w:val="left"/>
      <w:pPr>
        <w:ind w:left="2880" w:hanging="360"/>
      </w:pPr>
      <w:rPr>
        <w:rFonts w:cs="Times New Roman"/>
      </w:rPr>
    </w:lvl>
    <w:lvl w:ilvl="5" w:tplc="0C09001B">
      <w:start w:val="1"/>
      <w:numFmt w:val="lowerRoman"/>
      <w:lvlText w:val="%6."/>
      <w:lvlJc w:val="right"/>
      <w:pPr>
        <w:ind w:left="3600" w:hanging="180"/>
      </w:pPr>
      <w:rPr>
        <w:rFonts w:cs="Times New Roman"/>
      </w:rPr>
    </w:lvl>
    <w:lvl w:ilvl="6" w:tplc="0C09000F">
      <w:start w:val="1"/>
      <w:numFmt w:val="decimal"/>
      <w:lvlText w:val="%7."/>
      <w:lvlJc w:val="left"/>
      <w:pPr>
        <w:ind w:left="4320" w:hanging="360"/>
      </w:pPr>
      <w:rPr>
        <w:rFonts w:cs="Times New Roman"/>
      </w:rPr>
    </w:lvl>
    <w:lvl w:ilvl="7" w:tplc="0C090019">
      <w:start w:val="1"/>
      <w:numFmt w:val="lowerLetter"/>
      <w:lvlText w:val="%8."/>
      <w:lvlJc w:val="left"/>
      <w:pPr>
        <w:ind w:left="5040" w:hanging="360"/>
      </w:pPr>
      <w:rPr>
        <w:rFonts w:cs="Times New Roman"/>
      </w:rPr>
    </w:lvl>
    <w:lvl w:ilvl="8" w:tplc="0C09001B">
      <w:start w:val="1"/>
      <w:numFmt w:val="lowerRoman"/>
      <w:lvlText w:val="%9."/>
      <w:lvlJc w:val="right"/>
      <w:pPr>
        <w:ind w:left="5760" w:hanging="180"/>
      </w:pPr>
      <w:rPr>
        <w:rFonts w:cs="Times New Roman"/>
      </w:rPr>
    </w:lvl>
  </w:abstractNum>
  <w:abstractNum w:abstractNumId="31"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32"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F64A2F"/>
    <w:multiLevelType w:val="multilevel"/>
    <w:tmpl w:val="981845A0"/>
    <w:lvl w:ilvl="0">
      <w:start w:val="1"/>
      <w:numFmt w:val="decimal"/>
      <w:pStyle w:val="Heading1"/>
      <w:lvlText w:val="%1."/>
      <w:lvlJc w:val="left"/>
      <w:pPr>
        <w:ind w:left="360" w:hanging="360"/>
      </w:pPr>
    </w:lvl>
    <w:lvl w:ilvl="1">
      <w:start w:val="1"/>
      <w:numFmt w:val="decimal"/>
      <w:isLgl/>
      <w:lvlText w:val="%1.%2"/>
      <w:lvlJc w:val="left"/>
      <w:pPr>
        <w:ind w:left="420" w:hanging="4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37D51E2F"/>
    <w:multiLevelType w:val="hybridMultilevel"/>
    <w:tmpl w:val="D2302B3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1809C6"/>
    <w:multiLevelType w:val="hybridMultilevel"/>
    <w:tmpl w:val="F96C4144"/>
    <w:lvl w:ilvl="0" w:tplc="4484E8A6">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40" w15:restartNumberingAfterBreak="0">
    <w:nsid w:val="41692176"/>
    <w:multiLevelType w:val="hybridMultilevel"/>
    <w:tmpl w:val="CF660308"/>
    <w:lvl w:ilvl="0" w:tplc="254E9BF4">
      <w:start w:val="2"/>
      <w:numFmt w:val="decimal"/>
      <w:lvlText w:val="%1.1"/>
      <w:lvlJc w:val="left"/>
      <w:pPr>
        <w:ind w:left="-1080" w:hanging="360"/>
      </w:pPr>
      <w:rPr>
        <w:rFonts w:ascii="Arial" w:hAnsi="Arial" w:cs="Aria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41" w15:restartNumberingAfterBreak="0">
    <w:nsid w:val="46AC65A3"/>
    <w:multiLevelType w:val="hybridMultilevel"/>
    <w:tmpl w:val="E0442D6E"/>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46DB0E87"/>
    <w:multiLevelType w:val="hybridMultilevel"/>
    <w:tmpl w:val="7FCAF534"/>
    <w:lvl w:ilvl="0" w:tplc="D5BE7816">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823366B"/>
    <w:multiLevelType w:val="hybridMultilevel"/>
    <w:tmpl w:val="D318FD26"/>
    <w:lvl w:ilvl="0" w:tplc="89502E46">
      <w:start w:val="14"/>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5" w15:restartNumberingAfterBreak="0">
    <w:nsid w:val="49B30C23"/>
    <w:multiLevelType w:val="hybridMultilevel"/>
    <w:tmpl w:val="5942C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7"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52584CA1"/>
    <w:multiLevelType w:val="hybridMultilevel"/>
    <w:tmpl w:val="0ABAC3B2"/>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4BB4CE9"/>
    <w:multiLevelType w:val="hybridMultilevel"/>
    <w:tmpl w:val="72349ED0"/>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C959E5"/>
    <w:multiLevelType w:val="hybridMultilevel"/>
    <w:tmpl w:val="D6A0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3443FD"/>
    <w:multiLevelType w:val="multilevel"/>
    <w:tmpl w:val="F1E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813247E"/>
    <w:multiLevelType w:val="hybridMultilevel"/>
    <w:tmpl w:val="4AA86C30"/>
    <w:lvl w:ilvl="0" w:tplc="2390D512">
      <w:start w:val="10"/>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9722B13"/>
    <w:multiLevelType w:val="hybridMultilevel"/>
    <w:tmpl w:val="BFF21F12"/>
    <w:lvl w:ilvl="0" w:tplc="A37E9E24">
      <w:start w:val="9"/>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A105283"/>
    <w:multiLevelType w:val="hybridMultilevel"/>
    <w:tmpl w:val="80CEF4D4"/>
    <w:lvl w:ilvl="0" w:tplc="3B7EBDE6">
      <w:start w:val="11"/>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5177B2F"/>
    <w:multiLevelType w:val="hybridMultilevel"/>
    <w:tmpl w:val="04B4A8A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9" w15:restartNumberingAfterBreak="0">
    <w:nsid w:val="68CC2166"/>
    <w:multiLevelType w:val="hybridMultilevel"/>
    <w:tmpl w:val="FF46E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94B3C4B"/>
    <w:multiLevelType w:val="hybridMultilevel"/>
    <w:tmpl w:val="5D26E302"/>
    <w:lvl w:ilvl="0" w:tplc="96B4095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713E2C3A"/>
    <w:multiLevelType w:val="hybridMultilevel"/>
    <w:tmpl w:val="6B38A874"/>
    <w:lvl w:ilvl="0" w:tplc="0CE88CE0">
      <w:start w:val="12"/>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2BA171F"/>
    <w:multiLevelType w:val="multilevel"/>
    <w:tmpl w:val="572A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69"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70"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7FF40D5B"/>
    <w:multiLevelType w:val="hybridMultilevel"/>
    <w:tmpl w:val="15B0883A"/>
    <w:lvl w:ilvl="0" w:tplc="C9F2EEAC">
      <w:start w:val="10"/>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0070177">
    <w:abstractNumId w:val="18"/>
  </w:num>
  <w:num w:numId="2" w16cid:durableId="2056270203">
    <w:abstractNumId w:val="67"/>
  </w:num>
  <w:num w:numId="3" w16cid:durableId="2141680976">
    <w:abstractNumId w:val="31"/>
  </w:num>
  <w:num w:numId="4" w16cid:durableId="2124032301">
    <w:abstractNumId w:val="47"/>
  </w:num>
  <w:num w:numId="5" w16cid:durableId="1884563712">
    <w:abstractNumId w:val="68"/>
  </w:num>
  <w:num w:numId="6" w16cid:durableId="65613546">
    <w:abstractNumId w:val="38"/>
  </w:num>
  <w:num w:numId="7" w16cid:durableId="466747570">
    <w:abstractNumId w:val="6"/>
  </w:num>
  <w:num w:numId="8" w16cid:durableId="1313605824">
    <w:abstractNumId w:val="7"/>
  </w:num>
  <w:num w:numId="9" w16cid:durableId="1743259018">
    <w:abstractNumId w:val="32"/>
  </w:num>
  <w:num w:numId="10" w16cid:durableId="704058477">
    <w:abstractNumId w:val="23"/>
  </w:num>
  <w:num w:numId="11" w16cid:durableId="1429541842">
    <w:abstractNumId w:val="3"/>
  </w:num>
  <w:num w:numId="12" w16cid:durableId="472796841">
    <w:abstractNumId w:val="10"/>
  </w:num>
  <w:num w:numId="13" w16cid:durableId="1303578364">
    <w:abstractNumId w:val="7"/>
  </w:num>
  <w:num w:numId="14" w16cid:durableId="1647852520">
    <w:abstractNumId w:val="13"/>
  </w:num>
  <w:num w:numId="15" w16cid:durableId="1495759692">
    <w:abstractNumId w:val="66"/>
  </w:num>
  <w:num w:numId="16" w16cid:durableId="133454534">
    <w:abstractNumId w:val="61"/>
  </w:num>
  <w:num w:numId="17" w16cid:durableId="373426273">
    <w:abstractNumId w:val="20"/>
  </w:num>
  <w:num w:numId="18" w16cid:durableId="1586260503">
    <w:abstractNumId w:val="1"/>
  </w:num>
  <w:num w:numId="19" w16cid:durableId="1789202768">
    <w:abstractNumId w:val="44"/>
  </w:num>
  <w:num w:numId="20" w16cid:durableId="1803159662">
    <w:abstractNumId w:val="0"/>
  </w:num>
  <w:num w:numId="21" w16cid:durableId="133956366">
    <w:abstractNumId w:val="8"/>
  </w:num>
  <w:num w:numId="22" w16cid:durableId="1663003372">
    <w:abstractNumId w:val="26"/>
  </w:num>
  <w:num w:numId="23" w16cid:durableId="1686249002">
    <w:abstractNumId w:val="34"/>
  </w:num>
  <w:num w:numId="24" w16cid:durableId="421951743">
    <w:abstractNumId w:val="64"/>
  </w:num>
  <w:num w:numId="25" w16cid:durableId="421073970">
    <w:abstractNumId w:val="56"/>
  </w:num>
  <w:num w:numId="26" w16cid:durableId="1362704757">
    <w:abstractNumId w:val="69"/>
  </w:num>
  <w:num w:numId="27" w16cid:durableId="1753896192">
    <w:abstractNumId w:val="39"/>
  </w:num>
  <w:num w:numId="28" w16cid:durableId="368841061">
    <w:abstractNumId w:val="51"/>
  </w:num>
  <w:num w:numId="29" w16cid:durableId="775488266">
    <w:abstractNumId w:val="57"/>
  </w:num>
  <w:num w:numId="30" w16cid:durableId="1188955540">
    <w:abstractNumId w:val="37"/>
  </w:num>
  <w:num w:numId="31" w16cid:durableId="509216480">
    <w:abstractNumId w:val="65"/>
  </w:num>
  <w:num w:numId="32" w16cid:durableId="446043718">
    <w:abstractNumId w:val="33"/>
  </w:num>
  <w:num w:numId="33" w16cid:durableId="1151168474">
    <w:abstractNumId w:val="27"/>
  </w:num>
  <w:num w:numId="34" w16cid:durableId="401101181">
    <w:abstractNumId w:val="34"/>
  </w:num>
  <w:num w:numId="35" w16cid:durableId="1126849178">
    <w:abstractNumId w:val="58"/>
  </w:num>
  <w:num w:numId="36" w16cid:durableId="1006328864">
    <w:abstractNumId w:val="4"/>
  </w:num>
  <w:num w:numId="37" w16cid:durableId="9545538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2026880">
    <w:abstractNumId w:val="41"/>
  </w:num>
  <w:num w:numId="39" w16cid:durableId="1136414342">
    <w:abstractNumId w:val="30"/>
  </w:num>
  <w:num w:numId="40" w16cid:durableId="1799488437">
    <w:abstractNumId w:val="49"/>
  </w:num>
  <w:num w:numId="41" w16cid:durableId="1192376747">
    <w:abstractNumId w:val="64"/>
  </w:num>
  <w:num w:numId="42" w16cid:durableId="1402291861">
    <w:abstractNumId w:val="59"/>
  </w:num>
  <w:num w:numId="43" w16cid:durableId="1820920054">
    <w:abstractNumId w:val="19"/>
  </w:num>
  <w:num w:numId="44" w16cid:durableId="2001884135">
    <w:abstractNumId w:val="17"/>
  </w:num>
  <w:num w:numId="45" w16cid:durableId="2032411964">
    <w:abstractNumId w:val="52"/>
  </w:num>
  <w:num w:numId="46" w16cid:durableId="1292437107">
    <w:abstractNumId w:val="70"/>
  </w:num>
  <w:num w:numId="47" w16cid:durableId="1547526894">
    <w:abstractNumId w:val="11"/>
  </w:num>
  <w:num w:numId="48" w16cid:durableId="1981227352">
    <w:abstractNumId w:val="12"/>
  </w:num>
  <w:num w:numId="49" w16cid:durableId="72316362">
    <w:abstractNumId w:val="45"/>
  </w:num>
  <w:num w:numId="50" w16cid:durableId="2012489196">
    <w:abstractNumId w:val="2"/>
  </w:num>
  <w:num w:numId="51" w16cid:durableId="709844577">
    <w:abstractNumId w:val="54"/>
  </w:num>
  <w:num w:numId="52" w16cid:durableId="1676876583">
    <w:abstractNumId w:val="36"/>
  </w:num>
  <w:num w:numId="53" w16cid:durableId="909078944">
    <w:abstractNumId w:val="62"/>
  </w:num>
  <w:num w:numId="54" w16cid:durableId="665865307">
    <w:abstractNumId w:val="50"/>
  </w:num>
  <w:num w:numId="55" w16cid:durableId="451360362">
    <w:abstractNumId w:val="42"/>
  </w:num>
  <w:num w:numId="56" w16cid:durableId="1156919664">
    <w:abstractNumId w:val="16"/>
  </w:num>
  <w:num w:numId="57" w16cid:durableId="1637224610">
    <w:abstractNumId w:val="21"/>
  </w:num>
  <w:num w:numId="58" w16cid:durableId="1801799813">
    <w:abstractNumId w:val="14"/>
  </w:num>
  <w:num w:numId="59" w16cid:durableId="838929586">
    <w:abstractNumId w:val="53"/>
  </w:num>
  <w:num w:numId="60" w16cid:durableId="1978877235">
    <w:abstractNumId w:val="71"/>
  </w:num>
  <w:num w:numId="61" w16cid:durableId="923222819">
    <w:abstractNumId w:val="5"/>
  </w:num>
  <w:num w:numId="62" w16cid:durableId="1052654966">
    <w:abstractNumId w:val="25"/>
  </w:num>
  <w:num w:numId="63" w16cid:durableId="1566645210">
    <w:abstractNumId w:val="35"/>
  </w:num>
  <w:num w:numId="64" w16cid:durableId="1827865709">
    <w:abstractNumId w:val="43"/>
  </w:num>
  <w:num w:numId="65" w16cid:durableId="1098675758">
    <w:abstractNumId w:val="28"/>
  </w:num>
  <w:num w:numId="66" w16cid:durableId="1212498109">
    <w:abstractNumId w:val="48"/>
  </w:num>
  <w:num w:numId="67" w16cid:durableId="1786650350">
    <w:abstractNumId w:val="55"/>
  </w:num>
  <w:num w:numId="68" w16cid:durableId="843397725">
    <w:abstractNumId w:val="24"/>
  </w:num>
  <w:num w:numId="69" w16cid:durableId="699820989">
    <w:abstractNumId w:val="22"/>
  </w:num>
  <w:num w:numId="70" w16cid:durableId="2066876462">
    <w:abstractNumId w:val="34"/>
    <w:lvlOverride w:ilvl="0">
      <w:startOverride w:val="9"/>
    </w:lvlOverride>
    <w:lvlOverride w:ilvl="1">
      <w:startOverride w:val="1"/>
    </w:lvlOverride>
  </w:num>
  <w:num w:numId="71" w16cid:durableId="757753088">
    <w:abstractNumId w:val="34"/>
  </w:num>
  <w:num w:numId="72" w16cid:durableId="1815102513">
    <w:abstractNumId w:val="9"/>
  </w:num>
  <w:num w:numId="73" w16cid:durableId="1095050288">
    <w:abstractNumId w:val="60"/>
  </w:num>
  <w:num w:numId="74" w16cid:durableId="390084770">
    <w:abstractNumId w:val="29"/>
  </w:num>
  <w:num w:numId="75" w16cid:durableId="1757631858">
    <w:abstractNumId w:val="15"/>
  </w:num>
  <w:num w:numId="76" w16cid:durableId="1606889557">
    <w:abstractNumId w:val="40"/>
  </w:num>
  <w:num w:numId="77" w16cid:durableId="210248768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jCCpwfNAyq1EmWr8Hmb7sG1wKZoOK2clvg7bt3HzOgqgNZucSS9stGWePiMvQG9gjkR3/oEBPAg5+lY6NKr/mw==" w:salt="ZZwqGRKOSqM6rCgHAQ2+GQ=="/>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070E"/>
    <w:rsid w:val="00004C84"/>
    <w:rsid w:val="00010F94"/>
    <w:rsid w:val="0002474D"/>
    <w:rsid w:val="00025523"/>
    <w:rsid w:val="000320A1"/>
    <w:rsid w:val="00032CE3"/>
    <w:rsid w:val="00035A6F"/>
    <w:rsid w:val="00035D2C"/>
    <w:rsid w:val="000400E0"/>
    <w:rsid w:val="00040AA2"/>
    <w:rsid w:val="00042C42"/>
    <w:rsid w:val="00043F64"/>
    <w:rsid w:val="00045366"/>
    <w:rsid w:val="00047FAE"/>
    <w:rsid w:val="000525C0"/>
    <w:rsid w:val="000540B1"/>
    <w:rsid w:val="000545DF"/>
    <w:rsid w:val="00054672"/>
    <w:rsid w:val="00054D74"/>
    <w:rsid w:val="000565F4"/>
    <w:rsid w:val="00057E69"/>
    <w:rsid w:val="000619F9"/>
    <w:rsid w:val="00061F2F"/>
    <w:rsid w:val="000622A1"/>
    <w:rsid w:val="00062D25"/>
    <w:rsid w:val="0006483E"/>
    <w:rsid w:val="00066FFA"/>
    <w:rsid w:val="00067272"/>
    <w:rsid w:val="000709A4"/>
    <w:rsid w:val="00071D93"/>
    <w:rsid w:val="000723AE"/>
    <w:rsid w:val="0007359D"/>
    <w:rsid w:val="00075905"/>
    <w:rsid w:val="000774DF"/>
    <w:rsid w:val="000800DC"/>
    <w:rsid w:val="00080E9C"/>
    <w:rsid w:val="00081490"/>
    <w:rsid w:val="00081BE5"/>
    <w:rsid w:val="00082820"/>
    <w:rsid w:val="0008315D"/>
    <w:rsid w:val="000843D8"/>
    <w:rsid w:val="000850AB"/>
    <w:rsid w:val="00086B0A"/>
    <w:rsid w:val="000878BA"/>
    <w:rsid w:val="00090989"/>
    <w:rsid w:val="00094665"/>
    <w:rsid w:val="00094C52"/>
    <w:rsid w:val="00096FF3"/>
    <w:rsid w:val="00097456"/>
    <w:rsid w:val="000A332C"/>
    <w:rsid w:val="000A35E3"/>
    <w:rsid w:val="000B4332"/>
    <w:rsid w:val="000B597C"/>
    <w:rsid w:val="000C3AB1"/>
    <w:rsid w:val="000C5870"/>
    <w:rsid w:val="000C5B42"/>
    <w:rsid w:val="000C6693"/>
    <w:rsid w:val="000C6922"/>
    <w:rsid w:val="000C6980"/>
    <w:rsid w:val="000D49D7"/>
    <w:rsid w:val="000D5B3D"/>
    <w:rsid w:val="000D7266"/>
    <w:rsid w:val="000D78DF"/>
    <w:rsid w:val="000D791C"/>
    <w:rsid w:val="000E2CAD"/>
    <w:rsid w:val="000E30AD"/>
    <w:rsid w:val="000E61DB"/>
    <w:rsid w:val="000F08A6"/>
    <w:rsid w:val="000F1280"/>
    <w:rsid w:val="000F136F"/>
    <w:rsid w:val="000F4341"/>
    <w:rsid w:val="000F6FF5"/>
    <w:rsid w:val="00101D5A"/>
    <w:rsid w:val="001030E6"/>
    <w:rsid w:val="00103383"/>
    <w:rsid w:val="0010471A"/>
    <w:rsid w:val="00104FF5"/>
    <w:rsid w:val="00107E7E"/>
    <w:rsid w:val="0011352C"/>
    <w:rsid w:val="00113A9A"/>
    <w:rsid w:val="001142F2"/>
    <w:rsid w:val="00115440"/>
    <w:rsid w:val="00121B2B"/>
    <w:rsid w:val="001265F5"/>
    <w:rsid w:val="00127144"/>
    <w:rsid w:val="00131B9E"/>
    <w:rsid w:val="00132639"/>
    <w:rsid w:val="00133A86"/>
    <w:rsid w:val="001351D5"/>
    <w:rsid w:val="00136628"/>
    <w:rsid w:val="00140C22"/>
    <w:rsid w:val="00140D0D"/>
    <w:rsid w:val="00141A6D"/>
    <w:rsid w:val="001424F7"/>
    <w:rsid w:val="00145A84"/>
    <w:rsid w:val="00146916"/>
    <w:rsid w:val="001525D3"/>
    <w:rsid w:val="00152AB9"/>
    <w:rsid w:val="001569F3"/>
    <w:rsid w:val="00160DCD"/>
    <w:rsid w:val="00165F9F"/>
    <w:rsid w:val="00166742"/>
    <w:rsid w:val="00171725"/>
    <w:rsid w:val="00176E24"/>
    <w:rsid w:val="00177DEC"/>
    <w:rsid w:val="00181D20"/>
    <w:rsid w:val="00183039"/>
    <w:rsid w:val="00184BF3"/>
    <w:rsid w:val="00184FAE"/>
    <w:rsid w:val="0018506D"/>
    <w:rsid w:val="00187086"/>
    <w:rsid w:val="00190E5B"/>
    <w:rsid w:val="00191C0F"/>
    <w:rsid w:val="0019381A"/>
    <w:rsid w:val="00194533"/>
    <w:rsid w:val="00195522"/>
    <w:rsid w:val="0019620C"/>
    <w:rsid w:val="001A1768"/>
    <w:rsid w:val="001A24C2"/>
    <w:rsid w:val="001A263F"/>
    <w:rsid w:val="001A44E8"/>
    <w:rsid w:val="001A4739"/>
    <w:rsid w:val="001A4E7B"/>
    <w:rsid w:val="001B06D5"/>
    <w:rsid w:val="001B0968"/>
    <w:rsid w:val="001B239F"/>
    <w:rsid w:val="001B26F6"/>
    <w:rsid w:val="001B2868"/>
    <w:rsid w:val="001B2CCD"/>
    <w:rsid w:val="001B34B8"/>
    <w:rsid w:val="001B3E31"/>
    <w:rsid w:val="001B5B9E"/>
    <w:rsid w:val="001B6223"/>
    <w:rsid w:val="001B6682"/>
    <w:rsid w:val="001B727C"/>
    <w:rsid w:val="001B7BCA"/>
    <w:rsid w:val="001C0797"/>
    <w:rsid w:val="001C272B"/>
    <w:rsid w:val="001C4403"/>
    <w:rsid w:val="001C5C25"/>
    <w:rsid w:val="001C6849"/>
    <w:rsid w:val="001D0DC9"/>
    <w:rsid w:val="001D11B6"/>
    <w:rsid w:val="001D378D"/>
    <w:rsid w:val="001D3ABB"/>
    <w:rsid w:val="001D4178"/>
    <w:rsid w:val="001D4B6C"/>
    <w:rsid w:val="001D796B"/>
    <w:rsid w:val="001D7D30"/>
    <w:rsid w:val="001D7F29"/>
    <w:rsid w:val="001E142A"/>
    <w:rsid w:val="001E3264"/>
    <w:rsid w:val="001E443D"/>
    <w:rsid w:val="001E4632"/>
    <w:rsid w:val="001E78AC"/>
    <w:rsid w:val="001F1F6B"/>
    <w:rsid w:val="001F203E"/>
    <w:rsid w:val="001F3B0E"/>
    <w:rsid w:val="001F4DC9"/>
    <w:rsid w:val="00201B46"/>
    <w:rsid w:val="002044ED"/>
    <w:rsid w:val="00204C31"/>
    <w:rsid w:val="00205366"/>
    <w:rsid w:val="00207312"/>
    <w:rsid w:val="00211028"/>
    <w:rsid w:val="00212069"/>
    <w:rsid w:val="0021335E"/>
    <w:rsid w:val="0021527E"/>
    <w:rsid w:val="0021658A"/>
    <w:rsid w:val="00217B54"/>
    <w:rsid w:val="002215F2"/>
    <w:rsid w:val="00222C8D"/>
    <w:rsid w:val="002232F3"/>
    <w:rsid w:val="00223A94"/>
    <w:rsid w:val="00224F5A"/>
    <w:rsid w:val="002312A3"/>
    <w:rsid w:val="00235AE6"/>
    <w:rsid w:val="002373F3"/>
    <w:rsid w:val="00237D6C"/>
    <w:rsid w:val="00242563"/>
    <w:rsid w:val="00242697"/>
    <w:rsid w:val="00245589"/>
    <w:rsid w:val="00246E9E"/>
    <w:rsid w:val="00250793"/>
    <w:rsid w:val="0025253D"/>
    <w:rsid w:val="00252CCC"/>
    <w:rsid w:val="00255763"/>
    <w:rsid w:val="002560B3"/>
    <w:rsid w:val="00257282"/>
    <w:rsid w:val="00260156"/>
    <w:rsid w:val="0026066E"/>
    <w:rsid w:val="00261A64"/>
    <w:rsid w:val="00265398"/>
    <w:rsid w:val="002653DE"/>
    <w:rsid w:val="002655E2"/>
    <w:rsid w:val="00271435"/>
    <w:rsid w:val="002761BD"/>
    <w:rsid w:val="00277AA4"/>
    <w:rsid w:val="002854E5"/>
    <w:rsid w:val="0029052A"/>
    <w:rsid w:val="00291BAF"/>
    <w:rsid w:val="00295FB2"/>
    <w:rsid w:val="002A4876"/>
    <w:rsid w:val="002A5303"/>
    <w:rsid w:val="002B3C11"/>
    <w:rsid w:val="002B3E9D"/>
    <w:rsid w:val="002B48D1"/>
    <w:rsid w:val="002B53FC"/>
    <w:rsid w:val="002B56BD"/>
    <w:rsid w:val="002B5C41"/>
    <w:rsid w:val="002C00B1"/>
    <w:rsid w:val="002C4A7D"/>
    <w:rsid w:val="002C6134"/>
    <w:rsid w:val="002C7536"/>
    <w:rsid w:val="002D26D4"/>
    <w:rsid w:val="002D37D4"/>
    <w:rsid w:val="002D4E65"/>
    <w:rsid w:val="002D577F"/>
    <w:rsid w:val="002D69BB"/>
    <w:rsid w:val="002D749B"/>
    <w:rsid w:val="002D7C32"/>
    <w:rsid w:val="002E2B91"/>
    <w:rsid w:val="002E2EA0"/>
    <w:rsid w:val="002E42BA"/>
    <w:rsid w:val="002E51E3"/>
    <w:rsid w:val="002E6053"/>
    <w:rsid w:val="002E7F37"/>
    <w:rsid w:val="002F1489"/>
    <w:rsid w:val="002F79E6"/>
    <w:rsid w:val="00307CDC"/>
    <w:rsid w:val="00311201"/>
    <w:rsid w:val="00312966"/>
    <w:rsid w:val="0031633E"/>
    <w:rsid w:val="003164D5"/>
    <w:rsid w:val="00316C18"/>
    <w:rsid w:val="00317C04"/>
    <w:rsid w:val="003201CE"/>
    <w:rsid w:val="003269A9"/>
    <w:rsid w:val="003275E9"/>
    <w:rsid w:val="003306F7"/>
    <w:rsid w:val="00332271"/>
    <w:rsid w:val="0033363D"/>
    <w:rsid w:val="00334B2D"/>
    <w:rsid w:val="003374AA"/>
    <w:rsid w:val="003414E5"/>
    <w:rsid w:val="003437C5"/>
    <w:rsid w:val="0035092D"/>
    <w:rsid w:val="003523D5"/>
    <w:rsid w:val="00352783"/>
    <w:rsid w:val="003529DA"/>
    <w:rsid w:val="003574F3"/>
    <w:rsid w:val="00360A4E"/>
    <w:rsid w:val="00362846"/>
    <w:rsid w:val="0036663B"/>
    <w:rsid w:val="003706D0"/>
    <w:rsid w:val="003708EC"/>
    <w:rsid w:val="00371700"/>
    <w:rsid w:val="00374ADB"/>
    <w:rsid w:val="00376516"/>
    <w:rsid w:val="00376CE4"/>
    <w:rsid w:val="00380DC4"/>
    <w:rsid w:val="00382AEE"/>
    <w:rsid w:val="00382E9F"/>
    <w:rsid w:val="003849FE"/>
    <w:rsid w:val="003861E8"/>
    <w:rsid w:val="00392194"/>
    <w:rsid w:val="0039386F"/>
    <w:rsid w:val="003952AE"/>
    <w:rsid w:val="00396A1E"/>
    <w:rsid w:val="003A4FA6"/>
    <w:rsid w:val="003A75E1"/>
    <w:rsid w:val="003B392C"/>
    <w:rsid w:val="003B4470"/>
    <w:rsid w:val="003C5129"/>
    <w:rsid w:val="003C6D8D"/>
    <w:rsid w:val="003D0A25"/>
    <w:rsid w:val="003D0D35"/>
    <w:rsid w:val="003D22DD"/>
    <w:rsid w:val="003D3BF6"/>
    <w:rsid w:val="003D4805"/>
    <w:rsid w:val="003D67F2"/>
    <w:rsid w:val="003E051B"/>
    <w:rsid w:val="003E183F"/>
    <w:rsid w:val="003E1FBC"/>
    <w:rsid w:val="003E20FE"/>
    <w:rsid w:val="003E253E"/>
    <w:rsid w:val="003E5703"/>
    <w:rsid w:val="003E595C"/>
    <w:rsid w:val="003F1D96"/>
    <w:rsid w:val="003F1E5C"/>
    <w:rsid w:val="003F4BBB"/>
    <w:rsid w:val="003F6C4B"/>
    <w:rsid w:val="003F6E14"/>
    <w:rsid w:val="00400741"/>
    <w:rsid w:val="004039C9"/>
    <w:rsid w:val="004046E7"/>
    <w:rsid w:val="00405596"/>
    <w:rsid w:val="00405C98"/>
    <w:rsid w:val="00407576"/>
    <w:rsid w:val="00411206"/>
    <w:rsid w:val="00413D47"/>
    <w:rsid w:val="00413F0F"/>
    <w:rsid w:val="00415507"/>
    <w:rsid w:val="00420A40"/>
    <w:rsid w:val="00420AE7"/>
    <w:rsid w:val="00420C75"/>
    <w:rsid w:val="00422742"/>
    <w:rsid w:val="00422FDD"/>
    <w:rsid w:val="004246D0"/>
    <w:rsid w:val="00426E8C"/>
    <w:rsid w:val="00430525"/>
    <w:rsid w:val="0043167A"/>
    <w:rsid w:val="00431F7C"/>
    <w:rsid w:val="00435B89"/>
    <w:rsid w:val="00437E25"/>
    <w:rsid w:val="0044170B"/>
    <w:rsid w:val="00442654"/>
    <w:rsid w:val="00445ABD"/>
    <w:rsid w:val="004501C9"/>
    <w:rsid w:val="00450DD6"/>
    <w:rsid w:val="0045277F"/>
    <w:rsid w:val="00452873"/>
    <w:rsid w:val="004548CC"/>
    <w:rsid w:val="004553B4"/>
    <w:rsid w:val="0045657D"/>
    <w:rsid w:val="00456955"/>
    <w:rsid w:val="00460137"/>
    <w:rsid w:val="004606E1"/>
    <w:rsid w:val="00460F56"/>
    <w:rsid w:val="0046417C"/>
    <w:rsid w:val="0046695C"/>
    <w:rsid w:val="0047210D"/>
    <w:rsid w:val="004743AE"/>
    <w:rsid w:val="0047475C"/>
    <w:rsid w:val="004750C7"/>
    <w:rsid w:val="00480776"/>
    <w:rsid w:val="004808CC"/>
    <w:rsid w:val="004857ED"/>
    <w:rsid w:val="00485CC3"/>
    <w:rsid w:val="0049284D"/>
    <w:rsid w:val="004943C0"/>
    <w:rsid w:val="00496F60"/>
    <w:rsid w:val="004A010D"/>
    <w:rsid w:val="004A43C5"/>
    <w:rsid w:val="004A4FEE"/>
    <w:rsid w:val="004A5B18"/>
    <w:rsid w:val="004A6625"/>
    <w:rsid w:val="004B18BC"/>
    <w:rsid w:val="004B271F"/>
    <w:rsid w:val="004B5911"/>
    <w:rsid w:val="004B6038"/>
    <w:rsid w:val="004B7008"/>
    <w:rsid w:val="004B75F5"/>
    <w:rsid w:val="004C430B"/>
    <w:rsid w:val="004D108D"/>
    <w:rsid w:val="004D1737"/>
    <w:rsid w:val="004D4007"/>
    <w:rsid w:val="004D62C1"/>
    <w:rsid w:val="004E1A8D"/>
    <w:rsid w:val="004E29B4"/>
    <w:rsid w:val="004E2DD4"/>
    <w:rsid w:val="004E3352"/>
    <w:rsid w:val="004E3B3C"/>
    <w:rsid w:val="004E557A"/>
    <w:rsid w:val="004F0D26"/>
    <w:rsid w:val="004F176D"/>
    <w:rsid w:val="004F326B"/>
    <w:rsid w:val="004F3F64"/>
    <w:rsid w:val="004F668D"/>
    <w:rsid w:val="004F7381"/>
    <w:rsid w:val="004F7728"/>
    <w:rsid w:val="004F7C6D"/>
    <w:rsid w:val="00503265"/>
    <w:rsid w:val="005100E0"/>
    <w:rsid w:val="00510E5A"/>
    <w:rsid w:val="005141B2"/>
    <w:rsid w:val="00516921"/>
    <w:rsid w:val="005178F2"/>
    <w:rsid w:val="00522186"/>
    <w:rsid w:val="0052498D"/>
    <w:rsid w:val="0053625E"/>
    <w:rsid w:val="005434F3"/>
    <w:rsid w:val="00544238"/>
    <w:rsid w:val="0054633F"/>
    <w:rsid w:val="00546ECD"/>
    <w:rsid w:val="00553A2E"/>
    <w:rsid w:val="00554AD1"/>
    <w:rsid w:val="00554C52"/>
    <w:rsid w:val="00556428"/>
    <w:rsid w:val="005570F8"/>
    <w:rsid w:val="005633F2"/>
    <w:rsid w:val="00565FA6"/>
    <w:rsid w:val="0056607A"/>
    <w:rsid w:val="0056699F"/>
    <w:rsid w:val="005701D1"/>
    <w:rsid w:val="00572497"/>
    <w:rsid w:val="005745EF"/>
    <w:rsid w:val="00575B68"/>
    <w:rsid w:val="0057676D"/>
    <w:rsid w:val="005826E8"/>
    <w:rsid w:val="00582C19"/>
    <w:rsid w:val="005858AC"/>
    <w:rsid w:val="00585F7C"/>
    <w:rsid w:val="00590EC0"/>
    <w:rsid w:val="00591A44"/>
    <w:rsid w:val="00593972"/>
    <w:rsid w:val="00597B31"/>
    <w:rsid w:val="005A0567"/>
    <w:rsid w:val="005A074E"/>
    <w:rsid w:val="005A0DA7"/>
    <w:rsid w:val="005A2FB0"/>
    <w:rsid w:val="005A5FDA"/>
    <w:rsid w:val="005A6310"/>
    <w:rsid w:val="005A697E"/>
    <w:rsid w:val="005B040D"/>
    <w:rsid w:val="005B2797"/>
    <w:rsid w:val="005B4610"/>
    <w:rsid w:val="005B47BA"/>
    <w:rsid w:val="005B48CF"/>
    <w:rsid w:val="005B4F1F"/>
    <w:rsid w:val="005B72A1"/>
    <w:rsid w:val="005B75CF"/>
    <w:rsid w:val="005C16A1"/>
    <w:rsid w:val="005C2911"/>
    <w:rsid w:val="005C3403"/>
    <w:rsid w:val="005C7F05"/>
    <w:rsid w:val="005D09CE"/>
    <w:rsid w:val="005D0B38"/>
    <w:rsid w:val="005D6628"/>
    <w:rsid w:val="005D66B8"/>
    <w:rsid w:val="005D6F92"/>
    <w:rsid w:val="005E42C9"/>
    <w:rsid w:val="005E5E1B"/>
    <w:rsid w:val="005E7156"/>
    <w:rsid w:val="005F1CC6"/>
    <w:rsid w:val="005F235C"/>
    <w:rsid w:val="0060023F"/>
    <w:rsid w:val="00601F8E"/>
    <w:rsid w:val="0060218B"/>
    <w:rsid w:val="00603160"/>
    <w:rsid w:val="006041F7"/>
    <w:rsid w:val="00604348"/>
    <w:rsid w:val="00604B2B"/>
    <w:rsid w:val="006058CB"/>
    <w:rsid w:val="00607CEF"/>
    <w:rsid w:val="00610144"/>
    <w:rsid w:val="006112C8"/>
    <w:rsid w:val="006120A4"/>
    <w:rsid w:val="006149A9"/>
    <w:rsid w:val="00614C19"/>
    <w:rsid w:val="00620978"/>
    <w:rsid w:val="006213FE"/>
    <w:rsid w:val="00622B6B"/>
    <w:rsid w:val="00623602"/>
    <w:rsid w:val="006263B9"/>
    <w:rsid w:val="006422CE"/>
    <w:rsid w:val="00643B9E"/>
    <w:rsid w:val="00645374"/>
    <w:rsid w:val="00646B7B"/>
    <w:rsid w:val="00650631"/>
    <w:rsid w:val="00650740"/>
    <w:rsid w:val="00651CB3"/>
    <w:rsid w:val="0066175F"/>
    <w:rsid w:val="00662B0A"/>
    <w:rsid w:val="00663558"/>
    <w:rsid w:val="006635AE"/>
    <w:rsid w:val="00663815"/>
    <w:rsid w:val="00664C6C"/>
    <w:rsid w:val="00666722"/>
    <w:rsid w:val="00667006"/>
    <w:rsid w:val="006702F6"/>
    <w:rsid w:val="00670C1F"/>
    <w:rsid w:val="006726A0"/>
    <w:rsid w:val="0067270D"/>
    <w:rsid w:val="00672A5A"/>
    <w:rsid w:val="00676E79"/>
    <w:rsid w:val="00676E86"/>
    <w:rsid w:val="00683F55"/>
    <w:rsid w:val="006844B8"/>
    <w:rsid w:val="006921FF"/>
    <w:rsid w:val="00694DD2"/>
    <w:rsid w:val="00696C44"/>
    <w:rsid w:val="006973DB"/>
    <w:rsid w:val="006A22E6"/>
    <w:rsid w:val="006A422E"/>
    <w:rsid w:val="006A4A96"/>
    <w:rsid w:val="006A4F31"/>
    <w:rsid w:val="006A637D"/>
    <w:rsid w:val="006A6627"/>
    <w:rsid w:val="006A673E"/>
    <w:rsid w:val="006A72BB"/>
    <w:rsid w:val="006B02CC"/>
    <w:rsid w:val="006B07F8"/>
    <w:rsid w:val="006B1F5C"/>
    <w:rsid w:val="006B22CF"/>
    <w:rsid w:val="006B3070"/>
    <w:rsid w:val="006B3E65"/>
    <w:rsid w:val="006B687B"/>
    <w:rsid w:val="006C1739"/>
    <w:rsid w:val="006C3CE5"/>
    <w:rsid w:val="006C6ADB"/>
    <w:rsid w:val="006D0402"/>
    <w:rsid w:val="006D07C6"/>
    <w:rsid w:val="006D4953"/>
    <w:rsid w:val="006D540F"/>
    <w:rsid w:val="006D795E"/>
    <w:rsid w:val="006E1124"/>
    <w:rsid w:val="006E4DBF"/>
    <w:rsid w:val="006E4EEF"/>
    <w:rsid w:val="006E515E"/>
    <w:rsid w:val="006E5602"/>
    <w:rsid w:val="006E61BC"/>
    <w:rsid w:val="006E6823"/>
    <w:rsid w:val="006E6FC3"/>
    <w:rsid w:val="006F269D"/>
    <w:rsid w:val="006F29C2"/>
    <w:rsid w:val="00701F2F"/>
    <w:rsid w:val="007079C4"/>
    <w:rsid w:val="00710569"/>
    <w:rsid w:val="00713004"/>
    <w:rsid w:val="007214F4"/>
    <w:rsid w:val="00724935"/>
    <w:rsid w:val="00726907"/>
    <w:rsid w:val="007274B3"/>
    <w:rsid w:val="00727DF5"/>
    <w:rsid w:val="007339A8"/>
    <w:rsid w:val="00734DBF"/>
    <w:rsid w:val="007359B3"/>
    <w:rsid w:val="0073624C"/>
    <w:rsid w:val="0073701F"/>
    <w:rsid w:val="00737FC9"/>
    <w:rsid w:val="007414C8"/>
    <w:rsid w:val="00741A85"/>
    <w:rsid w:val="007420F5"/>
    <w:rsid w:val="007423AC"/>
    <w:rsid w:val="007426C9"/>
    <w:rsid w:val="00743B8E"/>
    <w:rsid w:val="00745CA7"/>
    <w:rsid w:val="0074683C"/>
    <w:rsid w:val="007517B4"/>
    <w:rsid w:val="00751C92"/>
    <w:rsid w:val="007529FD"/>
    <w:rsid w:val="00754435"/>
    <w:rsid w:val="00755325"/>
    <w:rsid w:val="00756D93"/>
    <w:rsid w:val="00757B48"/>
    <w:rsid w:val="00757E29"/>
    <w:rsid w:val="007601BA"/>
    <w:rsid w:val="0076307F"/>
    <w:rsid w:val="00763FD9"/>
    <w:rsid w:val="0076446F"/>
    <w:rsid w:val="00766CDE"/>
    <w:rsid w:val="007670AF"/>
    <w:rsid w:val="00767D76"/>
    <w:rsid w:val="00771BDE"/>
    <w:rsid w:val="00774550"/>
    <w:rsid w:val="007759A5"/>
    <w:rsid w:val="007849DA"/>
    <w:rsid w:val="00784BFC"/>
    <w:rsid w:val="00785895"/>
    <w:rsid w:val="00786887"/>
    <w:rsid w:val="00786DF7"/>
    <w:rsid w:val="00787962"/>
    <w:rsid w:val="00790149"/>
    <w:rsid w:val="007920B5"/>
    <w:rsid w:val="00794466"/>
    <w:rsid w:val="007958BA"/>
    <w:rsid w:val="0079757F"/>
    <w:rsid w:val="00797633"/>
    <w:rsid w:val="007A3A3A"/>
    <w:rsid w:val="007A4E5A"/>
    <w:rsid w:val="007A5136"/>
    <w:rsid w:val="007A61DF"/>
    <w:rsid w:val="007A63B1"/>
    <w:rsid w:val="007A6DA1"/>
    <w:rsid w:val="007A7CC2"/>
    <w:rsid w:val="007B1213"/>
    <w:rsid w:val="007B21B7"/>
    <w:rsid w:val="007B3FF0"/>
    <w:rsid w:val="007B5549"/>
    <w:rsid w:val="007B6720"/>
    <w:rsid w:val="007B7DE4"/>
    <w:rsid w:val="007C0371"/>
    <w:rsid w:val="007C530B"/>
    <w:rsid w:val="007C57A7"/>
    <w:rsid w:val="007D1BAC"/>
    <w:rsid w:val="007D1BD6"/>
    <w:rsid w:val="007D4347"/>
    <w:rsid w:val="007D58B4"/>
    <w:rsid w:val="007D5962"/>
    <w:rsid w:val="007D6E3C"/>
    <w:rsid w:val="007E1930"/>
    <w:rsid w:val="007E1948"/>
    <w:rsid w:val="007E3B1F"/>
    <w:rsid w:val="007E4604"/>
    <w:rsid w:val="007E48A0"/>
    <w:rsid w:val="007E6895"/>
    <w:rsid w:val="007E7AB0"/>
    <w:rsid w:val="007E7B4C"/>
    <w:rsid w:val="007F1601"/>
    <w:rsid w:val="007F3922"/>
    <w:rsid w:val="007F68FD"/>
    <w:rsid w:val="0080105B"/>
    <w:rsid w:val="00802790"/>
    <w:rsid w:val="00802C93"/>
    <w:rsid w:val="008035DB"/>
    <w:rsid w:val="00805B66"/>
    <w:rsid w:val="008118C1"/>
    <w:rsid w:val="00812DDA"/>
    <w:rsid w:val="00815724"/>
    <w:rsid w:val="00815968"/>
    <w:rsid w:val="00815C07"/>
    <w:rsid w:val="00815DAA"/>
    <w:rsid w:val="00826D17"/>
    <w:rsid w:val="00826FEF"/>
    <w:rsid w:val="008310DC"/>
    <w:rsid w:val="00832123"/>
    <w:rsid w:val="008321E2"/>
    <w:rsid w:val="00836AFE"/>
    <w:rsid w:val="00837BBB"/>
    <w:rsid w:val="00841A15"/>
    <w:rsid w:val="00844610"/>
    <w:rsid w:val="0084481A"/>
    <w:rsid w:val="00850A7D"/>
    <w:rsid w:val="00853315"/>
    <w:rsid w:val="0085493D"/>
    <w:rsid w:val="00855842"/>
    <w:rsid w:val="00855B4F"/>
    <w:rsid w:val="00860208"/>
    <w:rsid w:val="008608E5"/>
    <w:rsid w:val="0086195C"/>
    <w:rsid w:val="008624D2"/>
    <w:rsid w:val="00862780"/>
    <w:rsid w:val="00864C51"/>
    <w:rsid w:val="00866075"/>
    <w:rsid w:val="00873219"/>
    <w:rsid w:val="00874BE5"/>
    <w:rsid w:val="00875E30"/>
    <w:rsid w:val="008772AB"/>
    <w:rsid w:val="00880CB2"/>
    <w:rsid w:val="00881FBB"/>
    <w:rsid w:val="00883F70"/>
    <w:rsid w:val="0088450A"/>
    <w:rsid w:val="00887CBC"/>
    <w:rsid w:val="00890EF7"/>
    <w:rsid w:val="00891A66"/>
    <w:rsid w:val="00891CA2"/>
    <w:rsid w:val="00891E92"/>
    <w:rsid w:val="008942D9"/>
    <w:rsid w:val="008A0688"/>
    <w:rsid w:val="008A3575"/>
    <w:rsid w:val="008A616D"/>
    <w:rsid w:val="008A75CA"/>
    <w:rsid w:val="008B0641"/>
    <w:rsid w:val="008B102A"/>
    <w:rsid w:val="008B4FC1"/>
    <w:rsid w:val="008B7586"/>
    <w:rsid w:val="008C1609"/>
    <w:rsid w:val="008C35DC"/>
    <w:rsid w:val="008C3719"/>
    <w:rsid w:val="008C45DB"/>
    <w:rsid w:val="008C5E48"/>
    <w:rsid w:val="008D1645"/>
    <w:rsid w:val="008D3B3D"/>
    <w:rsid w:val="008D3B42"/>
    <w:rsid w:val="008E68D3"/>
    <w:rsid w:val="008E6B60"/>
    <w:rsid w:val="008F0A3B"/>
    <w:rsid w:val="008F44BE"/>
    <w:rsid w:val="008F78CC"/>
    <w:rsid w:val="008F7A0B"/>
    <w:rsid w:val="009001A6"/>
    <w:rsid w:val="00902522"/>
    <w:rsid w:val="009026B4"/>
    <w:rsid w:val="0090692C"/>
    <w:rsid w:val="00906EEA"/>
    <w:rsid w:val="0091065E"/>
    <w:rsid w:val="0091097D"/>
    <w:rsid w:val="00910C3D"/>
    <w:rsid w:val="00911219"/>
    <w:rsid w:val="00911B5D"/>
    <w:rsid w:val="00912C40"/>
    <w:rsid w:val="009149D7"/>
    <w:rsid w:val="00915D23"/>
    <w:rsid w:val="00921C3F"/>
    <w:rsid w:val="00921C58"/>
    <w:rsid w:val="00921F53"/>
    <w:rsid w:val="0092206F"/>
    <w:rsid w:val="00922865"/>
    <w:rsid w:val="00922C9E"/>
    <w:rsid w:val="00923A1E"/>
    <w:rsid w:val="00923E69"/>
    <w:rsid w:val="00933789"/>
    <w:rsid w:val="0093386F"/>
    <w:rsid w:val="00936720"/>
    <w:rsid w:val="00940DB2"/>
    <w:rsid w:val="00941C59"/>
    <w:rsid w:val="00941E5A"/>
    <w:rsid w:val="0094518A"/>
    <w:rsid w:val="00945A9B"/>
    <w:rsid w:val="00946606"/>
    <w:rsid w:val="00946CB9"/>
    <w:rsid w:val="0094775A"/>
    <w:rsid w:val="009501F5"/>
    <w:rsid w:val="00952657"/>
    <w:rsid w:val="00954DB6"/>
    <w:rsid w:val="00955553"/>
    <w:rsid w:val="009564D3"/>
    <w:rsid w:val="00957D4B"/>
    <w:rsid w:val="0096008C"/>
    <w:rsid w:val="00960C69"/>
    <w:rsid w:val="009610D6"/>
    <w:rsid w:val="009637B0"/>
    <w:rsid w:val="0096558E"/>
    <w:rsid w:val="00966031"/>
    <w:rsid w:val="009661F6"/>
    <w:rsid w:val="009663E5"/>
    <w:rsid w:val="00966903"/>
    <w:rsid w:val="00970993"/>
    <w:rsid w:val="00971CD5"/>
    <w:rsid w:val="0097484F"/>
    <w:rsid w:val="00976D3F"/>
    <w:rsid w:val="00977354"/>
    <w:rsid w:val="00977B77"/>
    <w:rsid w:val="0098563A"/>
    <w:rsid w:val="00993CA1"/>
    <w:rsid w:val="009943D9"/>
    <w:rsid w:val="00994565"/>
    <w:rsid w:val="00994798"/>
    <w:rsid w:val="0099602D"/>
    <w:rsid w:val="00996AB4"/>
    <w:rsid w:val="009975AF"/>
    <w:rsid w:val="009A0527"/>
    <w:rsid w:val="009A3648"/>
    <w:rsid w:val="009A655C"/>
    <w:rsid w:val="009A6F82"/>
    <w:rsid w:val="009B0B52"/>
    <w:rsid w:val="009B1842"/>
    <w:rsid w:val="009B2C09"/>
    <w:rsid w:val="009B38A6"/>
    <w:rsid w:val="009B4E2B"/>
    <w:rsid w:val="009B50DE"/>
    <w:rsid w:val="009B6C79"/>
    <w:rsid w:val="009C1AB4"/>
    <w:rsid w:val="009C378F"/>
    <w:rsid w:val="009C4106"/>
    <w:rsid w:val="009D0B04"/>
    <w:rsid w:val="009D0F24"/>
    <w:rsid w:val="009D1360"/>
    <w:rsid w:val="009D2874"/>
    <w:rsid w:val="009D4685"/>
    <w:rsid w:val="009D6F31"/>
    <w:rsid w:val="009E1DBF"/>
    <w:rsid w:val="009E24CD"/>
    <w:rsid w:val="009E2C02"/>
    <w:rsid w:val="009E4850"/>
    <w:rsid w:val="009E545A"/>
    <w:rsid w:val="009F07DB"/>
    <w:rsid w:val="009F1B8D"/>
    <w:rsid w:val="009F455B"/>
    <w:rsid w:val="009F6583"/>
    <w:rsid w:val="009F7972"/>
    <w:rsid w:val="00A018AD"/>
    <w:rsid w:val="00A07295"/>
    <w:rsid w:val="00A079BC"/>
    <w:rsid w:val="00A10F61"/>
    <w:rsid w:val="00A1500A"/>
    <w:rsid w:val="00A15E66"/>
    <w:rsid w:val="00A1758E"/>
    <w:rsid w:val="00A2017A"/>
    <w:rsid w:val="00A201C9"/>
    <w:rsid w:val="00A23883"/>
    <w:rsid w:val="00A249F9"/>
    <w:rsid w:val="00A2664F"/>
    <w:rsid w:val="00A27324"/>
    <w:rsid w:val="00A331A5"/>
    <w:rsid w:val="00A332FB"/>
    <w:rsid w:val="00A36B3F"/>
    <w:rsid w:val="00A45B68"/>
    <w:rsid w:val="00A478EE"/>
    <w:rsid w:val="00A55955"/>
    <w:rsid w:val="00A56D77"/>
    <w:rsid w:val="00A64BB7"/>
    <w:rsid w:val="00A70C8A"/>
    <w:rsid w:val="00A74904"/>
    <w:rsid w:val="00A77EC4"/>
    <w:rsid w:val="00A804EF"/>
    <w:rsid w:val="00A80B77"/>
    <w:rsid w:val="00A81CB1"/>
    <w:rsid w:val="00A916E0"/>
    <w:rsid w:val="00A91F34"/>
    <w:rsid w:val="00A9398C"/>
    <w:rsid w:val="00A95BFD"/>
    <w:rsid w:val="00AA0FBE"/>
    <w:rsid w:val="00AA147D"/>
    <w:rsid w:val="00AA443E"/>
    <w:rsid w:val="00AA5433"/>
    <w:rsid w:val="00AA55FB"/>
    <w:rsid w:val="00AA564C"/>
    <w:rsid w:val="00AA5801"/>
    <w:rsid w:val="00AA60C8"/>
    <w:rsid w:val="00AA7AFF"/>
    <w:rsid w:val="00AA7E5A"/>
    <w:rsid w:val="00AA7E5B"/>
    <w:rsid w:val="00AB03BA"/>
    <w:rsid w:val="00AB09A3"/>
    <w:rsid w:val="00AB21D7"/>
    <w:rsid w:val="00AB331C"/>
    <w:rsid w:val="00AB4CC1"/>
    <w:rsid w:val="00AB6478"/>
    <w:rsid w:val="00AB6B72"/>
    <w:rsid w:val="00AB6C8C"/>
    <w:rsid w:val="00AB7007"/>
    <w:rsid w:val="00AC2193"/>
    <w:rsid w:val="00AC687E"/>
    <w:rsid w:val="00AC6D55"/>
    <w:rsid w:val="00AC738E"/>
    <w:rsid w:val="00AD0468"/>
    <w:rsid w:val="00AD24F9"/>
    <w:rsid w:val="00AD541D"/>
    <w:rsid w:val="00AD598C"/>
    <w:rsid w:val="00AE360E"/>
    <w:rsid w:val="00AE48A5"/>
    <w:rsid w:val="00AE4D0E"/>
    <w:rsid w:val="00AE7AB2"/>
    <w:rsid w:val="00AF2012"/>
    <w:rsid w:val="00AF4E74"/>
    <w:rsid w:val="00AF6CDD"/>
    <w:rsid w:val="00AF7B9C"/>
    <w:rsid w:val="00AF7BA1"/>
    <w:rsid w:val="00B02C8C"/>
    <w:rsid w:val="00B03CCE"/>
    <w:rsid w:val="00B043CA"/>
    <w:rsid w:val="00B04929"/>
    <w:rsid w:val="00B0527B"/>
    <w:rsid w:val="00B07C41"/>
    <w:rsid w:val="00B110C2"/>
    <w:rsid w:val="00B1160A"/>
    <w:rsid w:val="00B2151C"/>
    <w:rsid w:val="00B22C7D"/>
    <w:rsid w:val="00B234C2"/>
    <w:rsid w:val="00B23C8B"/>
    <w:rsid w:val="00B24308"/>
    <w:rsid w:val="00B26123"/>
    <w:rsid w:val="00B2689D"/>
    <w:rsid w:val="00B26DD8"/>
    <w:rsid w:val="00B30B5C"/>
    <w:rsid w:val="00B31469"/>
    <w:rsid w:val="00B34260"/>
    <w:rsid w:val="00B35617"/>
    <w:rsid w:val="00B3676E"/>
    <w:rsid w:val="00B41B59"/>
    <w:rsid w:val="00B4493A"/>
    <w:rsid w:val="00B46C66"/>
    <w:rsid w:val="00B50503"/>
    <w:rsid w:val="00B51575"/>
    <w:rsid w:val="00B528A3"/>
    <w:rsid w:val="00B543D7"/>
    <w:rsid w:val="00B553A3"/>
    <w:rsid w:val="00B56C85"/>
    <w:rsid w:val="00B57964"/>
    <w:rsid w:val="00B60944"/>
    <w:rsid w:val="00B623B3"/>
    <w:rsid w:val="00B6243B"/>
    <w:rsid w:val="00B63255"/>
    <w:rsid w:val="00B65B4B"/>
    <w:rsid w:val="00B6684C"/>
    <w:rsid w:val="00B66CCD"/>
    <w:rsid w:val="00B702F7"/>
    <w:rsid w:val="00B70F16"/>
    <w:rsid w:val="00B72D93"/>
    <w:rsid w:val="00B74173"/>
    <w:rsid w:val="00B74DCF"/>
    <w:rsid w:val="00B75994"/>
    <w:rsid w:val="00B75B02"/>
    <w:rsid w:val="00B80AA4"/>
    <w:rsid w:val="00B81AF7"/>
    <w:rsid w:val="00B832AF"/>
    <w:rsid w:val="00B854DA"/>
    <w:rsid w:val="00B86A49"/>
    <w:rsid w:val="00B86CE9"/>
    <w:rsid w:val="00B87718"/>
    <w:rsid w:val="00B9049E"/>
    <w:rsid w:val="00B916C5"/>
    <w:rsid w:val="00B91C59"/>
    <w:rsid w:val="00B92DE6"/>
    <w:rsid w:val="00B95AA9"/>
    <w:rsid w:val="00B95F0F"/>
    <w:rsid w:val="00B96A46"/>
    <w:rsid w:val="00B971CF"/>
    <w:rsid w:val="00B97404"/>
    <w:rsid w:val="00B97450"/>
    <w:rsid w:val="00BA076F"/>
    <w:rsid w:val="00BA270D"/>
    <w:rsid w:val="00BA3FAE"/>
    <w:rsid w:val="00BA4622"/>
    <w:rsid w:val="00BA50CC"/>
    <w:rsid w:val="00BA59AF"/>
    <w:rsid w:val="00BA6542"/>
    <w:rsid w:val="00BB0D93"/>
    <w:rsid w:val="00BB398A"/>
    <w:rsid w:val="00BB67BF"/>
    <w:rsid w:val="00BC07F1"/>
    <w:rsid w:val="00BC2C36"/>
    <w:rsid w:val="00BC37DC"/>
    <w:rsid w:val="00BC4FFC"/>
    <w:rsid w:val="00BC7286"/>
    <w:rsid w:val="00BC7723"/>
    <w:rsid w:val="00BD0FD4"/>
    <w:rsid w:val="00BD1930"/>
    <w:rsid w:val="00BD47E8"/>
    <w:rsid w:val="00BD4F29"/>
    <w:rsid w:val="00BD5941"/>
    <w:rsid w:val="00BE0913"/>
    <w:rsid w:val="00BE0F00"/>
    <w:rsid w:val="00BE2272"/>
    <w:rsid w:val="00BE2722"/>
    <w:rsid w:val="00BE5E75"/>
    <w:rsid w:val="00BF073A"/>
    <w:rsid w:val="00BF10AB"/>
    <w:rsid w:val="00BF154F"/>
    <w:rsid w:val="00BF2706"/>
    <w:rsid w:val="00BF2B21"/>
    <w:rsid w:val="00BF5D00"/>
    <w:rsid w:val="00BF66E2"/>
    <w:rsid w:val="00C0088C"/>
    <w:rsid w:val="00C014F2"/>
    <w:rsid w:val="00C015B0"/>
    <w:rsid w:val="00C0283A"/>
    <w:rsid w:val="00C04E0A"/>
    <w:rsid w:val="00C07EE9"/>
    <w:rsid w:val="00C105BD"/>
    <w:rsid w:val="00C149FE"/>
    <w:rsid w:val="00C15165"/>
    <w:rsid w:val="00C151E9"/>
    <w:rsid w:val="00C159CF"/>
    <w:rsid w:val="00C2117A"/>
    <w:rsid w:val="00C22001"/>
    <w:rsid w:val="00C2268C"/>
    <w:rsid w:val="00C23E51"/>
    <w:rsid w:val="00C24F01"/>
    <w:rsid w:val="00C255DF"/>
    <w:rsid w:val="00C25B06"/>
    <w:rsid w:val="00C27768"/>
    <w:rsid w:val="00C327F7"/>
    <w:rsid w:val="00C35220"/>
    <w:rsid w:val="00C35881"/>
    <w:rsid w:val="00C358BE"/>
    <w:rsid w:val="00C3760B"/>
    <w:rsid w:val="00C400D5"/>
    <w:rsid w:val="00C40DA2"/>
    <w:rsid w:val="00C4144D"/>
    <w:rsid w:val="00C4174E"/>
    <w:rsid w:val="00C42EC5"/>
    <w:rsid w:val="00C47B16"/>
    <w:rsid w:val="00C52507"/>
    <w:rsid w:val="00C57E4B"/>
    <w:rsid w:val="00C60D08"/>
    <w:rsid w:val="00C66608"/>
    <w:rsid w:val="00C667AB"/>
    <w:rsid w:val="00C67032"/>
    <w:rsid w:val="00C7087F"/>
    <w:rsid w:val="00C74296"/>
    <w:rsid w:val="00C768A9"/>
    <w:rsid w:val="00C76C0E"/>
    <w:rsid w:val="00C77386"/>
    <w:rsid w:val="00C77DBC"/>
    <w:rsid w:val="00C81320"/>
    <w:rsid w:val="00C8407B"/>
    <w:rsid w:val="00C84643"/>
    <w:rsid w:val="00C85A5B"/>
    <w:rsid w:val="00C90360"/>
    <w:rsid w:val="00C903E9"/>
    <w:rsid w:val="00C90569"/>
    <w:rsid w:val="00C92E60"/>
    <w:rsid w:val="00C947A9"/>
    <w:rsid w:val="00C95492"/>
    <w:rsid w:val="00C966C8"/>
    <w:rsid w:val="00C96EEC"/>
    <w:rsid w:val="00C97957"/>
    <w:rsid w:val="00C97E2E"/>
    <w:rsid w:val="00CA057F"/>
    <w:rsid w:val="00CA064A"/>
    <w:rsid w:val="00CA2F82"/>
    <w:rsid w:val="00CA3237"/>
    <w:rsid w:val="00CA4FDA"/>
    <w:rsid w:val="00CA51D7"/>
    <w:rsid w:val="00CB5578"/>
    <w:rsid w:val="00CC2639"/>
    <w:rsid w:val="00CC2D3A"/>
    <w:rsid w:val="00CD2F1F"/>
    <w:rsid w:val="00CD317E"/>
    <w:rsid w:val="00CD341B"/>
    <w:rsid w:val="00CD4113"/>
    <w:rsid w:val="00CD5017"/>
    <w:rsid w:val="00CD576D"/>
    <w:rsid w:val="00CD59B5"/>
    <w:rsid w:val="00CD5EC4"/>
    <w:rsid w:val="00CD6A6E"/>
    <w:rsid w:val="00CD75CF"/>
    <w:rsid w:val="00CE610F"/>
    <w:rsid w:val="00CF155E"/>
    <w:rsid w:val="00CF4757"/>
    <w:rsid w:val="00CF6F98"/>
    <w:rsid w:val="00D0782F"/>
    <w:rsid w:val="00D13932"/>
    <w:rsid w:val="00D14F1F"/>
    <w:rsid w:val="00D16419"/>
    <w:rsid w:val="00D1762C"/>
    <w:rsid w:val="00D267BE"/>
    <w:rsid w:val="00D26F8E"/>
    <w:rsid w:val="00D2745E"/>
    <w:rsid w:val="00D31F39"/>
    <w:rsid w:val="00D31FFB"/>
    <w:rsid w:val="00D321D8"/>
    <w:rsid w:val="00D373EB"/>
    <w:rsid w:val="00D375F8"/>
    <w:rsid w:val="00D4126C"/>
    <w:rsid w:val="00D4137D"/>
    <w:rsid w:val="00D4312B"/>
    <w:rsid w:val="00D46394"/>
    <w:rsid w:val="00D46812"/>
    <w:rsid w:val="00D47620"/>
    <w:rsid w:val="00D47E5A"/>
    <w:rsid w:val="00D50493"/>
    <w:rsid w:val="00D510F6"/>
    <w:rsid w:val="00D51AF8"/>
    <w:rsid w:val="00D51AFD"/>
    <w:rsid w:val="00D62C12"/>
    <w:rsid w:val="00D63BF9"/>
    <w:rsid w:val="00D64B43"/>
    <w:rsid w:val="00D65DA1"/>
    <w:rsid w:val="00D66E83"/>
    <w:rsid w:val="00D674E8"/>
    <w:rsid w:val="00D74ADB"/>
    <w:rsid w:val="00D76452"/>
    <w:rsid w:val="00D811ED"/>
    <w:rsid w:val="00D81987"/>
    <w:rsid w:val="00D81B03"/>
    <w:rsid w:val="00D8205C"/>
    <w:rsid w:val="00D90C53"/>
    <w:rsid w:val="00D9167F"/>
    <w:rsid w:val="00D92D0D"/>
    <w:rsid w:val="00D93A5C"/>
    <w:rsid w:val="00D94731"/>
    <w:rsid w:val="00D95753"/>
    <w:rsid w:val="00D958C2"/>
    <w:rsid w:val="00D9594E"/>
    <w:rsid w:val="00D96191"/>
    <w:rsid w:val="00DA042B"/>
    <w:rsid w:val="00DA30D2"/>
    <w:rsid w:val="00DA5652"/>
    <w:rsid w:val="00DA7D16"/>
    <w:rsid w:val="00DA7F96"/>
    <w:rsid w:val="00DB0727"/>
    <w:rsid w:val="00DB0C84"/>
    <w:rsid w:val="00DB0D95"/>
    <w:rsid w:val="00DB3C66"/>
    <w:rsid w:val="00DB6A3A"/>
    <w:rsid w:val="00DC0046"/>
    <w:rsid w:val="00DC15CA"/>
    <w:rsid w:val="00DC236E"/>
    <w:rsid w:val="00DC38AF"/>
    <w:rsid w:val="00DC4A88"/>
    <w:rsid w:val="00DC4CB6"/>
    <w:rsid w:val="00DC5F7C"/>
    <w:rsid w:val="00DD39F3"/>
    <w:rsid w:val="00DD3B3E"/>
    <w:rsid w:val="00DD3CBB"/>
    <w:rsid w:val="00DE119E"/>
    <w:rsid w:val="00DE3358"/>
    <w:rsid w:val="00DE39F0"/>
    <w:rsid w:val="00DE5A63"/>
    <w:rsid w:val="00DE5EC7"/>
    <w:rsid w:val="00DE67C9"/>
    <w:rsid w:val="00DE75D7"/>
    <w:rsid w:val="00DF1ADC"/>
    <w:rsid w:val="00DF1FCC"/>
    <w:rsid w:val="00DF22A9"/>
    <w:rsid w:val="00DF39E2"/>
    <w:rsid w:val="00DF3BC8"/>
    <w:rsid w:val="00E00B73"/>
    <w:rsid w:val="00E021E4"/>
    <w:rsid w:val="00E03B4F"/>
    <w:rsid w:val="00E03E07"/>
    <w:rsid w:val="00E056FD"/>
    <w:rsid w:val="00E11925"/>
    <w:rsid w:val="00E134C1"/>
    <w:rsid w:val="00E15147"/>
    <w:rsid w:val="00E15F3B"/>
    <w:rsid w:val="00E20E9B"/>
    <w:rsid w:val="00E25344"/>
    <w:rsid w:val="00E258BC"/>
    <w:rsid w:val="00E304A0"/>
    <w:rsid w:val="00E31D85"/>
    <w:rsid w:val="00E34037"/>
    <w:rsid w:val="00E40E3E"/>
    <w:rsid w:val="00E4231B"/>
    <w:rsid w:val="00E42522"/>
    <w:rsid w:val="00E441E7"/>
    <w:rsid w:val="00E523A0"/>
    <w:rsid w:val="00E53492"/>
    <w:rsid w:val="00E54874"/>
    <w:rsid w:val="00E559BF"/>
    <w:rsid w:val="00E57D7C"/>
    <w:rsid w:val="00E57F85"/>
    <w:rsid w:val="00E61A57"/>
    <w:rsid w:val="00E61F49"/>
    <w:rsid w:val="00E62FA8"/>
    <w:rsid w:val="00E6704E"/>
    <w:rsid w:val="00E6775E"/>
    <w:rsid w:val="00E67AA6"/>
    <w:rsid w:val="00E7136B"/>
    <w:rsid w:val="00E71BA2"/>
    <w:rsid w:val="00E74327"/>
    <w:rsid w:val="00E760A8"/>
    <w:rsid w:val="00E77060"/>
    <w:rsid w:val="00E77D7F"/>
    <w:rsid w:val="00E77EAF"/>
    <w:rsid w:val="00E77FB5"/>
    <w:rsid w:val="00E815FF"/>
    <w:rsid w:val="00E866B5"/>
    <w:rsid w:val="00E875EE"/>
    <w:rsid w:val="00E87E33"/>
    <w:rsid w:val="00E90554"/>
    <w:rsid w:val="00E9204B"/>
    <w:rsid w:val="00E9312B"/>
    <w:rsid w:val="00E94542"/>
    <w:rsid w:val="00EA2FFC"/>
    <w:rsid w:val="00EA5E94"/>
    <w:rsid w:val="00EA6B3E"/>
    <w:rsid w:val="00EB0014"/>
    <w:rsid w:val="00EB16BB"/>
    <w:rsid w:val="00EB2235"/>
    <w:rsid w:val="00EB2FD4"/>
    <w:rsid w:val="00EB3070"/>
    <w:rsid w:val="00EB3EA9"/>
    <w:rsid w:val="00EC43A3"/>
    <w:rsid w:val="00EC6C86"/>
    <w:rsid w:val="00EC77A2"/>
    <w:rsid w:val="00EC7AB9"/>
    <w:rsid w:val="00ED1EB4"/>
    <w:rsid w:val="00ED3858"/>
    <w:rsid w:val="00ED61B6"/>
    <w:rsid w:val="00ED7DC1"/>
    <w:rsid w:val="00EE1424"/>
    <w:rsid w:val="00EE1CCC"/>
    <w:rsid w:val="00EE5E22"/>
    <w:rsid w:val="00EE78C6"/>
    <w:rsid w:val="00EF014B"/>
    <w:rsid w:val="00EF10DA"/>
    <w:rsid w:val="00EF114A"/>
    <w:rsid w:val="00EF413E"/>
    <w:rsid w:val="00EF5AAB"/>
    <w:rsid w:val="00F038F7"/>
    <w:rsid w:val="00F06910"/>
    <w:rsid w:val="00F07B0F"/>
    <w:rsid w:val="00F125C6"/>
    <w:rsid w:val="00F12842"/>
    <w:rsid w:val="00F139D9"/>
    <w:rsid w:val="00F1518D"/>
    <w:rsid w:val="00F17CB6"/>
    <w:rsid w:val="00F215D5"/>
    <w:rsid w:val="00F24002"/>
    <w:rsid w:val="00F24905"/>
    <w:rsid w:val="00F250EE"/>
    <w:rsid w:val="00F25317"/>
    <w:rsid w:val="00F313BF"/>
    <w:rsid w:val="00F31566"/>
    <w:rsid w:val="00F3240F"/>
    <w:rsid w:val="00F3577D"/>
    <w:rsid w:val="00F37634"/>
    <w:rsid w:val="00F37C1C"/>
    <w:rsid w:val="00F41B88"/>
    <w:rsid w:val="00F41F23"/>
    <w:rsid w:val="00F420D9"/>
    <w:rsid w:val="00F431D6"/>
    <w:rsid w:val="00F43CF6"/>
    <w:rsid w:val="00F44237"/>
    <w:rsid w:val="00F45A51"/>
    <w:rsid w:val="00F50A10"/>
    <w:rsid w:val="00F53766"/>
    <w:rsid w:val="00F56E21"/>
    <w:rsid w:val="00F61605"/>
    <w:rsid w:val="00F61DFC"/>
    <w:rsid w:val="00F621B6"/>
    <w:rsid w:val="00F62B15"/>
    <w:rsid w:val="00F67F76"/>
    <w:rsid w:val="00F70540"/>
    <w:rsid w:val="00F7103B"/>
    <w:rsid w:val="00F74B4F"/>
    <w:rsid w:val="00F779EF"/>
    <w:rsid w:val="00F8129A"/>
    <w:rsid w:val="00F819BE"/>
    <w:rsid w:val="00F81D44"/>
    <w:rsid w:val="00F82345"/>
    <w:rsid w:val="00F83129"/>
    <w:rsid w:val="00F926BA"/>
    <w:rsid w:val="00F94029"/>
    <w:rsid w:val="00FA0386"/>
    <w:rsid w:val="00FA08EB"/>
    <w:rsid w:val="00FA191A"/>
    <w:rsid w:val="00FA6642"/>
    <w:rsid w:val="00FA7DE7"/>
    <w:rsid w:val="00FB5884"/>
    <w:rsid w:val="00FB779D"/>
    <w:rsid w:val="00FC0AE4"/>
    <w:rsid w:val="00FC2C07"/>
    <w:rsid w:val="00FC359A"/>
    <w:rsid w:val="00FC627C"/>
    <w:rsid w:val="00FC64FA"/>
    <w:rsid w:val="00FC68AC"/>
    <w:rsid w:val="00FD0E76"/>
    <w:rsid w:val="00FD1C0F"/>
    <w:rsid w:val="00FD4EE2"/>
    <w:rsid w:val="00FD5054"/>
    <w:rsid w:val="00FD6A8B"/>
    <w:rsid w:val="00FE087B"/>
    <w:rsid w:val="00FE19E3"/>
    <w:rsid w:val="00FE3047"/>
    <w:rsid w:val="00FE4BCE"/>
    <w:rsid w:val="00FE52F4"/>
    <w:rsid w:val="00FE5CD9"/>
    <w:rsid w:val="00FE6439"/>
    <w:rsid w:val="00FF0D70"/>
    <w:rsid w:val="00FF2194"/>
    <w:rsid w:val="00FF3475"/>
    <w:rsid w:val="00FF7D6C"/>
    <w:rsid w:val="01AF7904"/>
    <w:rsid w:val="077ECC76"/>
    <w:rsid w:val="0AFBB178"/>
    <w:rsid w:val="0D33584A"/>
    <w:rsid w:val="0DAF6FFF"/>
    <w:rsid w:val="10180A0C"/>
    <w:rsid w:val="119E2EF2"/>
    <w:rsid w:val="124706A9"/>
    <w:rsid w:val="126D7866"/>
    <w:rsid w:val="137B2F49"/>
    <w:rsid w:val="170A8739"/>
    <w:rsid w:val="17FE2DDD"/>
    <w:rsid w:val="1D18D746"/>
    <w:rsid w:val="1D2E82B5"/>
    <w:rsid w:val="1ED9DEDA"/>
    <w:rsid w:val="1F0197E6"/>
    <w:rsid w:val="1F6951B0"/>
    <w:rsid w:val="1FD1C504"/>
    <w:rsid w:val="20386DF2"/>
    <w:rsid w:val="2140006B"/>
    <w:rsid w:val="2183299A"/>
    <w:rsid w:val="21D1A8FE"/>
    <w:rsid w:val="22010460"/>
    <w:rsid w:val="22ECD9CD"/>
    <w:rsid w:val="24DBB4C6"/>
    <w:rsid w:val="26C36C82"/>
    <w:rsid w:val="2831A7E9"/>
    <w:rsid w:val="28B417E4"/>
    <w:rsid w:val="2AAB0838"/>
    <w:rsid w:val="2D692CA5"/>
    <w:rsid w:val="2E00FB5B"/>
    <w:rsid w:val="2EB6B7CB"/>
    <w:rsid w:val="33842868"/>
    <w:rsid w:val="3588AB27"/>
    <w:rsid w:val="3768201D"/>
    <w:rsid w:val="39A401FA"/>
    <w:rsid w:val="3A473374"/>
    <w:rsid w:val="3DA9F011"/>
    <w:rsid w:val="427744C4"/>
    <w:rsid w:val="440E6BBB"/>
    <w:rsid w:val="47EB87D7"/>
    <w:rsid w:val="4A76E4CC"/>
    <w:rsid w:val="4CF9B40C"/>
    <w:rsid w:val="55AC0A11"/>
    <w:rsid w:val="5714F949"/>
    <w:rsid w:val="5ED29E67"/>
    <w:rsid w:val="61C20140"/>
    <w:rsid w:val="62E9B067"/>
    <w:rsid w:val="63F62041"/>
    <w:rsid w:val="654E7302"/>
    <w:rsid w:val="68A29FBD"/>
    <w:rsid w:val="6B2D090D"/>
    <w:rsid w:val="7059AAEB"/>
    <w:rsid w:val="737D37CE"/>
    <w:rsid w:val="73A977EB"/>
    <w:rsid w:val="774B5269"/>
    <w:rsid w:val="7810B619"/>
    <w:rsid w:val="782ECEE8"/>
    <w:rsid w:val="79219890"/>
    <w:rsid w:val="79F86DD5"/>
    <w:rsid w:val="7AA868C9"/>
    <w:rsid w:val="7B608319"/>
    <w:rsid w:val="7DB27491"/>
    <w:rsid w:val="7FC7C1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8DB21DE"/>
  <w15:docId w15:val="{0A188A1D-37F9-48D9-B4DA-84040202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310"/>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numPr>
        <w:numId w:val="23"/>
      </w:numPr>
      <w:spacing w:before="240" w:after="60"/>
      <w:contextualSpacing/>
      <w:outlineLvl w:val="0"/>
    </w:pPr>
    <w:rPr>
      <w:rFonts w:eastAsia="MS Mincho"/>
      <w:b/>
      <w:bCs/>
      <w:sz w:val="24"/>
      <w:szCs w:val="28"/>
    </w:rPr>
  </w:style>
  <w:style w:type="paragraph" w:styleId="Heading2">
    <w:name w:val="heading 2"/>
    <w:basedOn w:val="Normal"/>
    <w:next w:val="Normal"/>
    <w:link w:val="Heading2Char"/>
    <w:uiPriority w:val="9"/>
    <w:unhideWhenUsed/>
    <w:qFormat/>
    <w:rsid w:val="00575B6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75B6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uiPriority w:val="99"/>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13"/>
      </w:numPr>
      <w:tabs>
        <w:tab w:val="clear" w:pos="1384"/>
        <w:tab w:val="num" w:pos="1040"/>
      </w:tabs>
      <w:spacing w:after="240"/>
      <w:ind w:left="1021"/>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uiPriority w:val="99"/>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uiPriority w:val="99"/>
    <w:rsid w:val="00EA6B3E"/>
    <w:pPr>
      <w:spacing w:before="240" w:after="240"/>
    </w:pPr>
    <w:rPr>
      <w:rFonts w:ascii="Times New Roman" w:hAnsi="Times New Roman"/>
      <w:sz w:val="24"/>
      <w:lang w:eastAsia="en-AU"/>
    </w:rPr>
  </w:style>
  <w:style w:type="paragraph" w:styleId="Caption">
    <w:name w:val="caption"/>
    <w:basedOn w:val="Normal"/>
    <w:next w:val="Normal"/>
    <w:rsid w:val="005A0567"/>
    <w:rPr>
      <w:b/>
      <w:bCs/>
    </w:rPr>
  </w:style>
  <w:style w:type="paragraph" w:styleId="FootnoteText">
    <w:name w:val="footnote text"/>
    <w:basedOn w:val="Normal"/>
    <w:link w:val="FootnoteTextChar"/>
    <w:rsid w:val="0002474D"/>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575B68"/>
    <w:rPr>
      <w:rFonts w:ascii="Cambria" w:eastAsia="Times New Roman" w:hAnsi="Cambria" w:cs="Times New Roman"/>
      <w:b/>
      <w:bCs/>
      <w:sz w:val="26"/>
      <w:szCs w:val="26"/>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Subtitle"/>
    <w:next w:val="Normal"/>
    <w:link w:val="TitleChar"/>
    <w:uiPriority w:val="10"/>
    <w:qFormat/>
    <w:rsid w:val="006120A4"/>
    <w:pPr>
      <w:pBdr>
        <w:bottom w:val="single" w:sz="8" w:space="1" w:color="auto"/>
      </w:pBdr>
    </w:pPr>
    <w:rPr>
      <w:i w:val="0"/>
      <w:sz w:val="24"/>
    </w:rPr>
  </w:style>
  <w:style w:type="character" w:customStyle="1" w:styleId="TitleChar">
    <w:name w:val="Title Char"/>
    <w:link w:val="Title"/>
    <w:uiPriority w:val="10"/>
    <w:rsid w:val="006120A4"/>
    <w:rPr>
      <w:rFonts w:ascii="Arial Bold" w:hAnsi="Arial Bold" w:cs="Arial"/>
      <w:b/>
      <w:iCs/>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ind w:left="709" w:hanging="352"/>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91097D"/>
    <w:rPr>
      <w:rFonts w:ascii="Arial" w:hAnsi="Arial"/>
      <w:sz w:val="18"/>
    </w:rPr>
  </w:style>
  <w:style w:type="character" w:customStyle="1" w:styleId="FooterChar">
    <w:name w:val="Footer Char"/>
    <w:basedOn w:val="DefaultParagraphFont"/>
    <w:link w:val="Footer"/>
    <w:rsid w:val="002044ED"/>
    <w:rPr>
      <w:rFonts w:ascii="Arial" w:hAnsi="Arial"/>
      <w:lang w:eastAsia="ja-JP"/>
    </w:rPr>
  </w:style>
  <w:style w:type="paragraph" w:customStyle="1" w:styleId="doctypeeco">
    <w:name w:val="doc type eco"/>
    <w:basedOn w:val="Normal"/>
    <w:next w:val="textnormal"/>
    <w:rsid w:val="008A3575"/>
    <w:pPr>
      <w:spacing w:before="960" w:after="100"/>
      <w:jc w:val="right"/>
    </w:pPr>
    <w:rPr>
      <w:b/>
      <w:color w:val="000000"/>
      <w:sz w:val="52"/>
      <w:szCs w:val="24"/>
      <w:lang w:eastAsia="en-US"/>
    </w:rPr>
  </w:style>
  <w:style w:type="paragraph" w:customStyle="1" w:styleId="docpg2type">
    <w:name w:val="doc pg2 type"/>
    <w:basedOn w:val="Normal"/>
    <w:next w:val="textnormal"/>
    <w:rsid w:val="0036663B"/>
    <w:pPr>
      <w:spacing w:before="500" w:after="0" w:line="280" w:lineRule="exact"/>
      <w:jc w:val="right"/>
    </w:pPr>
    <w:rPr>
      <w:rFonts w:cs="Arial"/>
      <w:b/>
      <w:sz w:val="22"/>
      <w:lang w:eastAsia="en-US"/>
    </w:rPr>
  </w:style>
  <w:style w:type="character" w:customStyle="1" w:styleId="CommentTextChar">
    <w:name w:val="Comment Text Char"/>
    <w:basedOn w:val="DefaultParagraphFont"/>
    <w:link w:val="CommentText"/>
    <w:rsid w:val="002312A3"/>
    <w:rPr>
      <w:rFonts w:ascii="Arial" w:hAnsi="Arial"/>
      <w:lang w:eastAsia="ja-JP"/>
    </w:rPr>
  </w:style>
  <w:style w:type="paragraph" w:customStyle="1" w:styleId="footerline8ptlandscape">
    <w:name w:val="footer line 8pt landscape"/>
    <w:basedOn w:val="Normal"/>
    <w:next w:val="textnormal"/>
    <w:rsid w:val="008C5E48"/>
    <w:pPr>
      <w:pBdr>
        <w:bottom w:val="single" w:sz="2" w:space="1" w:color="auto"/>
      </w:pBdr>
      <w:spacing w:line="200" w:lineRule="exact"/>
      <w:jc w:val="left"/>
    </w:pPr>
    <w:rPr>
      <w:sz w:val="16"/>
      <w:lang w:eastAsia="en-US"/>
    </w:rPr>
  </w:style>
  <w:style w:type="paragraph" w:customStyle="1" w:styleId="texttickboxfull">
    <w:name w:val="text tickbox full"/>
    <w:basedOn w:val="Normal"/>
    <w:rsid w:val="0056699F"/>
    <w:pPr>
      <w:spacing w:line="280" w:lineRule="atLeast"/>
      <w:ind w:left="681" w:hanging="397"/>
      <w:jc w:val="left"/>
    </w:pPr>
    <w:rPr>
      <w:szCs w:val="24"/>
      <w:lang w:eastAsia="en-US"/>
    </w:rPr>
  </w:style>
  <w:style w:type="character" w:styleId="PlaceholderText">
    <w:name w:val="Placeholder Text"/>
    <w:basedOn w:val="DefaultParagraphFont"/>
    <w:uiPriority w:val="99"/>
    <w:semiHidden/>
    <w:rsid w:val="00B41B59"/>
    <w:rPr>
      <w:color w:val="808080"/>
    </w:rPr>
  </w:style>
  <w:style w:type="paragraph" w:styleId="Revision">
    <w:name w:val="Revision"/>
    <w:hidden/>
    <w:uiPriority w:val="99"/>
    <w:semiHidden/>
    <w:rsid w:val="00B9049E"/>
    <w:rPr>
      <w:rFonts w:ascii="Arial" w:hAnsi="Arial"/>
      <w:lang w:eastAsia="ja-JP"/>
    </w:rPr>
  </w:style>
  <w:style w:type="character" w:styleId="FollowedHyperlink">
    <w:name w:val="FollowedHyperlink"/>
    <w:basedOn w:val="DefaultParagraphFont"/>
    <w:semiHidden/>
    <w:unhideWhenUsed/>
    <w:rsid w:val="00E441E7"/>
    <w:rPr>
      <w:color w:val="800080" w:themeColor="followedHyperlink"/>
      <w:u w:val="single"/>
    </w:rPr>
  </w:style>
  <w:style w:type="paragraph" w:customStyle="1" w:styleId="Body">
    <w:name w:val="Body"/>
    <w:rsid w:val="00FE3047"/>
    <w:pPr>
      <w:spacing w:after="160" w:line="256" w:lineRule="auto"/>
    </w:pPr>
    <w:rPr>
      <w:rFonts w:eastAsia="Calibri" w:cs="Calibri"/>
      <w:color w:val="000000"/>
      <w:sz w:val="22"/>
      <w:szCs w:val="22"/>
      <w:u w:color="000000"/>
      <w:lang w:val="en-US"/>
    </w:rPr>
  </w:style>
  <w:style w:type="character" w:customStyle="1" w:styleId="gwt-radiobutton">
    <w:name w:val="gwt-radiobutton"/>
    <w:basedOn w:val="DefaultParagraphFont"/>
    <w:rsid w:val="00140D0D"/>
  </w:style>
  <w:style w:type="table" w:customStyle="1" w:styleId="TableGrid1">
    <w:name w:val="Table Grid1"/>
    <w:basedOn w:val="TableNormal"/>
    <w:next w:val="TableGrid"/>
    <w:uiPriority w:val="99"/>
    <w:rsid w:val="009466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2D93"/>
    <w:pPr>
      <w:spacing w:before="100" w:beforeAutospacing="1" w:after="100" w:afterAutospacing="1"/>
      <w:jc w:val="left"/>
    </w:pPr>
    <w:rPr>
      <w:rFonts w:ascii="Times New Roman" w:hAnsi="Times New Roman"/>
      <w:sz w:val="24"/>
      <w:szCs w:val="24"/>
      <w:lang w:eastAsia="en-AU"/>
    </w:rPr>
  </w:style>
  <w:style w:type="character" w:customStyle="1" w:styleId="normaltextrun">
    <w:name w:val="normaltextrun"/>
    <w:basedOn w:val="DefaultParagraphFont"/>
    <w:rsid w:val="00B72D93"/>
  </w:style>
  <w:style w:type="character" w:customStyle="1" w:styleId="eop">
    <w:name w:val="eop"/>
    <w:basedOn w:val="DefaultParagraphFont"/>
    <w:rsid w:val="00B72D93"/>
  </w:style>
  <w:style w:type="character" w:customStyle="1" w:styleId="contentcontrolboundarysink">
    <w:name w:val="contentcontrolboundarysink"/>
    <w:basedOn w:val="DefaultParagraphFont"/>
    <w:rsid w:val="00BA3FAE"/>
  </w:style>
  <w:style w:type="character" w:styleId="UnresolvedMention">
    <w:name w:val="Unresolved Mention"/>
    <w:basedOn w:val="DefaultParagraphFont"/>
    <w:uiPriority w:val="99"/>
    <w:semiHidden/>
    <w:unhideWhenUsed/>
    <w:rsid w:val="005A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9177">
      <w:bodyDiv w:val="1"/>
      <w:marLeft w:val="0"/>
      <w:marRight w:val="0"/>
      <w:marTop w:val="0"/>
      <w:marBottom w:val="0"/>
      <w:divBdr>
        <w:top w:val="none" w:sz="0" w:space="0" w:color="auto"/>
        <w:left w:val="none" w:sz="0" w:space="0" w:color="auto"/>
        <w:bottom w:val="none" w:sz="0" w:space="0" w:color="auto"/>
        <w:right w:val="none" w:sz="0" w:space="0" w:color="auto"/>
      </w:divBdr>
    </w:div>
    <w:div w:id="455373674">
      <w:bodyDiv w:val="1"/>
      <w:marLeft w:val="0"/>
      <w:marRight w:val="0"/>
      <w:marTop w:val="0"/>
      <w:marBottom w:val="0"/>
      <w:divBdr>
        <w:top w:val="none" w:sz="0" w:space="0" w:color="auto"/>
        <w:left w:val="none" w:sz="0" w:space="0" w:color="auto"/>
        <w:bottom w:val="none" w:sz="0" w:space="0" w:color="auto"/>
        <w:right w:val="none" w:sz="0" w:space="0" w:color="auto"/>
      </w:divBdr>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678779798">
      <w:bodyDiv w:val="1"/>
      <w:marLeft w:val="0"/>
      <w:marRight w:val="0"/>
      <w:marTop w:val="0"/>
      <w:marBottom w:val="0"/>
      <w:divBdr>
        <w:top w:val="none" w:sz="0" w:space="0" w:color="auto"/>
        <w:left w:val="none" w:sz="0" w:space="0" w:color="auto"/>
        <w:bottom w:val="none" w:sz="0" w:space="0" w:color="auto"/>
        <w:right w:val="none" w:sz="0" w:space="0" w:color="auto"/>
      </w:divBdr>
      <w:divsChild>
        <w:div w:id="172186595">
          <w:marLeft w:val="0"/>
          <w:marRight w:val="0"/>
          <w:marTop w:val="0"/>
          <w:marBottom w:val="0"/>
          <w:divBdr>
            <w:top w:val="none" w:sz="0" w:space="0" w:color="auto"/>
            <w:left w:val="none" w:sz="0" w:space="0" w:color="auto"/>
            <w:bottom w:val="none" w:sz="0" w:space="0" w:color="auto"/>
            <w:right w:val="none" w:sz="0" w:space="0" w:color="auto"/>
          </w:divBdr>
        </w:div>
        <w:div w:id="617875618">
          <w:marLeft w:val="0"/>
          <w:marRight w:val="0"/>
          <w:marTop w:val="0"/>
          <w:marBottom w:val="0"/>
          <w:divBdr>
            <w:top w:val="none" w:sz="0" w:space="0" w:color="auto"/>
            <w:left w:val="none" w:sz="0" w:space="0" w:color="auto"/>
            <w:bottom w:val="none" w:sz="0" w:space="0" w:color="auto"/>
            <w:right w:val="none" w:sz="0" w:space="0" w:color="auto"/>
          </w:divBdr>
        </w:div>
        <w:div w:id="705522987">
          <w:marLeft w:val="0"/>
          <w:marRight w:val="0"/>
          <w:marTop w:val="0"/>
          <w:marBottom w:val="0"/>
          <w:divBdr>
            <w:top w:val="none" w:sz="0" w:space="0" w:color="auto"/>
            <w:left w:val="none" w:sz="0" w:space="0" w:color="auto"/>
            <w:bottom w:val="none" w:sz="0" w:space="0" w:color="auto"/>
            <w:right w:val="none" w:sz="0" w:space="0" w:color="auto"/>
          </w:divBdr>
        </w:div>
      </w:divsChild>
    </w:div>
    <w:div w:id="1209151027">
      <w:bodyDiv w:val="1"/>
      <w:marLeft w:val="0"/>
      <w:marRight w:val="0"/>
      <w:marTop w:val="0"/>
      <w:marBottom w:val="0"/>
      <w:divBdr>
        <w:top w:val="none" w:sz="0" w:space="0" w:color="auto"/>
        <w:left w:val="none" w:sz="0" w:space="0" w:color="auto"/>
        <w:bottom w:val="none" w:sz="0" w:space="0" w:color="auto"/>
        <w:right w:val="none" w:sz="0" w:space="0" w:color="auto"/>
      </w:divBdr>
      <w:divsChild>
        <w:div w:id="484054194">
          <w:marLeft w:val="0"/>
          <w:marRight w:val="0"/>
          <w:marTop w:val="0"/>
          <w:marBottom w:val="0"/>
          <w:divBdr>
            <w:top w:val="none" w:sz="0" w:space="0" w:color="auto"/>
            <w:left w:val="none" w:sz="0" w:space="0" w:color="auto"/>
            <w:bottom w:val="none" w:sz="0" w:space="0" w:color="auto"/>
            <w:right w:val="none" w:sz="0" w:space="0" w:color="auto"/>
          </w:divBdr>
        </w:div>
        <w:div w:id="613288782">
          <w:marLeft w:val="-75"/>
          <w:marRight w:val="0"/>
          <w:marTop w:val="30"/>
          <w:marBottom w:val="30"/>
          <w:divBdr>
            <w:top w:val="none" w:sz="0" w:space="0" w:color="auto"/>
            <w:left w:val="none" w:sz="0" w:space="0" w:color="auto"/>
            <w:bottom w:val="none" w:sz="0" w:space="0" w:color="auto"/>
            <w:right w:val="none" w:sz="0" w:space="0" w:color="auto"/>
          </w:divBdr>
          <w:divsChild>
            <w:div w:id="245462271">
              <w:marLeft w:val="0"/>
              <w:marRight w:val="0"/>
              <w:marTop w:val="0"/>
              <w:marBottom w:val="0"/>
              <w:divBdr>
                <w:top w:val="none" w:sz="0" w:space="0" w:color="auto"/>
                <w:left w:val="none" w:sz="0" w:space="0" w:color="auto"/>
                <w:bottom w:val="none" w:sz="0" w:space="0" w:color="auto"/>
                <w:right w:val="none" w:sz="0" w:space="0" w:color="auto"/>
              </w:divBdr>
              <w:divsChild>
                <w:div w:id="41441313">
                  <w:marLeft w:val="0"/>
                  <w:marRight w:val="0"/>
                  <w:marTop w:val="0"/>
                  <w:marBottom w:val="0"/>
                  <w:divBdr>
                    <w:top w:val="none" w:sz="0" w:space="0" w:color="auto"/>
                    <w:left w:val="none" w:sz="0" w:space="0" w:color="auto"/>
                    <w:bottom w:val="none" w:sz="0" w:space="0" w:color="auto"/>
                    <w:right w:val="none" w:sz="0" w:space="0" w:color="auto"/>
                  </w:divBdr>
                </w:div>
              </w:divsChild>
            </w:div>
            <w:div w:id="461658043">
              <w:marLeft w:val="0"/>
              <w:marRight w:val="0"/>
              <w:marTop w:val="0"/>
              <w:marBottom w:val="0"/>
              <w:divBdr>
                <w:top w:val="none" w:sz="0" w:space="0" w:color="auto"/>
                <w:left w:val="none" w:sz="0" w:space="0" w:color="auto"/>
                <w:bottom w:val="none" w:sz="0" w:space="0" w:color="auto"/>
                <w:right w:val="none" w:sz="0" w:space="0" w:color="auto"/>
              </w:divBdr>
              <w:divsChild>
                <w:div w:id="1987513776">
                  <w:marLeft w:val="0"/>
                  <w:marRight w:val="0"/>
                  <w:marTop w:val="0"/>
                  <w:marBottom w:val="0"/>
                  <w:divBdr>
                    <w:top w:val="none" w:sz="0" w:space="0" w:color="auto"/>
                    <w:left w:val="none" w:sz="0" w:space="0" w:color="auto"/>
                    <w:bottom w:val="none" w:sz="0" w:space="0" w:color="auto"/>
                    <w:right w:val="none" w:sz="0" w:space="0" w:color="auto"/>
                  </w:divBdr>
                </w:div>
              </w:divsChild>
            </w:div>
            <w:div w:id="1191647825">
              <w:marLeft w:val="0"/>
              <w:marRight w:val="0"/>
              <w:marTop w:val="0"/>
              <w:marBottom w:val="0"/>
              <w:divBdr>
                <w:top w:val="none" w:sz="0" w:space="0" w:color="auto"/>
                <w:left w:val="none" w:sz="0" w:space="0" w:color="auto"/>
                <w:bottom w:val="none" w:sz="0" w:space="0" w:color="auto"/>
                <w:right w:val="none" w:sz="0" w:space="0" w:color="auto"/>
              </w:divBdr>
              <w:divsChild>
                <w:div w:id="47073327">
                  <w:marLeft w:val="0"/>
                  <w:marRight w:val="0"/>
                  <w:marTop w:val="0"/>
                  <w:marBottom w:val="0"/>
                  <w:divBdr>
                    <w:top w:val="none" w:sz="0" w:space="0" w:color="auto"/>
                    <w:left w:val="none" w:sz="0" w:space="0" w:color="auto"/>
                    <w:bottom w:val="none" w:sz="0" w:space="0" w:color="auto"/>
                    <w:right w:val="none" w:sz="0" w:space="0" w:color="auto"/>
                  </w:divBdr>
                </w:div>
                <w:div w:id="174854756">
                  <w:marLeft w:val="0"/>
                  <w:marRight w:val="0"/>
                  <w:marTop w:val="0"/>
                  <w:marBottom w:val="0"/>
                  <w:divBdr>
                    <w:top w:val="none" w:sz="0" w:space="0" w:color="auto"/>
                    <w:left w:val="none" w:sz="0" w:space="0" w:color="auto"/>
                    <w:bottom w:val="none" w:sz="0" w:space="0" w:color="auto"/>
                    <w:right w:val="none" w:sz="0" w:space="0" w:color="auto"/>
                  </w:divBdr>
                </w:div>
              </w:divsChild>
            </w:div>
            <w:div w:id="1714036434">
              <w:marLeft w:val="0"/>
              <w:marRight w:val="0"/>
              <w:marTop w:val="0"/>
              <w:marBottom w:val="0"/>
              <w:divBdr>
                <w:top w:val="none" w:sz="0" w:space="0" w:color="auto"/>
                <w:left w:val="none" w:sz="0" w:space="0" w:color="auto"/>
                <w:bottom w:val="none" w:sz="0" w:space="0" w:color="auto"/>
                <w:right w:val="none" w:sz="0" w:space="0" w:color="auto"/>
              </w:divBdr>
              <w:divsChild>
                <w:div w:id="523130301">
                  <w:marLeft w:val="0"/>
                  <w:marRight w:val="0"/>
                  <w:marTop w:val="0"/>
                  <w:marBottom w:val="0"/>
                  <w:divBdr>
                    <w:top w:val="none" w:sz="0" w:space="0" w:color="auto"/>
                    <w:left w:val="none" w:sz="0" w:space="0" w:color="auto"/>
                    <w:bottom w:val="none" w:sz="0" w:space="0" w:color="auto"/>
                    <w:right w:val="none" w:sz="0" w:space="0" w:color="auto"/>
                  </w:divBdr>
                </w:div>
                <w:div w:id="1218400361">
                  <w:marLeft w:val="0"/>
                  <w:marRight w:val="0"/>
                  <w:marTop w:val="0"/>
                  <w:marBottom w:val="0"/>
                  <w:divBdr>
                    <w:top w:val="none" w:sz="0" w:space="0" w:color="auto"/>
                    <w:left w:val="none" w:sz="0" w:space="0" w:color="auto"/>
                    <w:bottom w:val="none" w:sz="0" w:space="0" w:color="auto"/>
                    <w:right w:val="none" w:sz="0" w:space="0" w:color="auto"/>
                  </w:divBdr>
                </w:div>
              </w:divsChild>
            </w:div>
            <w:div w:id="2072267637">
              <w:marLeft w:val="0"/>
              <w:marRight w:val="0"/>
              <w:marTop w:val="0"/>
              <w:marBottom w:val="0"/>
              <w:divBdr>
                <w:top w:val="none" w:sz="0" w:space="0" w:color="auto"/>
                <w:left w:val="none" w:sz="0" w:space="0" w:color="auto"/>
                <w:bottom w:val="none" w:sz="0" w:space="0" w:color="auto"/>
                <w:right w:val="none" w:sz="0" w:space="0" w:color="auto"/>
              </w:divBdr>
              <w:divsChild>
                <w:div w:id="2079938486">
                  <w:marLeft w:val="0"/>
                  <w:marRight w:val="0"/>
                  <w:marTop w:val="0"/>
                  <w:marBottom w:val="0"/>
                  <w:divBdr>
                    <w:top w:val="none" w:sz="0" w:space="0" w:color="auto"/>
                    <w:left w:val="none" w:sz="0" w:space="0" w:color="auto"/>
                    <w:bottom w:val="none" w:sz="0" w:space="0" w:color="auto"/>
                    <w:right w:val="none" w:sz="0" w:space="0" w:color="auto"/>
                  </w:divBdr>
                </w:div>
              </w:divsChild>
            </w:div>
            <w:div w:id="2120251229">
              <w:marLeft w:val="0"/>
              <w:marRight w:val="0"/>
              <w:marTop w:val="0"/>
              <w:marBottom w:val="0"/>
              <w:divBdr>
                <w:top w:val="none" w:sz="0" w:space="0" w:color="auto"/>
                <w:left w:val="none" w:sz="0" w:space="0" w:color="auto"/>
                <w:bottom w:val="none" w:sz="0" w:space="0" w:color="auto"/>
                <w:right w:val="none" w:sz="0" w:space="0" w:color="auto"/>
              </w:divBdr>
              <w:divsChild>
                <w:div w:id="8623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537475">
      <w:bodyDiv w:val="1"/>
      <w:marLeft w:val="0"/>
      <w:marRight w:val="0"/>
      <w:marTop w:val="0"/>
      <w:marBottom w:val="0"/>
      <w:divBdr>
        <w:top w:val="none" w:sz="0" w:space="0" w:color="auto"/>
        <w:left w:val="none" w:sz="0" w:space="0" w:color="auto"/>
        <w:bottom w:val="none" w:sz="0" w:space="0" w:color="auto"/>
        <w:right w:val="none" w:sz="0" w:space="0" w:color="auto"/>
      </w:divBdr>
      <w:divsChild>
        <w:div w:id="446971393">
          <w:marLeft w:val="0"/>
          <w:marRight w:val="0"/>
          <w:marTop w:val="0"/>
          <w:marBottom w:val="0"/>
          <w:divBdr>
            <w:top w:val="none" w:sz="0" w:space="0" w:color="auto"/>
            <w:left w:val="none" w:sz="0" w:space="0" w:color="auto"/>
            <w:bottom w:val="none" w:sz="0" w:space="0" w:color="auto"/>
            <w:right w:val="none" w:sz="0" w:space="0" w:color="auto"/>
          </w:divBdr>
          <w:divsChild>
            <w:div w:id="696085822">
              <w:marLeft w:val="0"/>
              <w:marRight w:val="0"/>
              <w:marTop w:val="0"/>
              <w:marBottom w:val="0"/>
              <w:divBdr>
                <w:top w:val="none" w:sz="0" w:space="0" w:color="auto"/>
                <w:left w:val="none" w:sz="0" w:space="0" w:color="auto"/>
                <w:bottom w:val="none" w:sz="0" w:space="0" w:color="auto"/>
                <w:right w:val="none" w:sz="0" w:space="0" w:color="auto"/>
              </w:divBdr>
            </w:div>
          </w:divsChild>
        </w:div>
        <w:div w:id="564340489">
          <w:marLeft w:val="0"/>
          <w:marRight w:val="0"/>
          <w:marTop w:val="0"/>
          <w:marBottom w:val="0"/>
          <w:divBdr>
            <w:top w:val="none" w:sz="0" w:space="0" w:color="auto"/>
            <w:left w:val="none" w:sz="0" w:space="0" w:color="auto"/>
            <w:bottom w:val="none" w:sz="0" w:space="0" w:color="auto"/>
            <w:right w:val="none" w:sz="0" w:space="0" w:color="auto"/>
          </w:divBdr>
          <w:divsChild>
            <w:div w:id="1374572832">
              <w:marLeft w:val="0"/>
              <w:marRight w:val="0"/>
              <w:marTop w:val="0"/>
              <w:marBottom w:val="0"/>
              <w:divBdr>
                <w:top w:val="none" w:sz="0" w:space="0" w:color="auto"/>
                <w:left w:val="none" w:sz="0" w:space="0" w:color="auto"/>
                <w:bottom w:val="none" w:sz="0" w:space="0" w:color="auto"/>
                <w:right w:val="none" w:sz="0" w:space="0" w:color="auto"/>
              </w:divBdr>
            </w:div>
            <w:div w:id="1552956287">
              <w:marLeft w:val="0"/>
              <w:marRight w:val="0"/>
              <w:marTop w:val="0"/>
              <w:marBottom w:val="0"/>
              <w:divBdr>
                <w:top w:val="none" w:sz="0" w:space="0" w:color="auto"/>
                <w:left w:val="none" w:sz="0" w:space="0" w:color="auto"/>
                <w:bottom w:val="none" w:sz="0" w:space="0" w:color="auto"/>
                <w:right w:val="none" w:sz="0" w:space="0" w:color="auto"/>
              </w:divBdr>
            </w:div>
          </w:divsChild>
        </w:div>
        <w:div w:id="935943520">
          <w:marLeft w:val="0"/>
          <w:marRight w:val="0"/>
          <w:marTop w:val="0"/>
          <w:marBottom w:val="0"/>
          <w:divBdr>
            <w:top w:val="none" w:sz="0" w:space="0" w:color="auto"/>
            <w:left w:val="none" w:sz="0" w:space="0" w:color="auto"/>
            <w:bottom w:val="none" w:sz="0" w:space="0" w:color="auto"/>
            <w:right w:val="none" w:sz="0" w:space="0" w:color="auto"/>
          </w:divBdr>
          <w:divsChild>
            <w:div w:id="258831497">
              <w:marLeft w:val="0"/>
              <w:marRight w:val="0"/>
              <w:marTop w:val="0"/>
              <w:marBottom w:val="0"/>
              <w:divBdr>
                <w:top w:val="none" w:sz="0" w:space="0" w:color="auto"/>
                <w:left w:val="none" w:sz="0" w:space="0" w:color="auto"/>
                <w:bottom w:val="none" w:sz="0" w:space="0" w:color="auto"/>
                <w:right w:val="none" w:sz="0" w:space="0" w:color="auto"/>
              </w:divBdr>
            </w:div>
            <w:div w:id="1214543511">
              <w:marLeft w:val="0"/>
              <w:marRight w:val="0"/>
              <w:marTop w:val="0"/>
              <w:marBottom w:val="0"/>
              <w:divBdr>
                <w:top w:val="none" w:sz="0" w:space="0" w:color="auto"/>
                <w:left w:val="none" w:sz="0" w:space="0" w:color="auto"/>
                <w:bottom w:val="none" w:sz="0" w:space="0" w:color="auto"/>
                <w:right w:val="none" w:sz="0" w:space="0" w:color="auto"/>
              </w:divBdr>
            </w:div>
          </w:divsChild>
        </w:div>
        <w:div w:id="1125319415">
          <w:marLeft w:val="0"/>
          <w:marRight w:val="0"/>
          <w:marTop w:val="0"/>
          <w:marBottom w:val="0"/>
          <w:divBdr>
            <w:top w:val="none" w:sz="0" w:space="0" w:color="auto"/>
            <w:left w:val="none" w:sz="0" w:space="0" w:color="auto"/>
            <w:bottom w:val="none" w:sz="0" w:space="0" w:color="auto"/>
            <w:right w:val="none" w:sz="0" w:space="0" w:color="auto"/>
          </w:divBdr>
          <w:divsChild>
            <w:div w:id="143931091">
              <w:marLeft w:val="0"/>
              <w:marRight w:val="0"/>
              <w:marTop w:val="0"/>
              <w:marBottom w:val="0"/>
              <w:divBdr>
                <w:top w:val="none" w:sz="0" w:space="0" w:color="auto"/>
                <w:left w:val="none" w:sz="0" w:space="0" w:color="auto"/>
                <w:bottom w:val="none" w:sz="0" w:space="0" w:color="auto"/>
                <w:right w:val="none" w:sz="0" w:space="0" w:color="auto"/>
              </w:divBdr>
            </w:div>
          </w:divsChild>
        </w:div>
        <w:div w:id="1245412035">
          <w:marLeft w:val="0"/>
          <w:marRight w:val="0"/>
          <w:marTop w:val="0"/>
          <w:marBottom w:val="0"/>
          <w:divBdr>
            <w:top w:val="none" w:sz="0" w:space="0" w:color="auto"/>
            <w:left w:val="none" w:sz="0" w:space="0" w:color="auto"/>
            <w:bottom w:val="none" w:sz="0" w:space="0" w:color="auto"/>
            <w:right w:val="none" w:sz="0" w:space="0" w:color="auto"/>
          </w:divBdr>
          <w:divsChild>
            <w:div w:id="974068343">
              <w:marLeft w:val="0"/>
              <w:marRight w:val="0"/>
              <w:marTop w:val="0"/>
              <w:marBottom w:val="0"/>
              <w:divBdr>
                <w:top w:val="none" w:sz="0" w:space="0" w:color="auto"/>
                <w:left w:val="none" w:sz="0" w:space="0" w:color="auto"/>
                <w:bottom w:val="none" w:sz="0" w:space="0" w:color="auto"/>
                <w:right w:val="none" w:sz="0" w:space="0" w:color="auto"/>
              </w:divBdr>
            </w:div>
          </w:divsChild>
        </w:div>
        <w:div w:id="1706831492">
          <w:marLeft w:val="0"/>
          <w:marRight w:val="0"/>
          <w:marTop w:val="0"/>
          <w:marBottom w:val="0"/>
          <w:divBdr>
            <w:top w:val="none" w:sz="0" w:space="0" w:color="auto"/>
            <w:left w:val="none" w:sz="0" w:space="0" w:color="auto"/>
            <w:bottom w:val="none" w:sz="0" w:space="0" w:color="auto"/>
            <w:right w:val="none" w:sz="0" w:space="0" w:color="auto"/>
          </w:divBdr>
          <w:divsChild>
            <w:div w:id="12885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9423">
      <w:bodyDiv w:val="1"/>
      <w:marLeft w:val="0"/>
      <w:marRight w:val="0"/>
      <w:marTop w:val="0"/>
      <w:marBottom w:val="0"/>
      <w:divBdr>
        <w:top w:val="none" w:sz="0" w:space="0" w:color="auto"/>
        <w:left w:val="none" w:sz="0" w:space="0" w:color="auto"/>
        <w:bottom w:val="none" w:sz="0" w:space="0" w:color="auto"/>
        <w:right w:val="none" w:sz="0" w:space="0" w:color="auto"/>
      </w:divBdr>
      <w:divsChild>
        <w:div w:id="226651519">
          <w:marLeft w:val="0"/>
          <w:marRight w:val="0"/>
          <w:marTop w:val="0"/>
          <w:marBottom w:val="0"/>
          <w:divBdr>
            <w:top w:val="none" w:sz="0" w:space="0" w:color="auto"/>
            <w:left w:val="none" w:sz="0" w:space="0" w:color="auto"/>
            <w:bottom w:val="none" w:sz="0" w:space="0" w:color="auto"/>
            <w:right w:val="none" w:sz="0" w:space="0" w:color="auto"/>
          </w:divBdr>
        </w:div>
        <w:div w:id="1279147672">
          <w:marLeft w:val="0"/>
          <w:marRight w:val="0"/>
          <w:marTop w:val="0"/>
          <w:marBottom w:val="0"/>
          <w:divBdr>
            <w:top w:val="none" w:sz="0" w:space="0" w:color="auto"/>
            <w:left w:val="none" w:sz="0" w:space="0" w:color="auto"/>
            <w:bottom w:val="none" w:sz="0" w:space="0" w:color="auto"/>
            <w:right w:val="none" w:sz="0" w:space="0" w:color="auto"/>
          </w:divBdr>
        </w:div>
        <w:div w:id="1883009709">
          <w:marLeft w:val="0"/>
          <w:marRight w:val="0"/>
          <w:marTop w:val="0"/>
          <w:marBottom w:val="0"/>
          <w:divBdr>
            <w:top w:val="none" w:sz="0" w:space="0" w:color="auto"/>
            <w:left w:val="none" w:sz="0" w:space="0" w:color="auto"/>
            <w:bottom w:val="none" w:sz="0" w:space="0" w:color="auto"/>
            <w:right w:val="none" w:sz="0" w:space="0" w:color="auto"/>
          </w:divBdr>
        </w:div>
      </w:divsChild>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2097440678">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lm@des.qld.gov.au" TargetMode="External"/><Relationship Id="rId18" Type="http://schemas.openxmlformats.org/officeDocument/2006/relationships/hyperlink" Target="http://www.business.qld.gov.au/" TargetMode="External"/><Relationship Id="rId26"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ivacy@des.qld.gov.au" TargetMode="External"/><Relationship Id="rId25" Type="http://schemas.openxmlformats.org/officeDocument/2006/relationships/hyperlink" Target="http://www.qld.gov.au" TargetMode="Externa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eader" Target="header1.xml"/><Relationship Id="rId29" Type="http://schemas.openxmlformats.org/officeDocument/2006/relationships/hyperlink" Target="mailto:palm@de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ld.gov.au/housing/buying-owning-home/property-land-valuations/property-search" TargetMode="External"/><Relationship Id="rId32" Type="http://schemas.openxmlformats.org/officeDocument/2006/relationships/theme" Target="theme/theme1.xml"/><Relationship Id="rId28" Type="http://schemas.openxmlformats.org/officeDocument/2006/relationships/hyperlink" Target="http://www.business.qld.gov.au" TargetMode="External"/><Relationship Id="rId15" Type="http://schemas.openxmlformats.org/officeDocument/2006/relationships/hyperlink" Target="mailto:palm@des.qld.gov.a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business.qld.gov.au/running-business/environment/online-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usiness.qld.gov.au/running-business/environment/online-services" TargetMode="External"/><Relationship Id="rId22" Type="http://schemas.openxmlformats.org/officeDocument/2006/relationships/header" Target="header2.xml"/><Relationship Id="rId27" Type="http://schemas.openxmlformats.org/officeDocument/2006/relationships/hyperlink" Target="mailto:palm@des.qld.gov.au" TargetMode="Externa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 xsi:nil="true"/>
    <ReviewDate xmlns="a6eb6d0f-3f21-4dd7-afed-8d5f3983301e">2025-02-04T14:00:00+00:00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5.01</DocumentVersion>
    <Description0 xmlns="a6eb6d0f-3f21-4dd7-afed-8d5f3983301e">Amendment application for an EA for a Prescribed ERA 13A</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2021-06-30T14:00:00+00:00</EndorsedDate>
    <_dlc_DocId xmlns="36c4576f-a6df-4ec9-86f2-9e3472ddee8f">POLICY-7-5615</_dlc_DocId>
    <_dlc_DocIdUrl xmlns="36c4576f-a6df-4ec9-86f2-9e3472ddee8f">
      <Url>https://itpqld.sharepoint.com/sites/SPO-DAF-ITP-IM-IS/PR/_layouts/15/DocIdRedir.aspx?ID=POLICY-7-5615</Url>
      <Description>POLICY-7-5615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27A25-F188-40A2-8C96-20D219EC07AA}"/>
</file>

<file path=customXml/itemProps3.xml><?xml version="1.0" encoding="utf-8"?>
<ds:datastoreItem xmlns:ds="http://schemas.openxmlformats.org/officeDocument/2006/customXml" ds:itemID="{4B9733FD-2E91-4BF6-8B1F-6758E43277C7}">
  <ds:schemaRefs>
    <ds:schemaRef ds:uri="http://schemas.openxmlformats.org/officeDocument/2006/bibliography"/>
  </ds:schemaRefs>
</ds:datastoreItem>
</file>

<file path=customXml/itemProps4.xml><?xml version="1.0" encoding="utf-8"?>
<ds:datastoreItem xmlns:ds="http://schemas.openxmlformats.org/officeDocument/2006/customXml" ds:itemID="{F956E9BE-F6E5-4D4E-8B86-9E7A4BB6AABE}">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5.xml><?xml version="1.0" encoding="utf-8"?>
<ds:datastoreItem xmlns:ds="http://schemas.openxmlformats.org/officeDocument/2006/customXml" ds:itemID="{9DBA5645-ADD9-4E33-9C7C-77E967142776}">
  <ds:schemaRefs>
    <ds:schemaRef ds:uri="http://schemas.microsoft.com/sharepoint/events"/>
  </ds:schemaRefs>
</ds:datastoreItem>
</file>

<file path=customXml/itemProps6.xml><?xml version="1.0" encoding="utf-8"?>
<ds:datastoreItem xmlns:ds="http://schemas.openxmlformats.org/officeDocument/2006/customXml" ds:itemID="{2217424B-5FE2-491A-AD08-2C12D6BDB124}">
  <ds:schemaRefs>
    <ds:schemaRef ds:uri="http://schemas.microsoft.com/sharepoint/v3/contenttype/forms"/>
  </ds:schemaRefs>
</ds:datastoreItem>
</file>

<file path=customXml/itemProps7.xml><?xml version="1.0" encoding="utf-8"?>
<ds:datastoreItem xmlns:ds="http://schemas.openxmlformats.org/officeDocument/2006/customXml" ds:itemID="{2B7C8E32-5EA8-4636-9DBB-53B633169A6C}"/>
</file>

<file path=docProps/app.xml><?xml version="1.0" encoding="utf-8"?>
<Properties xmlns="http://schemas.openxmlformats.org/officeDocument/2006/extended-properties" xmlns:vt="http://schemas.openxmlformats.org/officeDocument/2006/docPropsVTypes">
  <Template>Normal.dotm</Template>
  <TotalTime>9</TotalTime>
  <Pages>10</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Amendment application for an EA for a Prescribed ERA 13A</vt:lpstr>
    </vt:vector>
  </TitlesOfParts>
  <Company>Queensland Department of Environment, Science and Innovation</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application for an EA for a Prescribed ERA 13A</dc:title>
  <dc:subject>Amendment application for an EA for a Prescribed ERA 13A</dc:subject>
  <dc:creator>Department of Environment, Science and Innovation</dc:creator>
  <cp:keywords>ESR/2021/5615; Queensland; Qld; Environmental Protection Act 1994; EP Act; environmental authority; ERA; ERA 13A; environmentally relevant activity; application form; application; prescribed ERA; commercial cropping and horticulture; Great Barrier Reef</cp:keywords>
  <dc:description/>
  <cp:revision>8</cp:revision>
  <cp:lastPrinted>2016-11-02T23:37:00Z</cp:lastPrinted>
  <dcterms:created xsi:type="dcterms:W3CDTF">2024-01-29T03:31:00Z</dcterms:created>
  <dcterms:modified xsi:type="dcterms:W3CDTF">2024-02-01T05:20:00Z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29ee1c0c-abf4-49f8-bc2e-a1645976ad37</vt:lpwstr>
  </property>
  <property fmtid="{D5CDD505-2E9C-101B-9397-08002B2CF9AE}" pid="23" name="eDOCS AutoSave">
    <vt:lpwstr/>
  </property>
</Properties>
</file>